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A51C8" w14:textId="0BBBCE4A" w:rsidR="006F155F" w:rsidRPr="007E0A63" w:rsidRDefault="006F155F" w:rsidP="003675AD">
      <w:pPr>
        <w:pStyle w:val="BodyText"/>
        <w:ind w:left="0" w:right="425"/>
        <w:sectPr w:rsidR="006F155F" w:rsidRPr="007E0A63" w:rsidSect="00ED6015">
          <w:headerReference w:type="default" r:id="rId8"/>
          <w:type w:val="continuous"/>
          <w:pgSz w:w="12240" w:h="15840"/>
          <w:pgMar w:top="420" w:right="540" w:bottom="280" w:left="1134" w:header="426" w:footer="720" w:gutter="0"/>
          <w:cols w:space="720"/>
        </w:sectPr>
      </w:pPr>
    </w:p>
    <w:p w14:paraId="760EBD3F" w14:textId="59027792" w:rsidR="006F155F" w:rsidRPr="007E0A63" w:rsidRDefault="00486967" w:rsidP="003675AD">
      <w:pPr>
        <w:ind w:right="425"/>
        <w:rPr>
          <w:sz w:val="24"/>
          <w:szCs w:val="24"/>
        </w:rPr>
        <w:sectPr w:rsidR="006F155F" w:rsidRPr="007E0A63" w:rsidSect="003675AD">
          <w:type w:val="continuous"/>
          <w:pgSz w:w="12240" w:h="15840"/>
          <w:pgMar w:top="420" w:right="540" w:bottom="280" w:left="1134" w:header="720" w:footer="720" w:gutter="0"/>
          <w:cols w:num="3" w:space="720" w:equalWidth="0">
            <w:col w:w="3029" w:space="1165"/>
            <w:col w:w="1870" w:space="1242"/>
            <w:col w:w="3574"/>
          </w:cols>
        </w:sectPr>
      </w:pPr>
      <w:r w:rsidRPr="007E0A63">
        <w:rPr>
          <w:b/>
          <w:color w:val="0066B1"/>
          <w:spacing w:val="1"/>
          <w:sz w:val="24"/>
          <w:szCs w:val="24"/>
        </w:rPr>
        <w:t xml:space="preserve"> </w:t>
      </w:r>
    </w:p>
    <w:p w14:paraId="2E303730" w14:textId="65869F8B" w:rsidR="006F155F" w:rsidRPr="007E0A63" w:rsidRDefault="00C435E6" w:rsidP="003675AD">
      <w:pPr>
        <w:ind w:right="425"/>
        <w:rPr>
          <w:b/>
          <w:sz w:val="24"/>
          <w:szCs w:val="24"/>
        </w:rPr>
      </w:pPr>
      <w:bookmarkStart w:id="0" w:name="_Hlk112852845"/>
      <w:r w:rsidRPr="007E0A63">
        <w:rPr>
          <w:b/>
          <w:sz w:val="24"/>
          <w:szCs w:val="24"/>
        </w:rPr>
        <w:t xml:space="preserve">Programul-cheie 1: Surse regenerabile de energie și stocarea energiei </w:t>
      </w:r>
    </w:p>
    <w:bookmarkEnd w:id="0"/>
    <w:p w14:paraId="0AC205AE" w14:textId="41C2E18F" w:rsidR="006F155F" w:rsidRPr="007E0A63" w:rsidRDefault="0000233E" w:rsidP="003675AD">
      <w:pPr>
        <w:pStyle w:val="BodyText"/>
        <w:ind w:left="0" w:right="425"/>
        <w:rPr>
          <w:b/>
        </w:rPr>
      </w:pPr>
      <w:r w:rsidRPr="007E0A63">
        <w:rPr>
          <w:b/>
        </w:rPr>
        <w:tab/>
      </w:r>
    </w:p>
    <w:p w14:paraId="014137BB" w14:textId="77777777" w:rsidR="004C2C29" w:rsidRPr="007E0A63" w:rsidRDefault="004C2C29" w:rsidP="003675AD">
      <w:pPr>
        <w:pStyle w:val="BodyText"/>
        <w:ind w:left="0" w:right="425"/>
        <w:rPr>
          <w:b/>
        </w:rPr>
      </w:pPr>
    </w:p>
    <w:p w14:paraId="5E12FCBA" w14:textId="0DE7CB23" w:rsidR="007E6E79" w:rsidRPr="007E0A63" w:rsidRDefault="004C2C29" w:rsidP="0038485B">
      <w:pPr>
        <w:pStyle w:val="BodyText"/>
        <w:ind w:left="0"/>
        <w:rPr>
          <w:b/>
        </w:rPr>
      </w:pPr>
      <w:r w:rsidRPr="007E0A63">
        <w:rPr>
          <w:b/>
        </w:rPr>
        <w:tab/>
      </w:r>
      <w:r w:rsidRPr="007E0A63">
        <w:rPr>
          <w:b/>
        </w:rPr>
        <w:tab/>
      </w:r>
      <w:r w:rsidRPr="007E0A63">
        <w:rPr>
          <w:b/>
        </w:rPr>
        <w:tab/>
      </w:r>
      <w:r w:rsidRPr="007E0A63">
        <w:rPr>
          <w:b/>
        </w:rPr>
        <w:tab/>
      </w:r>
      <w:r w:rsidRPr="007E0A63">
        <w:rPr>
          <w:b/>
        </w:rPr>
        <w:tab/>
      </w:r>
      <w:r w:rsidRPr="007E0A63">
        <w:rPr>
          <w:b/>
        </w:rPr>
        <w:tab/>
      </w:r>
      <w:r w:rsidRPr="007E0A63">
        <w:rPr>
          <w:b/>
        </w:rPr>
        <w:tab/>
      </w:r>
      <w:r w:rsidRPr="007E0A63">
        <w:rPr>
          <w:b/>
        </w:rPr>
        <w:tab/>
      </w:r>
      <w:r w:rsidRPr="007E0A63">
        <w:rPr>
          <w:b/>
        </w:rPr>
        <w:tab/>
      </w:r>
      <w:r w:rsidRPr="007E0A63">
        <w:rPr>
          <w:b/>
        </w:rPr>
        <w:tab/>
      </w:r>
      <w:r w:rsidRPr="007E0A63">
        <w:rPr>
          <w:b/>
        </w:rPr>
        <w:tab/>
      </w:r>
      <w:r w:rsidRPr="007E0A63">
        <w:rPr>
          <w:b/>
        </w:rPr>
        <w:tab/>
      </w:r>
      <w:r w:rsidRPr="007E0A63">
        <w:rPr>
          <w:b/>
        </w:rPr>
        <w:tab/>
      </w:r>
      <w:r w:rsidR="0038485B" w:rsidRPr="007E0A63">
        <w:rPr>
          <w:b/>
        </w:rPr>
        <w:tab/>
      </w:r>
      <w:r w:rsidR="0038485B" w:rsidRPr="007E0A63">
        <w:rPr>
          <w:b/>
        </w:rPr>
        <w:tab/>
      </w:r>
      <w:r w:rsidR="0038485B" w:rsidRPr="007E0A63">
        <w:rPr>
          <w:b/>
        </w:rPr>
        <w:tab/>
      </w:r>
      <w:r w:rsidR="0038485B" w:rsidRPr="007E0A63">
        <w:rPr>
          <w:b/>
        </w:rPr>
        <w:tab/>
      </w:r>
      <w:r w:rsidR="0038485B" w:rsidRPr="007E0A63">
        <w:rPr>
          <w:b/>
        </w:rPr>
        <w:tab/>
      </w:r>
      <w:r w:rsidR="0038485B" w:rsidRPr="007E0A63">
        <w:rPr>
          <w:b/>
        </w:rPr>
        <w:tab/>
      </w:r>
      <w:r w:rsidR="0038485B" w:rsidRPr="007E0A63">
        <w:rPr>
          <w:b/>
        </w:rPr>
        <w:tab/>
      </w:r>
      <w:r w:rsidR="0038485B" w:rsidRPr="007E0A63">
        <w:rPr>
          <w:b/>
        </w:rPr>
        <w:tab/>
      </w:r>
      <w:r w:rsidR="0038485B" w:rsidRPr="007E0A63">
        <w:rPr>
          <w:b/>
        </w:rPr>
        <w:tab/>
      </w:r>
      <w:r w:rsidR="0038485B" w:rsidRPr="007E0A63">
        <w:rPr>
          <w:b/>
        </w:rPr>
        <w:tab/>
      </w:r>
      <w:r w:rsidR="0038485B" w:rsidRPr="007E0A63">
        <w:rPr>
          <w:b/>
        </w:rPr>
        <w:tab/>
      </w:r>
      <w:r w:rsidR="0038485B" w:rsidRPr="007E0A63">
        <w:rPr>
          <w:b/>
        </w:rPr>
        <w:tab/>
        <w:t xml:space="preserve">                            </w:t>
      </w:r>
      <w:r w:rsidR="007E6E79" w:rsidRPr="007E0A63">
        <w:rPr>
          <w:b/>
        </w:rPr>
        <w:t>Anexa</w:t>
      </w:r>
    </w:p>
    <w:p w14:paraId="0701515E" w14:textId="55264CB1" w:rsidR="006F155F" w:rsidRPr="007E0A63" w:rsidRDefault="007A793F" w:rsidP="0038485B">
      <w:pPr>
        <w:pStyle w:val="BodyText"/>
        <w:ind w:left="0"/>
        <w:rPr>
          <w:b/>
        </w:rPr>
      </w:pPr>
      <w:r w:rsidRPr="007E0A63">
        <w:rPr>
          <w:b/>
        </w:rPr>
        <w:t xml:space="preserve">  </w:t>
      </w:r>
      <w:r w:rsidR="0038485B" w:rsidRPr="007E0A63">
        <w:rPr>
          <w:b/>
        </w:rPr>
        <w:tab/>
      </w:r>
      <w:r w:rsidR="0038485B" w:rsidRPr="007E0A63">
        <w:rPr>
          <w:b/>
        </w:rPr>
        <w:tab/>
      </w:r>
      <w:r w:rsidR="0038485B" w:rsidRPr="007E0A63">
        <w:rPr>
          <w:b/>
        </w:rPr>
        <w:tab/>
      </w:r>
      <w:r w:rsidR="0038485B" w:rsidRPr="007E0A63">
        <w:rPr>
          <w:b/>
        </w:rPr>
        <w:tab/>
      </w:r>
      <w:r w:rsidR="0038485B" w:rsidRPr="007E0A63">
        <w:rPr>
          <w:b/>
        </w:rPr>
        <w:tab/>
        <w:t xml:space="preserve">        </w:t>
      </w:r>
      <w:r w:rsidR="007E6E79" w:rsidRPr="007E0A63">
        <w:rPr>
          <w:b/>
        </w:rPr>
        <w:t>la Ordinul ministrului energi</w:t>
      </w:r>
      <w:r w:rsidR="00BF1F16" w:rsidRPr="007E0A63">
        <w:rPr>
          <w:b/>
        </w:rPr>
        <w:t>ei</w:t>
      </w:r>
      <w:r w:rsidR="007E6E79" w:rsidRPr="007E0A63">
        <w:rPr>
          <w:b/>
        </w:rPr>
        <w:t xml:space="preserve"> nr. </w:t>
      </w:r>
      <w:r w:rsidR="007307BA" w:rsidRPr="007E0A63">
        <w:rPr>
          <w:b/>
        </w:rPr>
        <w:t>..........</w:t>
      </w:r>
      <w:r w:rsidR="007E6E79" w:rsidRPr="007E0A63">
        <w:rPr>
          <w:b/>
        </w:rPr>
        <w:t>/..</w:t>
      </w:r>
      <w:r w:rsidR="007307BA" w:rsidRPr="007E0A63">
        <w:rPr>
          <w:b/>
        </w:rPr>
        <w:t>.....</w:t>
      </w:r>
      <w:r w:rsidR="0038485B" w:rsidRPr="007E0A63">
        <w:rPr>
          <w:b/>
        </w:rPr>
        <w:t>......................</w:t>
      </w:r>
      <w:r w:rsidR="007307BA" w:rsidRPr="007E0A63">
        <w:rPr>
          <w:b/>
        </w:rPr>
        <w:t>..</w:t>
      </w:r>
      <w:r w:rsidR="007E6E79" w:rsidRPr="007E0A63">
        <w:rPr>
          <w:b/>
        </w:rPr>
        <w:t>..</w:t>
      </w:r>
    </w:p>
    <w:p w14:paraId="589B44B6" w14:textId="77777777" w:rsidR="006F155F" w:rsidRPr="007E0A63" w:rsidRDefault="006F155F" w:rsidP="003675AD">
      <w:pPr>
        <w:pStyle w:val="BodyText"/>
        <w:ind w:left="0" w:right="425"/>
        <w:rPr>
          <w:b/>
        </w:rPr>
      </w:pPr>
    </w:p>
    <w:p w14:paraId="30A23BC7" w14:textId="77777777" w:rsidR="000C290B" w:rsidRPr="007E0A63" w:rsidRDefault="000C290B" w:rsidP="003675AD">
      <w:pPr>
        <w:pStyle w:val="Title"/>
        <w:ind w:left="0" w:right="425"/>
        <w:rPr>
          <w:color w:val="006FC0"/>
          <w:sz w:val="24"/>
          <w:szCs w:val="24"/>
        </w:rPr>
      </w:pPr>
    </w:p>
    <w:p w14:paraId="4A098D83" w14:textId="3D9A73F9" w:rsidR="000C290B" w:rsidRPr="007E0A63" w:rsidRDefault="000C290B" w:rsidP="003675AD">
      <w:pPr>
        <w:pStyle w:val="Title"/>
        <w:ind w:left="0" w:right="425"/>
        <w:rPr>
          <w:color w:val="006FC0"/>
          <w:sz w:val="24"/>
          <w:szCs w:val="24"/>
        </w:rPr>
      </w:pPr>
    </w:p>
    <w:p w14:paraId="695FE648" w14:textId="1F12354B" w:rsidR="009921CB" w:rsidRPr="007E0A63" w:rsidRDefault="009921CB" w:rsidP="003675AD">
      <w:pPr>
        <w:pStyle w:val="Title"/>
        <w:ind w:left="0" w:right="425"/>
        <w:rPr>
          <w:color w:val="006FC0"/>
          <w:sz w:val="24"/>
          <w:szCs w:val="24"/>
        </w:rPr>
      </w:pPr>
    </w:p>
    <w:p w14:paraId="18934F9F" w14:textId="66624447" w:rsidR="009921CB" w:rsidRPr="007E0A63" w:rsidRDefault="009921CB" w:rsidP="003675AD">
      <w:pPr>
        <w:pStyle w:val="Title"/>
        <w:ind w:left="0" w:right="425"/>
        <w:rPr>
          <w:color w:val="006FC0"/>
          <w:sz w:val="24"/>
          <w:szCs w:val="24"/>
        </w:rPr>
      </w:pPr>
    </w:p>
    <w:p w14:paraId="62E23680" w14:textId="1B51BD1F" w:rsidR="009921CB" w:rsidRPr="007E0A63" w:rsidRDefault="009921CB" w:rsidP="003675AD">
      <w:pPr>
        <w:pStyle w:val="Title"/>
        <w:ind w:left="0" w:right="425"/>
        <w:rPr>
          <w:color w:val="006FC0"/>
          <w:sz w:val="24"/>
          <w:szCs w:val="24"/>
        </w:rPr>
      </w:pPr>
    </w:p>
    <w:p w14:paraId="46FE4FA2" w14:textId="77777777" w:rsidR="00EF6533" w:rsidRPr="007E0A63" w:rsidRDefault="00EF6533" w:rsidP="003675AD">
      <w:pPr>
        <w:pStyle w:val="Title"/>
        <w:ind w:left="0" w:right="425"/>
        <w:rPr>
          <w:color w:val="006FC0"/>
          <w:sz w:val="24"/>
          <w:szCs w:val="24"/>
        </w:rPr>
      </w:pPr>
    </w:p>
    <w:p w14:paraId="29D101F7" w14:textId="77777777" w:rsidR="009921CB" w:rsidRPr="007E0A63" w:rsidRDefault="009921CB" w:rsidP="003675AD">
      <w:pPr>
        <w:pStyle w:val="Title"/>
        <w:ind w:left="0" w:right="425"/>
        <w:rPr>
          <w:color w:val="006FC0"/>
          <w:sz w:val="24"/>
          <w:szCs w:val="24"/>
        </w:rPr>
      </w:pPr>
    </w:p>
    <w:p w14:paraId="57A7D17C" w14:textId="577FC761" w:rsidR="006F155F" w:rsidRPr="007E0A63" w:rsidRDefault="00486967" w:rsidP="003675AD">
      <w:pPr>
        <w:pStyle w:val="Title"/>
        <w:tabs>
          <w:tab w:val="left" w:pos="9781"/>
        </w:tabs>
        <w:ind w:left="0" w:right="0"/>
        <w:rPr>
          <w:color w:val="006FC0"/>
          <w:sz w:val="24"/>
          <w:szCs w:val="24"/>
        </w:rPr>
      </w:pPr>
      <w:r w:rsidRPr="007E0A63">
        <w:rPr>
          <w:color w:val="006FC0"/>
          <w:sz w:val="24"/>
          <w:szCs w:val="24"/>
        </w:rPr>
        <w:t>GHID</w:t>
      </w:r>
      <w:r w:rsidR="00F22F74" w:rsidRPr="007E0A63">
        <w:rPr>
          <w:color w:val="006FC0"/>
          <w:sz w:val="24"/>
          <w:szCs w:val="24"/>
        </w:rPr>
        <w:t>UL</w:t>
      </w:r>
      <w:r w:rsidRPr="007E0A63">
        <w:rPr>
          <w:color w:val="006FC0"/>
          <w:spacing w:val="1"/>
          <w:sz w:val="24"/>
          <w:szCs w:val="24"/>
        </w:rPr>
        <w:t xml:space="preserve"> </w:t>
      </w:r>
      <w:r w:rsidRPr="007E0A63">
        <w:rPr>
          <w:color w:val="006FC0"/>
          <w:sz w:val="24"/>
          <w:szCs w:val="24"/>
        </w:rPr>
        <w:t>S</w:t>
      </w:r>
      <w:r w:rsidR="00F22F74" w:rsidRPr="007E0A63">
        <w:rPr>
          <w:color w:val="006FC0"/>
          <w:sz w:val="24"/>
          <w:szCs w:val="24"/>
        </w:rPr>
        <w:t>OLICITANTULUI</w:t>
      </w:r>
    </w:p>
    <w:p w14:paraId="19D82694" w14:textId="77777777" w:rsidR="00574443" w:rsidRPr="007E0A63" w:rsidRDefault="00574443" w:rsidP="003675AD">
      <w:pPr>
        <w:pStyle w:val="Title"/>
        <w:tabs>
          <w:tab w:val="left" w:pos="9781"/>
        </w:tabs>
        <w:ind w:left="0" w:right="0"/>
        <w:rPr>
          <w:sz w:val="24"/>
          <w:szCs w:val="24"/>
        </w:rPr>
      </w:pPr>
    </w:p>
    <w:p w14:paraId="5C1C53F1" w14:textId="59EECDFF" w:rsidR="006F155F" w:rsidRPr="007E0A63" w:rsidRDefault="00574443" w:rsidP="001A0F59">
      <w:pPr>
        <w:ind w:right="425"/>
        <w:jc w:val="center"/>
        <w:rPr>
          <w:b/>
          <w:sz w:val="24"/>
          <w:szCs w:val="24"/>
        </w:rPr>
      </w:pPr>
      <w:r w:rsidRPr="007E0A63">
        <w:rPr>
          <w:b/>
          <w:sz w:val="24"/>
          <w:szCs w:val="24"/>
        </w:rPr>
        <w:t>Condiții specifice de accesare a finan</w:t>
      </w:r>
      <w:r w:rsidR="00EA2D99" w:rsidRPr="007E0A63">
        <w:rPr>
          <w:b/>
          <w:sz w:val="24"/>
          <w:szCs w:val="24"/>
        </w:rPr>
        <w:t>ț</w:t>
      </w:r>
      <w:r w:rsidRPr="007E0A63">
        <w:rPr>
          <w:b/>
          <w:sz w:val="24"/>
          <w:szCs w:val="24"/>
        </w:rPr>
        <w:t xml:space="preserve">ării din Fondul pentru </w:t>
      </w:r>
      <w:r w:rsidR="00F93E60" w:rsidRPr="007E0A63">
        <w:rPr>
          <w:b/>
          <w:sz w:val="24"/>
          <w:szCs w:val="24"/>
        </w:rPr>
        <w:t>m</w:t>
      </w:r>
      <w:r w:rsidRPr="007E0A63">
        <w:rPr>
          <w:b/>
          <w:sz w:val="24"/>
          <w:szCs w:val="24"/>
        </w:rPr>
        <w:t>odernizare</w:t>
      </w:r>
    </w:p>
    <w:p w14:paraId="6C2470B1" w14:textId="77777777" w:rsidR="006F155F" w:rsidRPr="007E0A63" w:rsidRDefault="006F155F" w:rsidP="005A7484">
      <w:pPr>
        <w:pStyle w:val="BodyText"/>
        <w:ind w:left="0" w:right="425"/>
        <w:jc w:val="center"/>
        <w:rPr>
          <w:b/>
        </w:rPr>
      </w:pPr>
    </w:p>
    <w:p w14:paraId="74D11DF1" w14:textId="77777777" w:rsidR="00574443" w:rsidRPr="007E0A63" w:rsidRDefault="00574443" w:rsidP="00687E61">
      <w:pPr>
        <w:jc w:val="center"/>
        <w:rPr>
          <w:b/>
          <w:bCs/>
          <w:sz w:val="24"/>
          <w:szCs w:val="24"/>
        </w:rPr>
      </w:pPr>
    </w:p>
    <w:p w14:paraId="512CCCAA" w14:textId="65A5CCB6" w:rsidR="005A7484" w:rsidRPr="007E0A63" w:rsidRDefault="00486967" w:rsidP="00687E61">
      <w:pPr>
        <w:jc w:val="center"/>
        <w:rPr>
          <w:b/>
          <w:bCs/>
          <w:color w:val="FF0000"/>
          <w:sz w:val="24"/>
          <w:szCs w:val="24"/>
        </w:rPr>
      </w:pPr>
      <w:bookmarkStart w:id="1" w:name="_Toc142982255"/>
      <w:bookmarkStart w:id="2" w:name="_Hlk142493997"/>
      <w:r w:rsidRPr="007E0A63">
        <w:rPr>
          <w:b/>
          <w:bCs/>
          <w:color w:val="FF0000"/>
          <w:sz w:val="24"/>
          <w:szCs w:val="24"/>
        </w:rPr>
        <w:t>Sprijinirea investiţiilor în noi capacităţi de producere</w:t>
      </w:r>
      <w:r w:rsidR="002F0C0D" w:rsidRPr="007E0A63">
        <w:rPr>
          <w:b/>
          <w:bCs/>
          <w:color w:val="FF0000"/>
          <w:sz w:val="24"/>
          <w:szCs w:val="24"/>
        </w:rPr>
        <w:t xml:space="preserve"> </w:t>
      </w:r>
      <w:r w:rsidRPr="007E0A63">
        <w:rPr>
          <w:b/>
          <w:bCs/>
          <w:color w:val="FF0000"/>
          <w:sz w:val="24"/>
          <w:szCs w:val="24"/>
        </w:rPr>
        <w:t xml:space="preserve">a energiei </w:t>
      </w:r>
      <w:r w:rsidR="007307BA" w:rsidRPr="007E0A63">
        <w:rPr>
          <w:b/>
          <w:bCs/>
          <w:color w:val="FF0000"/>
          <w:sz w:val="24"/>
          <w:szCs w:val="24"/>
        </w:rPr>
        <w:t xml:space="preserve">electrice </w:t>
      </w:r>
      <w:r w:rsidR="00A9670A" w:rsidRPr="007E0A63">
        <w:rPr>
          <w:b/>
          <w:bCs/>
          <w:color w:val="FF0000"/>
          <w:sz w:val="24"/>
          <w:szCs w:val="24"/>
        </w:rPr>
        <w:t>produsă</w:t>
      </w:r>
      <w:bookmarkEnd w:id="1"/>
    </w:p>
    <w:p w14:paraId="33BA7B0F" w14:textId="73F96D2A" w:rsidR="006F155F" w:rsidRPr="007E0A63" w:rsidRDefault="00A9670A" w:rsidP="00687E61">
      <w:pPr>
        <w:jc w:val="center"/>
        <w:rPr>
          <w:b/>
          <w:bCs/>
          <w:color w:val="FF0000"/>
          <w:sz w:val="24"/>
          <w:szCs w:val="24"/>
        </w:rPr>
      </w:pPr>
      <w:bookmarkStart w:id="3" w:name="_Toc142982256"/>
      <w:r w:rsidRPr="007E0A63">
        <w:rPr>
          <w:b/>
          <w:bCs/>
          <w:color w:val="FF0000"/>
          <w:sz w:val="24"/>
          <w:szCs w:val="24"/>
        </w:rPr>
        <w:t>d</w:t>
      </w:r>
      <w:r w:rsidR="00486967" w:rsidRPr="007E0A63">
        <w:rPr>
          <w:b/>
          <w:bCs/>
          <w:color w:val="FF0000"/>
          <w:sz w:val="24"/>
          <w:szCs w:val="24"/>
        </w:rPr>
        <w:t>in</w:t>
      </w:r>
      <w:r w:rsidR="00486967" w:rsidRPr="007E0A63">
        <w:rPr>
          <w:b/>
          <w:bCs/>
          <w:color w:val="FF0000"/>
          <w:spacing w:val="-2"/>
          <w:sz w:val="24"/>
          <w:szCs w:val="24"/>
        </w:rPr>
        <w:t xml:space="preserve"> </w:t>
      </w:r>
      <w:r w:rsidR="00486967" w:rsidRPr="007E0A63">
        <w:rPr>
          <w:b/>
          <w:bCs/>
          <w:color w:val="FF0000"/>
          <w:sz w:val="24"/>
          <w:szCs w:val="24"/>
        </w:rPr>
        <w:t>surse regenerabile</w:t>
      </w:r>
      <w:r w:rsidR="008401A3" w:rsidRPr="007E0A63">
        <w:rPr>
          <w:b/>
          <w:bCs/>
          <w:color w:val="FF0000"/>
          <w:sz w:val="24"/>
          <w:szCs w:val="24"/>
        </w:rPr>
        <w:t xml:space="preserve"> de energie solar</w:t>
      </w:r>
      <w:r w:rsidR="003A0066" w:rsidRPr="007E0A63">
        <w:rPr>
          <w:b/>
          <w:bCs/>
          <w:color w:val="FF0000"/>
          <w:sz w:val="24"/>
          <w:szCs w:val="24"/>
        </w:rPr>
        <w:t>ă</w:t>
      </w:r>
      <w:r w:rsidR="007C2955" w:rsidRPr="007E0A63">
        <w:rPr>
          <w:b/>
          <w:bCs/>
          <w:color w:val="FF0000"/>
          <w:sz w:val="24"/>
          <w:szCs w:val="24"/>
        </w:rPr>
        <w:t>, cu sau f</w:t>
      </w:r>
      <w:r w:rsidR="006F10C5" w:rsidRPr="007E0A63">
        <w:rPr>
          <w:b/>
          <w:bCs/>
          <w:color w:val="FF0000"/>
          <w:sz w:val="24"/>
          <w:szCs w:val="24"/>
        </w:rPr>
        <w:t>ă</w:t>
      </w:r>
      <w:r w:rsidR="007C2955" w:rsidRPr="007E0A63">
        <w:rPr>
          <w:b/>
          <w:bCs/>
          <w:color w:val="FF0000"/>
          <w:sz w:val="24"/>
          <w:szCs w:val="24"/>
        </w:rPr>
        <w:t>r</w:t>
      </w:r>
      <w:r w:rsidR="006F10C5" w:rsidRPr="007E0A63">
        <w:rPr>
          <w:b/>
          <w:bCs/>
          <w:color w:val="FF0000"/>
          <w:sz w:val="24"/>
          <w:szCs w:val="24"/>
        </w:rPr>
        <w:t>ă</w:t>
      </w:r>
      <w:r w:rsidR="007C2955" w:rsidRPr="007E0A63">
        <w:rPr>
          <w:b/>
          <w:bCs/>
          <w:color w:val="FF0000"/>
          <w:sz w:val="24"/>
          <w:szCs w:val="24"/>
        </w:rPr>
        <w:t xml:space="preserve"> capacit</w:t>
      </w:r>
      <w:r w:rsidR="006F10C5" w:rsidRPr="007E0A63">
        <w:rPr>
          <w:b/>
          <w:bCs/>
          <w:color w:val="FF0000"/>
          <w:sz w:val="24"/>
          <w:szCs w:val="24"/>
        </w:rPr>
        <w:t>ăț</w:t>
      </w:r>
      <w:r w:rsidR="007C2955" w:rsidRPr="007E0A63">
        <w:rPr>
          <w:b/>
          <w:bCs/>
          <w:color w:val="FF0000"/>
          <w:sz w:val="24"/>
          <w:szCs w:val="24"/>
        </w:rPr>
        <w:t>i de stocare integrate,</w:t>
      </w:r>
      <w:r w:rsidR="008D2D9E" w:rsidRPr="007E0A63">
        <w:rPr>
          <w:b/>
          <w:bCs/>
          <w:color w:val="FF0000"/>
          <w:sz w:val="24"/>
          <w:szCs w:val="24"/>
        </w:rPr>
        <w:t xml:space="preserve"> pentru autoconsum</w:t>
      </w:r>
      <w:bookmarkEnd w:id="2"/>
      <w:bookmarkEnd w:id="3"/>
      <w:r w:rsidR="007D7B1E" w:rsidRPr="007E0A63">
        <w:rPr>
          <w:b/>
          <w:bCs/>
          <w:color w:val="FF0000"/>
          <w:sz w:val="24"/>
          <w:szCs w:val="24"/>
        </w:rPr>
        <w:t xml:space="preserve"> pentru entități publice</w:t>
      </w:r>
    </w:p>
    <w:p w14:paraId="140FC5D2" w14:textId="77777777" w:rsidR="006F155F" w:rsidRPr="007E0A63" w:rsidRDefault="006F155F" w:rsidP="005A7484">
      <w:pPr>
        <w:pStyle w:val="BodyText"/>
        <w:ind w:left="0" w:right="425"/>
        <w:jc w:val="center"/>
        <w:rPr>
          <w:b/>
        </w:rPr>
      </w:pPr>
    </w:p>
    <w:p w14:paraId="1E2C199A" w14:textId="77777777" w:rsidR="006F155F" w:rsidRPr="007E0A63" w:rsidRDefault="006F155F" w:rsidP="003675AD">
      <w:pPr>
        <w:pStyle w:val="BodyText"/>
        <w:ind w:left="0" w:right="425"/>
        <w:rPr>
          <w:b/>
        </w:rPr>
      </w:pPr>
    </w:p>
    <w:p w14:paraId="1CDEF261" w14:textId="77777777" w:rsidR="006F155F" w:rsidRPr="007E0A63" w:rsidRDefault="006F155F" w:rsidP="003675AD">
      <w:pPr>
        <w:pStyle w:val="BodyText"/>
        <w:ind w:left="0" w:right="425"/>
        <w:rPr>
          <w:b/>
        </w:rPr>
      </w:pPr>
    </w:p>
    <w:p w14:paraId="30052704" w14:textId="77777777" w:rsidR="006F155F" w:rsidRPr="007E0A63" w:rsidRDefault="006F155F" w:rsidP="003675AD">
      <w:pPr>
        <w:pStyle w:val="BodyText"/>
        <w:ind w:left="0" w:right="425"/>
        <w:rPr>
          <w:b/>
        </w:rPr>
      </w:pPr>
    </w:p>
    <w:p w14:paraId="038A3C0D" w14:textId="2942DA12" w:rsidR="006F155F" w:rsidRPr="007E0A63" w:rsidRDefault="006F155F" w:rsidP="003675AD">
      <w:pPr>
        <w:pStyle w:val="BodyText"/>
        <w:ind w:left="0" w:right="425"/>
        <w:rPr>
          <w:b/>
        </w:rPr>
      </w:pPr>
    </w:p>
    <w:p w14:paraId="04B4BE3B" w14:textId="24F2A12C" w:rsidR="00E15E62" w:rsidRPr="007E0A63" w:rsidRDefault="00E15E62" w:rsidP="003675AD">
      <w:pPr>
        <w:pStyle w:val="BodyText"/>
        <w:ind w:left="0" w:right="425"/>
        <w:rPr>
          <w:b/>
        </w:rPr>
      </w:pPr>
    </w:p>
    <w:p w14:paraId="0B1DD042" w14:textId="11CB1B18" w:rsidR="00E15E62" w:rsidRPr="007E0A63" w:rsidRDefault="00E15E62" w:rsidP="003675AD">
      <w:pPr>
        <w:pStyle w:val="BodyText"/>
        <w:ind w:left="0" w:right="425"/>
        <w:rPr>
          <w:b/>
        </w:rPr>
      </w:pPr>
    </w:p>
    <w:p w14:paraId="5A3AAADF" w14:textId="025DCBCB" w:rsidR="005A7484" w:rsidRPr="007E0A63" w:rsidRDefault="005A7484" w:rsidP="003675AD">
      <w:pPr>
        <w:pStyle w:val="BodyText"/>
        <w:ind w:left="0" w:right="425"/>
        <w:rPr>
          <w:b/>
        </w:rPr>
      </w:pPr>
    </w:p>
    <w:p w14:paraId="635FDE98" w14:textId="77777777" w:rsidR="005A7484" w:rsidRPr="007E0A63" w:rsidRDefault="005A7484" w:rsidP="003675AD">
      <w:pPr>
        <w:pStyle w:val="BodyText"/>
        <w:ind w:left="0" w:right="425"/>
        <w:rPr>
          <w:b/>
        </w:rPr>
      </w:pPr>
    </w:p>
    <w:p w14:paraId="692E80BB" w14:textId="77777777" w:rsidR="006F155F" w:rsidRPr="007E0A63" w:rsidRDefault="006F155F" w:rsidP="003675AD">
      <w:pPr>
        <w:pStyle w:val="BodyText"/>
        <w:ind w:left="0" w:right="425"/>
        <w:rPr>
          <w:b/>
        </w:rPr>
      </w:pPr>
    </w:p>
    <w:p w14:paraId="7A051CB4" w14:textId="7186A2F0" w:rsidR="006F155F" w:rsidRPr="007E0A63" w:rsidRDefault="00486967" w:rsidP="009F412F">
      <w:pPr>
        <w:ind w:right="425"/>
        <w:jc w:val="center"/>
        <w:rPr>
          <w:sz w:val="24"/>
          <w:szCs w:val="24"/>
        </w:rPr>
        <w:sectPr w:rsidR="006F155F" w:rsidRPr="007E0A63" w:rsidSect="003675AD">
          <w:type w:val="continuous"/>
          <w:pgSz w:w="12240" w:h="15840"/>
          <w:pgMar w:top="420" w:right="758" w:bottom="280" w:left="1134" w:header="720" w:footer="720" w:gutter="0"/>
          <w:cols w:space="720"/>
        </w:sectPr>
      </w:pPr>
      <w:r w:rsidRPr="007E0A63">
        <w:rPr>
          <w:b/>
          <w:sz w:val="24"/>
          <w:szCs w:val="24"/>
        </w:rPr>
        <w:t>202</w:t>
      </w:r>
      <w:r w:rsidR="007C2955" w:rsidRPr="007E0A63">
        <w:rPr>
          <w:b/>
          <w:bCs/>
          <w:sz w:val="24"/>
          <w:szCs w:val="24"/>
        </w:rPr>
        <w:t>5</w:t>
      </w:r>
    </w:p>
    <w:sdt>
      <w:sdtPr>
        <w:rPr>
          <w:rFonts w:ascii="Times New Roman" w:eastAsia="Times New Roman" w:hAnsi="Times New Roman" w:cs="Times New Roman"/>
          <w:color w:val="auto"/>
          <w:sz w:val="24"/>
          <w:szCs w:val="24"/>
          <w:lang w:val="ro-RO"/>
        </w:rPr>
        <w:id w:val="1489059995"/>
        <w:docPartObj>
          <w:docPartGallery w:val="Table of Contents"/>
          <w:docPartUnique/>
        </w:docPartObj>
      </w:sdtPr>
      <w:sdtEndPr>
        <w:rPr>
          <w:b/>
          <w:bCs/>
          <w:noProof/>
        </w:rPr>
      </w:sdtEndPr>
      <w:sdtContent>
        <w:p w14:paraId="0B291268" w14:textId="04E5C5AE" w:rsidR="00687E61" w:rsidRDefault="00687E61">
          <w:pPr>
            <w:pStyle w:val="TOCHeading"/>
            <w:rPr>
              <w:rFonts w:ascii="Times New Roman" w:hAnsi="Times New Roman" w:cs="Times New Roman"/>
              <w:b/>
              <w:bCs/>
            </w:rPr>
          </w:pPr>
          <w:proofErr w:type="spellStart"/>
          <w:r w:rsidRPr="00106C19">
            <w:rPr>
              <w:rFonts w:ascii="Times New Roman" w:hAnsi="Times New Roman" w:cs="Times New Roman"/>
              <w:b/>
              <w:bCs/>
            </w:rPr>
            <w:t>C</w:t>
          </w:r>
          <w:r w:rsidR="009A392D" w:rsidRPr="00106C19">
            <w:rPr>
              <w:rFonts w:ascii="Times New Roman" w:hAnsi="Times New Roman" w:cs="Times New Roman"/>
              <w:b/>
              <w:bCs/>
            </w:rPr>
            <w:t>uprins</w:t>
          </w:r>
          <w:proofErr w:type="spellEnd"/>
        </w:p>
        <w:p w14:paraId="0611318C" w14:textId="77777777" w:rsidR="00106C19" w:rsidRPr="00106C19" w:rsidRDefault="00106C19" w:rsidP="00106C19">
          <w:pPr>
            <w:rPr>
              <w:lang w:val="en-US"/>
            </w:rPr>
          </w:pPr>
        </w:p>
        <w:p w14:paraId="3C4B6D16" w14:textId="3C433C40" w:rsidR="00ED6015" w:rsidRDefault="00687E61" w:rsidP="005A2BF5">
          <w:pPr>
            <w:pStyle w:val="TOC1"/>
            <w:tabs>
              <w:tab w:val="right" w:leader="dot" w:pos="10338"/>
            </w:tabs>
            <w:spacing w:before="0"/>
            <w:rPr>
              <w:rFonts w:asciiTheme="minorHAnsi" w:eastAsiaTheme="minorEastAsia" w:hAnsiTheme="minorHAnsi" w:cstheme="minorBidi"/>
              <w:b w:val="0"/>
              <w:bCs w:val="0"/>
              <w:noProof/>
              <w:kern w:val="2"/>
              <w:sz w:val="24"/>
              <w:szCs w:val="24"/>
              <w:lang w:val="en-GB" w:eastAsia="en-GB"/>
              <w14:ligatures w14:val="standardContextual"/>
            </w:rPr>
          </w:pPr>
          <w:r w:rsidRPr="007E0A63">
            <w:rPr>
              <w:sz w:val="24"/>
              <w:szCs w:val="24"/>
            </w:rPr>
            <w:fldChar w:fldCharType="begin"/>
          </w:r>
          <w:r w:rsidRPr="007E0A63">
            <w:rPr>
              <w:sz w:val="24"/>
              <w:szCs w:val="24"/>
            </w:rPr>
            <w:instrText xml:space="preserve"> TOC \o "1-3" \h \z \u </w:instrText>
          </w:r>
          <w:r w:rsidRPr="007E0A63">
            <w:rPr>
              <w:sz w:val="24"/>
              <w:szCs w:val="24"/>
            </w:rPr>
            <w:fldChar w:fldCharType="separate"/>
          </w:r>
          <w:hyperlink w:anchor="_Toc206075129" w:history="1">
            <w:r w:rsidR="00ED6015" w:rsidRPr="00EF0A87">
              <w:rPr>
                <w:rStyle w:val="Hyperlink"/>
                <w:noProof/>
                <w:shd w:val="clear" w:color="auto" w:fill="9CC2E4"/>
              </w:rPr>
              <w:t>1.1 Domeniul de investiţii aferent și</w:t>
            </w:r>
            <w:r w:rsidR="00ED6015" w:rsidRPr="00EF0A87">
              <w:rPr>
                <w:rStyle w:val="Hyperlink"/>
                <w:noProof/>
                <w:spacing w:val="-5"/>
                <w:shd w:val="clear" w:color="auto" w:fill="9CC2E4"/>
              </w:rPr>
              <w:t xml:space="preserve"> </w:t>
            </w:r>
            <w:r w:rsidR="00ED6015" w:rsidRPr="00EF0A87">
              <w:rPr>
                <w:rStyle w:val="Hyperlink"/>
                <w:noProof/>
                <w:shd w:val="clear" w:color="auto" w:fill="9CC2E4"/>
              </w:rPr>
              <w:t>obiectivul</w:t>
            </w:r>
            <w:r w:rsidR="00ED6015" w:rsidRPr="00EF0A87">
              <w:rPr>
                <w:rStyle w:val="Hyperlink"/>
                <w:noProof/>
                <w:spacing w:val="-4"/>
                <w:shd w:val="clear" w:color="auto" w:fill="9CC2E4"/>
              </w:rPr>
              <w:t xml:space="preserve"> </w:t>
            </w:r>
            <w:r w:rsidR="00ED6015" w:rsidRPr="00EF0A87">
              <w:rPr>
                <w:rStyle w:val="Hyperlink"/>
                <w:noProof/>
                <w:shd w:val="clear" w:color="auto" w:fill="9CC2E4"/>
              </w:rPr>
              <w:t>specific</w:t>
            </w:r>
            <w:r w:rsidR="00ED6015">
              <w:rPr>
                <w:noProof/>
                <w:webHidden/>
              </w:rPr>
              <w:tab/>
            </w:r>
            <w:r w:rsidR="00ED6015">
              <w:rPr>
                <w:noProof/>
                <w:webHidden/>
              </w:rPr>
              <w:fldChar w:fldCharType="begin"/>
            </w:r>
            <w:r w:rsidR="00ED6015">
              <w:rPr>
                <w:noProof/>
                <w:webHidden/>
              </w:rPr>
              <w:instrText xml:space="preserve"> PAGEREF _Toc206075129 \h </w:instrText>
            </w:r>
            <w:r w:rsidR="00ED6015">
              <w:rPr>
                <w:noProof/>
                <w:webHidden/>
              </w:rPr>
            </w:r>
            <w:r w:rsidR="00ED6015">
              <w:rPr>
                <w:noProof/>
                <w:webHidden/>
              </w:rPr>
              <w:fldChar w:fldCharType="separate"/>
            </w:r>
            <w:r w:rsidR="00D46591">
              <w:rPr>
                <w:noProof/>
                <w:webHidden/>
              </w:rPr>
              <w:t>3</w:t>
            </w:r>
            <w:r w:rsidR="00ED6015">
              <w:rPr>
                <w:noProof/>
                <w:webHidden/>
              </w:rPr>
              <w:fldChar w:fldCharType="end"/>
            </w:r>
          </w:hyperlink>
        </w:p>
        <w:p w14:paraId="34A4B910" w14:textId="7FEDE332" w:rsidR="00ED6015" w:rsidRDefault="00ED6015" w:rsidP="005A2BF5">
          <w:pPr>
            <w:pStyle w:val="TOC1"/>
            <w:tabs>
              <w:tab w:val="right" w:leader="dot" w:pos="10338"/>
            </w:tabs>
            <w:spacing w:before="0"/>
            <w:rPr>
              <w:rFonts w:asciiTheme="minorHAnsi" w:eastAsiaTheme="minorEastAsia" w:hAnsiTheme="minorHAnsi" w:cstheme="minorBidi"/>
              <w:b w:val="0"/>
              <w:bCs w:val="0"/>
              <w:noProof/>
              <w:kern w:val="2"/>
              <w:sz w:val="24"/>
              <w:szCs w:val="24"/>
              <w:lang w:val="en-GB" w:eastAsia="en-GB"/>
              <w14:ligatures w14:val="standardContextual"/>
            </w:rPr>
          </w:pPr>
          <w:hyperlink w:anchor="_Toc206075130" w:history="1">
            <w:r w:rsidRPr="00EF0A87">
              <w:rPr>
                <w:rStyle w:val="Hyperlink"/>
                <w:noProof/>
                <w:shd w:val="clear" w:color="auto" w:fill="9CC2E4"/>
              </w:rPr>
              <w:t>1.2 Perioada de depunere a propunerilor de proiecte</w:t>
            </w:r>
            <w:r>
              <w:rPr>
                <w:noProof/>
                <w:webHidden/>
              </w:rPr>
              <w:tab/>
            </w:r>
            <w:r>
              <w:rPr>
                <w:noProof/>
                <w:webHidden/>
              </w:rPr>
              <w:fldChar w:fldCharType="begin"/>
            </w:r>
            <w:r>
              <w:rPr>
                <w:noProof/>
                <w:webHidden/>
              </w:rPr>
              <w:instrText xml:space="preserve"> PAGEREF _Toc206075130 \h </w:instrText>
            </w:r>
            <w:r>
              <w:rPr>
                <w:noProof/>
                <w:webHidden/>
              </w:rPr>
            </w:r>
            <w:r>
              <w:rPr>
                <w:noProof/>
                <w:webHidden/>
              </w:rPr>
              <w:fldChar w:fldCharType="separate"/>
            </w:r>
            <w:r w:rsidR="00D46591">
              <w:rPr>
                <w:noProof/>
                <w:webHidden/>
              </w:rPr>
              <w:t>5</w:t>
            </w:r>
            <w:r>
              <w:rPr>
                <w:noProof/>
                <w:webHidden/>
              </w:rPr>
              <w:fldChar w:fldCharType="end"/>
            </w:r>
          </w:hyperlink>
        </w:p>
        <w:p w14:paraId="2E5C6D03" w14:textId="6AA1F446" w:rsidR="00ED6015" w:rsidRDefault="00ED6015" w:rsidP="005A2BF5">
          <w:pPr>
            <w:pStyle w:val="TOC1"/>
            <w:tabs>
              <w:tab w:val="right" w:leader="dot" w:pos="10338"/>
            </w:tabs>
            <w:spacing w:before="0"/>
            <w:rPr>
              <w:rFonts w:asciiTheme="minorHAnsi" w:eastAsiaTheme="minorEastAsia" w:hAnsiTheme="minorHAnsi" w:cstheme="minorBidi"/>
              <w:b w:val="0"/>
              <w:bCs w:val="0"/>
              <w:noProof/>
              <w:kern w:val="2"/>
              <w:sz w:val="24"/>
              <w:szCs w:val="24"/>
              <w:lang w:val="en-GB" w:eastAsia="en-GB"/>
              <w14:ligatures w14:val="standardContextual"/>
            </w:rPr>
          </w:pPr>
          <w:hyperlink w:anchor="_Toc206075131" w:history="1">
            <w:r w:rsidRPr="00EF0A87">
              <w:rPr>
                <w:rStyle w:val="Hyperlink"/>
                <w:noProof/>
                <w:shd w:val="clear" w:color="auto" w:fill="9CC2E4"/>
              </w:rPr>
              <w:t>1.3 Acțiunile</w:t>
            </w:r>
            <w:r w:rsidRPr="00EF0A87">
              <w:rPr>
                <w:rStyle w:val="Hyperlink"/>
                <w:noProof/>
                <w:spacing w:val="-7"/>
                <w:shd w:val="clear" w:color="auto" w:fill="9CC2E4"/>
              </w:rPr>
              <w:t xml:space="preserve"> </w:t>
            </w:r>
            <w:r w:rsidRPr="00EF0A87">
              <w:rPr>
                <w:rStyle w:val="Hyperlink"/>
                <w:noProof/>
                <w:shd w:val="clear" w:color="auto" w:fill="9CC2E4"/>
              </w:rPr>
              <w:t>și</w:t>
            </w:r>
            <w:r w:rsidRPr="00EF0A87">
              <w:rPr>
                <w:rStyle w:val="Hyperlink"/>
                <w:noProof/>
                <w:spacing w:val="-6"/>
                <w:shd w:val="clear" w:color="auto" w:fill="9CC2E4"/>
              </w:rPr>
              <w:t xml:space="preserve"> </w:t>
            </w:r>
            <w:r w:rsidRPr="00EF0A87">
              <w:rPr>
                <w:rStyle w:val="Hyperlink"/>
                <w:noProof/>
                <w:shd w:val="clear" w:color="auto" w:fill="9CC2E4"/>
              </w:rPr>
              <w:t>activitățile</w:t>
            </w:r>
            <w:r w:rsidRPr="00EF0A87">
              <w:rPr>
                <w:rStyle w:val="Hyperlink"/>
                <w:noProof/>
                <w:spacing w:val="-4"/>
                <w:shd w:val="clear" w:color="auto" w:fill="9CC2E4"/>
              </w:rPr>
              <w:t xml:space="preserve"> </w:t>
            </w:r>
            <w:r w:rsidRPr="00EF0A87">
              <w:rPr>
                <w:rStyle w:val="Hyperlink"/>
                <w:noProof/>
                <w:shd w:val="clear" w:color="auto" w:fill="9CC2E4"/>
              </w:rPr>
              <w:t>finanțabile</w:t>
            </w:r>
            <w:r>
              <w:rPr>
                <w:noProof/>
                <w:webHidden/>
              </w:rPr>
              <w:tab/>
            </w:r>
            <w:r>
              <w:rPr>
                <w:noProof/>
                <w:webHidden/>
              </w:rPr>
              <w:fldChar w:fldCharType="begin"/>
            </w:r>
            <w:r>
              <w:rPr>
                <w:noProof/>
                <w:webHidden/>
              </w:rPr>
              <w:instrText xml:space="preserve"> PAGEREF _Toc206075131 \h </w:instrText>
            </w:r>
            <w:r>
              <w:rPr>
                <w:noProof/>
                <w:webHidden/>
              </w:rPr>
            </w:r>
            <w:r>
              <w:rPr>
                <w:noProof/>
                <w:webHidden/>
              </w:rPr>
              <w:fldChar w:fldCharType="separate"/>
            </w:r>
            <w:r w:rsidR="00D46591">
              <w:rPr>
                <w:noProof/>
                <w:webHidden/>
              </w:rPr>
              <w:t>6</w:t>
            </w:r>
            <w:r>
              <w:rPr>
                <w:noProof/>
                <w:webHidden/>
              </w:rPr>
              <w:fldChar w:fldCharType="end"/>
            </w:r>
          </w:hyperlink>
        </w:p>
        <w:p w14:paraId="2ACEC988" w14:textId="435D4E7C" w:rsidR="00ED6015" w:rsidRDefault="00ED6015" w:rsidP="005A2BF5">
          <w:pPr>
            <w:pStyle w:val="TOC2"/>
            <w:tabs>
              <w:tab w:val="right" w:leader="dot" w:pos="10338"/>
            </w:tabs>
            <w:spacing w:before="0"/>
            <w:rPr>
              <w:rFonts w:asciiTheme="minorHAnsi" w:eastAsiaTheme="minorEastAsia" w:hAnsiTheme="minorHAnsi" w:cstheme="minorBidi"/>
              <w:b w:val="0"/>
              <w:bCs w:val="0"/>
              <w:noProof/>
              <w:kern w:val="2"/>
              <w:sz w:val="24"/>
              <w:szCs w:val="24"/>
              <w:lang w:val="en-GB" w:eastAsia="en-GB"/>
              <w14:ligatures w14:val="standardContextual"/>
            </w:rPr>
          </w:pPr>
          <w:hyperlink w:anchor="_Toc206075132" w:history="1">
            <w:r w:rsidRPr="00EF0A87">
              <w:rPr>
                <w:rStyle w:val="Hyperlink"/>
                <w:noProof/>
                <w:shd w:val="clear" w:color="auto" w:fill="9CC2E4"/>
              </w:rPr>
              <w:t>1.3.1 Acțiunile</w:t>
            </w:r>
            <w:r w:rsidRPr="00EF0A87">
              <w:rPr>
                <w:rStyle w:val="Hyperlink"/>
                <w:noProof/>
                <w:spacing w:val="-7"/>
                <w:shd w:val="clear" w:color="auto" w:fill="9CC2E4"/>
              </w:rPr>
              <w:t xml:space="preserve"> </w:t>
            </w:r>
            <w:r w:rsidRPr="00EF0A87">
              <w:rPr>
                <w:rStyle w:val="Hyperlink"/>
                <w:noProof/>
                <w:shd w:val="clear" w:color="auto" w:fill="9CC2E4"/>
              </w:rPr>
              <w:t>finanțabile</w:t>
            </w:r>
            <w:r>
              <w:rPr>
                <w:noProof/>
                <w:webHidden/>
              </w:rPr>
              <w:tab/>
            </w:r>
            <w:r>
              <w:rPr>
                <w:noProof/>
                <w:webHidden/>
              </w:rPr>
              <w:fldChar w:fldCharType="begin"/>
            </w:r>
            <w:r>
              <w:rPr>
                <w:noProof/>
                <w:webHidden/>
              </w:rPr>
              <w:instrText xml:space="preserve"> PAGEREF _Toc206075132 \h </w:instrText>
            </w:r>
            <w:r>
              <w:rPr>
                <w:noProof/>
                <w:webHidden/>
              </w:rPr>
            </w:r>
            <w:r>
              <w:rPr>
                <w:noProof/>
                <w:webHidden/>
              </w:rPr>
              <w:fldChar w:fldCharType="separate"/>
            </w:r>
            <w:r w:rsidR="00D46591">
              <w:rPr>
                <w:noProof/>
                <w:webHidden/>
              </w:rPr>
              <w:t>6</w:t>
            </w:r>
            <w:r>
              <w:rPr>
                <w:noProof/>
                <w:webHidden/>
              </w:rPr>
              <w:fldChar w:fldCharType="end"/>
            </w:r>
          </w:hyperlink>
        </w:p>
        <w:p w14:paraId="5A163E25" w14:textId="172AFCA2" w:rsidR="00ED6015" w:rsidRDefault="00ED6015" w:rsidP="005A2BF5">
          <w:pPr>
            <w:pStyle w:val="TOC2"/>
            <w:tabs>
              <w:tab w:val="right" w:leader="dot" w:pos="10338"/>
            </w:tabs>
            <w:spacing w:before="0"/>
            <w:rPr>
              <w:rFonts w:asciiTheme="minorHAnsi" w:eastAsiaTheme="minorEastAsia" w:hAnsiTheme="minorHAnsi" w:cstheme="minorBidi"/>
              <w:b w:val="0"/>
              <w:bCs w:val="0"/>
              <w:noProof/>
              <w:kern w:val="2"/>
              <w:sz w:val="24"/>
              <w:szCs w:val="24"/>
              <w:lang w:val="en-GB" w:eastAsia="en-GB"/>
              <w14:ligatures w14:val="standardContextual"/>
            </w:rPr>
          </w:pPr>
          <w:hyperlink w:anchor="_Toc206075133" w:history="1">
            <w:r w:rsidRPr="00EF0A87">
              <w:rPr>
                <w:rStyle w:val="Hyperlink"/>
                <w:noProof/>
                <w:shd w:val="clear" w:color="auto" w:fill="9CC2E4"/>
              </w:rPr>
              <w:t>1.3.2 Activităţile finanţabile</w:t>
            </w:r>
            <w:r>
              <w:rPr>
                <w:noProof/>
                <w:webHidden/>
              </w:rPr>
              <w:tab/>
            </w:r>
            <w:r>
              <w:rPr>
                <w:noProof/>
                <w:webHidden/>
              </w:rPr>
              <w:fldChar w:fldCharType="begin"/>
            </w:r>
            <w:r>
              <w:rPr>
                <w:noProof/>
                <w:webHidden/>
              </w:rPr>
              <w:instrText xml:space="preserve"> PAGEREF _Toc206075133 \h </w:instrText>
            </w:r>
            <w:r>
              <w:rPr>
                <w:noProof/>
                <w:webHidden/>
              </w:rPr>
            </w:r>
            <w:r>
              <w:rPr>
                <w:noProof/>
                <w:webHidden/>
              </w:rPr>
              <w:fldChar w:fldCharType="separate"/>
            </w:r>
            <w:r w:rsidR="00D46591">
              <w:rPr>
                <w:noProof/>
                <w:webHidden/>
              </w:rPr>
              <w:t>7</w:t>
            </w:r>
            <w:r>
              <w:rPr>
                <w:noProof/>
                <w:webHidden/>
              </w:rPr>
              <w:fldChar w:fldCharType="end"/>
            </w:r>
          </w:hyperlink>
        </w:p>
        <w:p w14:paraId="225B062F" w14:textId="67757EE8" w:rsidR="00ED6015" w:rsidRDefault="00ED6015" w:rsidP="005A2BF5">
          <w:pPr>
            <w:pStyle w:val="TOC1"/>
            <w:tabs>
              <w:tab w:val="right" w:leader="dot" w:pos="10338"/>
            </w:tabs>
            <w:spacing w:before="0"/>
            <w:rPr>
              <w:rFonts w:asciiTheme="minorHAnsi" w:eastAsiaTheme="minorEastAsia" w:hAnsiTheme="minorHAnsi" w:cstheme="minorBidi"/>
              <w:b w:val="0"/>
              <w:bCs w:val="0"/>
              <w:noProof/>
              <w:kern w:val="2"/>
              <w:sz w:val="24"/>
              <w:szCs w:val="24"/>
              <w:lang w:val="en-GB" w:eastAsia="en-GB"/>
              <w14:ligatures w14:val="standardContextual"/>
            </w:rPr>
          </w:pPr>
          <w:hyperlink w:anchor="_Toc206075134" w:history="1">
            <w:r w:rsidRPr="00EF0A87">
              <w:rPr>
                <w:rStyle w:val="Hyperlink"/>
                <w:noProof/>
                <w:shd w:val="clear" w:color="auto" w:fill="9CC2E4"/>
              </w:rPr>
              <w:t>1.4 Tipuri</w:t>
            </w:r>
            <w:r w:rsidRPr="00EF0A87">
              <w:rPr>
                <w:rStyle w:val="Hyperlink"/>
                <w:noProof/>
                <w:spacing w:val="-8"/>
                <w:shd w:val="clear" w:color="auto" w:fill="9CC2E4"/>
              </w:rPr>
              <w:t xml:space="preserve"> </w:t>
            </w:r>
            <w:r w:rsidRPr="00EF0A87">
              <w:rPr>
                <w:rStyle w:val="Hyperlink"/>
                <w:noProof/>
                <w:shd w:val="clear" w:color="auto" w:fill="9CC2E4"/>
              </w:rPr>
              <w:t>de</w:t>
            </w:r>
            <w:r w:rsidRPr="00EF0A87">
              <w:rPr>
                <w:rStyle w:val="Hyperlink"/>
                <w:noProof/>
                <w:spacing w:val="-9"/>
                <w:shd w:val="clear" w:color="auto" w:fill="9CC2E4"/>
              </w:rPr>
              <w:t xml:space="preserve"> </w:t>
            </w:r>
            <w:r w:rsidRPr="00EF0A87">
              <w:rPr>
                <w:rStyle w:val="Hyperlink"/>
                <w:noProof/>
                <w:shd w:val="clear" w:color="auto" w:fill="9CC2E4"/>
              </w:rPr>
              <w:t>solicitanţi</w:t>
            </w:r>
            <w:r>
              <w:rPr>
                <w:noProof/>
                <w:webHidden/>
              </w:rPr>
              <w:tab/>
            </w:r>
            <w:r>
              <w:rPr>
                <w:noProof/>
                <w:webHidden/>
              </w:rPr>
              <w:fldChar w:fldCharType="begin"/>
            </w:r>
            <w:r>
              <w:rPr>
                <w:noProof/>
                <w:webHidden/>
              </w:rPr>
              <w:instrText xml:space="preserve"> PAGEREF _Toc206075134 \h </w:instrText>
            </w:r>
            <w:r>
              <w:rPr>
                <w:noProof/>
                <w:webHidden/>
              </w:rPr>
            </w:r>
            <w:r>
              <w:rPr>
                <w:noProof/>
                <w:webHidden/>
              </w:rPr>
              <w:fldChar w:fldCharType="separate"/>
            </w:r>
            <w:r w:rsidR="00D46591">
              <w:rPr>
                <w:noProof/>
                <w:webHidden/>
              </w:rPr>
              <w:t>7</w:t>
            </w:r>
            <w:r>
              <w:rPr>
                <w:noProof/>
                <w:webHidden/>
              </w:rPr>
              <w:fldChar w:fldCharType="end"/>
            </w:r>
          </w:hyperlink>
        </w:p>
        <w:p w14:paraId="1908EC67" w14:textId="0BD7DFBE" w:rsidR="00ED6015" w:rsidRDefault="00ED6015" w:rsidP="00106C19">
          <w:pPr>
            <w:pStyle w:val="TOC1"/>
            <w:tabs>
              <w:tab w:val="right" w:leader="dot" w:pos="10338"/>
            </w:tabs>
            <w:spacing w:before="120" w:after="120"/>
            <w:ind w:left="255" w:right="278"/>
            <w:rPr>
              <w:rFonts w:asciiTheme="minorHAnsi" w:eastAsiaTheme="minorEastAsia" w:hAnsiTheme="minorHAnsi" w:cstheme="minorBidi"/>
              <w:b w:val="0"/>
              <w:bCs w:val="0"/>
              <w:noProof/>
              <w:kern w:val="2"/>
              <w:sz w:val="24"/>
              <w:szCs w:val="24"/>
              <w:lang w:val="en-GB" w:eastAsia="en-GB"/>
              <w14:ligatures w14:val="standardContextual"/>
            </w:rPr>
          </w:pPr>
          <w:hyperlink w:anchor="_Toc206075135" w:history="1">
            <w:r w:rsidRPr="00EF0A87">
              <w:rPr>
                <w:rStyle w:val="Hyperlink"/>
                <w:noProof/>
                <w:shd w:val="clear" w:color="auto" w:fill="9CC2E4"/>
              </w:rPr>
              <w:t>1.5 Indicatori</w:t>
            </w:r>
            <w:r>
              <w:rPr>
                <w:noProof/>
                <w:webHidden/>
              </w:rPr>
              <w:tab/>
            </w:r>
            <w:r>
              <w:rPr>
                <w:noProof/>
                <w:webHidden/>
              </w:rPr>
              <w:fldChar w:fldCharType="begin"/>
            </w:r>
            <w:r>
              <w:rPr>
                <w:noProof/>
                <w:webHidden/>
              </w:rPr>
              <w:instrText xml:space="preserve"> PAGEREF _Toc206075135 \h </w:instrText>
            </w:r>
            <w:r>
              <w:rPr>
                <w:noProof/>
                <w:webHidden/>
              </w:rPr>
            </w:r>
            <w:r>
              <w:rPr>
                <w:noProof/>
                <w:webHidden/>
              </w:rPr>
              <w:fldChar w:fldCharType="separate"/>
            </w:r>
            <w:r w:rsidR="00D46591">
              <w:rPr>
                <w:noProof/>
                <w:webHidden/>
              </w:rPr>
              <w:t>8</w:t>
            </w:r>
            <w:r>
              <w:rPr>
                <w:noProof/>
                <w:webHidden/>
              </w:rPr>
              <w:fldChar w:fldCharType="end"/>
            </w:r>
          </w:hyperlink>
        </w:p>
        <w:p w14:paraId="0661EF28" w14:textId="235F0BEF" w:rsidR="00ED6015" w:rsidRDefault="00ED6015" w:rsidP="005A2BF5">
          <w:pPr>
            <w:pStyle w:val="TOC1"/>
            <w:tabs>
              <w:tab w:val="right" w:leader="dot" w:pos="10338"/>
            </w:tabs>
            <w:spacing w:before="0"/>
            <w:rPr>
              <w:rFonts w:asciiTheme="minorHAnsi" w:eastAsiaTheme="minorEastAsia" w:hAnsiTheme="minorHAnsi" w:cstheme="minorBidi"/>
              <w:b w:val="0"/>
              <w:bCs w:val="0"/>
              <w:noProof/>
              <w:kern w:val="2"/>
              <w:sz w:val="24"/>
              <w:szCs w:val="24"/>
              <w:lang w:val="en-GB" w:eastAsia="en-GB"/>
              <w14:ligatures w14:val="standardContextual"/>
            </w:rPr>
          </w:pPr>
          <w:hyperlink w:anchor="_Toc206075136" w:history="1">
            <w:r w:rsidRPr="00EF0A87">
              <w:rPr>
                <w:rStyle w:val="Hyperlink"/>
                <w:noProof/>
                <w:shd w:val="clear" w:color="auto" w:fill="9CC2E4"/>
              </w:rPr>
              <w:t>1.6 Alocarea</w:t>
            </w:r>
            <w:r w:rsidRPr="00EF0A87">
              <w:rPr>
                <w:rStyle w:val="Hyperlink"/>
                <w:noProof/>
                <w:spacing w:val="-4"/>
                <w:shd w:val="clear" w:color="auto" w:fill="9CC2E4"/>
              </w:rPr>
              <w:t xml:space="preserve"> </w:t>
            </w:r>
            <w:r w:rsidRPr="00EF0A87">
              <w:rPr>
                <w:rStyle w:val="Hyperlink"/>
                <w:noProof/>
                <w:shd w:val="clear" w:color="auto" w:fill="9CC2E4"/>
              </w:rPr>
              <w:t>stabilită</w:t>
            </w:r>
            <w:r w:rsidRPr="00EF0A87">
              <w:rPr>
                <w:rStyle w:val="Hyperlink"/>
                <w:noProof/>
                <w:spacing w:val="-4"/>
                <w:shd w:val="clear" w:color="auto" w:fill="9CC2E4"/>
              </w:rPr>
              <w:t xml:space="preserve"> </w:t>
            </w:r>
            <w:r w:rsidRPr="00EF0A87">
              <w:rPr>
                <w:rStyle w:val="Hyperlink"/>
                <w:noProof/>
                <w:shd w:val="clear" w:color="auto" w:fill="9CC2E4"/>
              </w:rPr>
              <w:t>pentru</w:t>
            </w:r>
            <w:r w:rsidRPr="00EF0A87">
              <w:rPr>
                <w:rStyle w:val="Hyperlink"/>
                <w:noProof/>
                <w:spacing w:val="-4"/>
                <w:shd w:val="clear" w:color="auto" w:fill="9CC2E4"/>
              </w:rPr>
              <w:t xml:space="preserve"> selecția proiectelor</w:t>
            </w:r>
            <w:r>
              <w:rPr>
                <w:noProof/>
                <w:webHidden/>
              </w:rPr>
              <w:tab/>
            </w:r>
            <w:r>
              <w:rPr>
                <w:noProof/>
                <w:webHidden/>
              </w:rPr>
              <w:fldChar w:fldCharType="begin"/>
            </w:r>
            <w:r>
              <w:rPr>
                <w:noProof/>
                <w:webHidden/>
              </w:rPr>
              <w:instrText xml:space="preserve"> PAGEREF _Toc206075136 \h </w:instrText>
            </w:r>
            <w:r>
              <w:rPr>
                <w:noProof/>
                <w:webHidden/>
              </w:rPr>
            </w:r>
            <w:r>
              <w:rPr>
                <w:noProof/>
                <w:webHidden/>
              </w:rPr>
              <w:fldChar w:fldCharType="separate"/>
            </w:r>
            <w:r w:rsidR="00D46591">
              <w:rPr>
                <w:noProof/>
                <w:webHidden/>
              </w:rPr>
              <w:t>10</w:t>
            </w:r>
            <w:r>
              <w:rPr>
                <w:noProof/>
                <w:webHidden/>
              </w:rPr>
              <w:fldChar w:fldCharType="end"/>
            </w:r>
          </w:hyperlink>
        </w:p>
        <w:p w14:paraId="76208CCC" w14:textId="54EC7432" w:rsidR="00ED6015" w:rsidRDefault="00ED6015" w:rsidP="005A2BF5">
          <w:pPr>
            <w:pStyle w:val="TOC1"/>
            <w:tabs>
              <w:tab w:val="right" w:leader="dot" w:pos="10338"/>
            </w:tabs>
            <w:spacing w:before="0"/>
            <w:rPr>
              <w:rFonts w:asciiTheme="minorHAnsi" w:eastAsiaTheme="minorEastAsia" w:hAnsiTheme="minorHAnsi" w:cstheme="minorBidi"/>
              <w:b w:val="0"/>
              <w:bCs w:val="0"/>
              <w:noProof/>
              <w:kern w:val="2"/>
              <w:sz w:val="24"/>
              <w:szCs w:val="24"/>
              <w:lang w:val="en-GB" w:eastAsia="en-GB"/>
              <w14:ligatures w14:val="standardContextual"/>
            </w:rPr>
          </w:pPr>
          <w:hyperlink w:anchor="_Toc206075137" w:history="1">
            <w:r w:rsidRPr="00EF0A87">
              <w:rPr>
                <w:rStyle w:val="Hyperlink"/>
                <w:noProof/>
                <w:shd w:val="clear" w:color="auto" w:fill="9CC2E4"/>
              </w:rPr>
              <w:t>1.7 Valoarea</w:t>
            </w:r>
            <w:r w:rsidRPr="00EF0A87">
              <w:rPr>
                <w:rStyle w:val="Hyperlink"/>
                <w:noProof/>
                <w:spacing w:val="-3"/>
                <w:shd w:val="clear" w:color="auto" w:fill="9CC2E4"/>
              </w:rPr>
              <w:t xml:space="preserve"> </w:t>
            </w:r>
            <w:r w:rsidRPr="00EF0A87">
              <w:rPr>
                <w:rStyle w:val="Hyperlink"/>
                <w:noProof/>
                <w:shd w:val="clear" w:color="auto" w:fill="9CC2E4"/>
              </w:rPr>
              <w:t>maximă</w:t>
            </w:r>
            <w:r w:rsidRPr="00EF0A87">
              <w:rPr>
                <w:rStyle w:val="Hyperlink"/>
                <w:noProof/>
                <w:spacing w:val="-4"/>
                <w:shd w:val="clear" w:color="auto" w:fill="9CC2E4"/>
              </w:rPr>
              <w:t xml:space="preserve"> </w:t>
            </w:r>
            <w:r w:rsidRPr="00EF0A87">
              <w:rPr>
                <w:rStyle w:val="Hyperlink"/>
                <w:noProof/>
                <w:shd w:val="clear" w:color="auto" w:fill="9CC2E4"/>
              </w:rPr>
              <w:t>a</w:t>
            </w:r>
            <w:r w:rsidRPr="00EF0A87">
              <w:rPr>
                <w:rStyle w:val="Hyperlink"/>
                <w:noProof/>
                <w:spacing w:val="-4"/>
                <w:shd w:val="clear" w:color="auto" w:fill="9CC2E4"/>
              </w:rPr>
              <w:t xml:space="preserve"> </w:t>
            </w:r>
            <w:r w:rsidRPr="00EF0A87">
              <w:rPr>
                <w:rStyle w:val="Hyperlink"/>
                <w:noProof/>
                <w:shd w:val="clear" w:color="auto" w:fill="9CC2E4"/>
              </w:rPr>
              <w:t>finanțării</w:t>
            </w:r>
            <w:r w:rsidRPr="00EF0A87">
              <w:rPr>
                <w:rStyle w:val="Hyperlink"/>
                <w:noProof/>
                <w:spacing w:val="-2"/>
                <w:shd w:val="clear" w:color="auto" w:fill="9CC2E4"/>
              </w:rPr>
              <w:t xml:space="preserve"> </w:t>
            </w:r>
            <w:r w:rsidRPr="00EF0A87">
              <w:rPr>
                <w:rStyle w:val="Hyperlink"/>
                <w:noProof/>
                <w:shd w:val="clear" w:color="auto" w:fill="9CC2E4"/>
              </w:rPr>
              <w:t>din</w:t>
            </w:r>
            <w:r w:rsidRPr="00EF0A87">
              <w:rPr>
                <w:rStyle w:val="Hyperlink"/>
                <w:noProof/>
                <w:spacing w:val="-4"/>
                <w:shd w:val="clear" w:color="auto" w:fill="9CC2E4"/>
              </w:rPr>
              <w:t xml:space="preserve"> </w:t>
            </w:r>
            <w:r w:rsidRPr="00EF0A87">
              <w:rPr>
                <w:rStyle w:val="Hyperlink"/>
                <w:noProof/>
                <w:shd w:val="clear" w:color="auto" w:fill="9CC2E4"/>
              </w:rPr>
              <w:t>Fondul pentru modernizare</w:t>
            </w:r>
            <w:r>
              <w:rPr>
                <w:noProof/>
                <w:webHidden/>
              </w:rPr>
              <w:tab/>
            </w:r>
            <w:r>
              <w:rPr>
                <w:noProof/>
                <w:webHidden/>
              </w:rPr>
              <w:fldChar w:fldCharType="begin"/>
            </w:r>
            <w:r>
              <w:rPr>
                <w:noProof/>
                <w:webHidden/>
              </w:rPr>
              <w:instrText xml:space="preserve"> PAGEREF _Toc206075137 \h </w:instrText>
            </w:r>
            <w:r>
              <w:rPr>
                <w:noProof/>
                <w:webHidden/>
              </w:rPr>
            </w:r>
            <w:r>
              <w:rPr>
                <w:noProof/>
                <w:webHidden/>
              </w:rPr>
              <w:fldChar w:fldCharType="separate"/>
            </w:r>
            <w:r w:rsidR="00D46591">
              <w:rPr>
                <w:noProof/>
                <w:webHidden/>
              </w:rPr>
              <w:t>10</w:t>
            </w:r>
            <w:r>
              <w:rPr>
                <w:noProof/>
                <w:webHidden/>
              </w:rPr>
              <w:fldChar w:fldCharType="end"/>
            </w:r>
          </w:hyperlink>
        </w:p>
        <w:p w14:paraId="59C661F3" w14:textId="436431AC" w:rsidR="00ED6015" w:rsidRDefault="00ED6015" w:rsidP="005A2BF5">
          <w:pPr>
            <w:pStyle w:val="TOC1"/>
            <w:tabs>
              <w:tab w:val="right" w:leader="dot" w:pos="10338"/>
            </w:tabs>
            <w:spacing w:before="0"/>
            <w:rPr>
              <w:rFonts w:asciiTheme="minorHAnsi" w:eastAsiaTheme="minorEastAsia" w:hAnsiTheme="minorHAnsi" w:cstheme="minorBidi"/>
              <w:b w:val="0"/>
              <w:bCs w:val="0"/>
              <w:noProof/>
              <w:kern w:val="2"/>
              <w:sz w:val="24"/>
              <w:szCs w:val="24"/>
              <w:lang w:val="en-GB" w:eastAsia="en-GB"/>
              <w14:ligatures w14:val="standardContextual"/>
            </w:rPr>
          </w:pPr>
          <w:hyperlink w:anchor="_Toc206075138" w:history="1">
            <w:r w:rsidRPr="00EF0A87">
              <w:rPr>
                <w:rStyle w:val="Hyperlink"/>
                <w:noProof/>
                <w:shd w:val="clear" w:color="auto" w:fill="9CC2E4"/>
              </w:rPr>
              <w:t>1.8 Grant</w:t>
            </w:r>
            <w:r>
              <w:rPr>
                <w:noProof/>
                <w:webHidden/>
              </w:rPr>
              <w:tab/>
            </w:r>
            <w:r>
              <w:rPr>
                <w:noProof/>
                <w:webHidden/>
              </w:rPr>
              <w:fldChar w:fldCharType="begin"/>
            </w:r>
            <w:r>
              <w:rPr>
                <w:noProof/>
                <w:webHidden/>
              </w:rPr>
              <w:instrText xml:space="preserve"> PAGEREF _Toc206075138 \h </w:instrText>
            </w:r>
            <w:r>
              <w:rPr>
                <w:noProof/>
                <w:webHidden/>
              </w:rPr>
            </w:r>
            <w:r>
              <w:rPr>
                <w:noProof/>
                <w:webHidden/>
              </w:rPr>
              <w:fldChar w:fldCharType="separate"/>
            </w:r>
            <w:r w:rsidR="00D46591">
              <w:rPr>
                <w:noProof/>
                <w:webHidden/>
              </w:rPr>
              <w:t>11</w:t>
            </w:r>
            <w:r>
              <w:rPr>
                <w:noProof/>
                <w:webHidden/>
              </w:rPr>
              <w:fldChar w:fldCharType="end"/>
            </w:r>
          </w:hyperlink>
        </w:p>
        <w:p w14:paraId="2AA87A39" w14:textId="2331EC6A" w:rsidR="00ED6015" w:rsidRDefault="00ED6015" w:rsidP="005A2BF5">
          <w:pPr>
            <w:pStyle w:val="TOC1"/>
            <w:tabs>
              <w:tab w:val="right" w:leader="dot" w:pos="10338"/>
            </w:tabs>
            <w:spacing w:before="0"/>
            <w:rPr>
              <w:rFonts w:asciiTheme="minorHAnsi" w:eastAsiaTheme="minorEastAsia" w:hAnsiTheme="minorHAnsi" w:cstheme="minorBidi"/>
              <w:b w:val="0"/>
              <w:bCs w:val="0"/>
              <w:noProof/>
              <w:kern w:val="2"/>
              <w:sz w:val="24"/>
              <w:szCs w:val="24"/>
              <w:lang w:val="en-GB" w:eastAsia="en-GB"/>
              <w14:ligatures w14:val="standardContextual"/>
            </w:rPr>
          </w:pPr>
          <w:hyperlink w:anchor="_Toc206075139" w:history="1">
            <w:r w:rsidRPr="00EF0A87">
              <w:rPr>
                <w:rStyle w:val="Hyperlink"/>
                <w:noProof/>
                <w:spacing w:val="-1"/>
                <w:shd w:val="clear" w:color="auto" w:fill="9CC2E4"/>
              </w:rPr>
              <w:t>CAPITOLUL</w:t>
            </w:r>
            <w:r w:rsidRPr="00EF0A87">
              <w:rPr>
                <w:rStyle w:val="Hyperlink"/>
                <w:noProof/>
                <w:spacing w:val="-16"/>
                <w:shd w:val="clear" w:color="auto" w:fill="9CC2E4"/>
              </w:rPr>
              <w:t xml:space="preserve"> </w:t>
            </w:r>
            <w:r w:rsidRPr="00EF0A87">
              <w:rPr>
                <w:rStyle w:val="Hyperlink"/>
                <w:noProof/>
                <w:spacing w:val="-1"/>
                <w:shd w:val="clear" w:color="auto" w:fill="9CC2E4"/>
              </w:rPr>
              <w:t>2.</w:t>
            </w:r>
            <w:r w:rsidRPr="00EF0A87">
              <w:rPr>
                <w:rStyle w:val="Hyperlink"/>
                <w:noProof/>
                <w:spacing w:val="-17"/>
                <w:shd w:val="clear" w:color="auto" w:fill="9CC2E4"/>
              </w:rPr>
              <w:t xml:space="preserve"> </w:t>
            </w:r>
            <w:r w:rsidRPr="00EF0A87">
              <w:rPr>
                <w:rStyle w:val="Hyperlink"/>
                <w:noProof/>
                <w:spacing w:val="-1"/>
                <w:shd w:val="clear" w:color="auto" w:fill="9CC2E4"/>
              </w:rPr>
              <w:t>REGULI</w:t>
            </w:r>
            <w:r w:rsidRPr="00EF0A87">
              <w:rPr>
                <w:rStyle w:val="Hyperlink"/>
                <w:noProof/>
                <w:spacing w:val="-14"/>
                <w:shd w:val="clear" w:color="auto" w:fill="9CC2E4"/>
              </w:rPr>
              <w:t xml:space="preserve"> </w:t>
            </w:r>
            <w:r w:rsidRPr="00EF0A87">
              <w:rPr>
                <w:rStyle w:val="Hyperlink"/>
                <w:noProof/>
                <w:spacing w:val="-1"/>
                <w:shd w:val="clear" w:color="auto" w:fill="9CC2E4"/>
              </w:rPr>
              <w:t>PENTRU</w:t>
            </w:r>
            <w:r w:rsidRPr="00EF0A87">
              <w:rPr>
                <w:rStyle w:val="Hyperlink"/>
                <w:noProof/>
                <w:spacing w:val="-17"/>
                <w:shd w:val="clear" w:color="auto" w:fill="9CC2E4"/>
              </w:rPr>
              <w:t xml:space="preserve"> </w:t>
            </w:r>
            <w:r w:rsidRPr="00EF0A87">
              <w:rPr>
                <w:rStyle w:val="Hyperlink"/>
                <w:noProof/>
                <w:shd w:val="clear" w:color="auto" w:fill="9CC2E4"/>
              </w:rPr>
              <w:t>ACORDAREA</w:t>
            </w:r>
            <w:r w:rsidRPr="00EF0A87">
              <w:rPr>
                <w:rStyle w:val="Hyperlink"/>
                <w:noProof/>
                <w:spacing w:val="-14"/>
                <w:shd w:val="clear" w:color="auto" w:fill="9CC2E4"/>
              </w:rPr>
              <w:t xml:space="preserve"> </w:t>
            </w:r>
            <w:r w:rsidRPr="00EF0A87">
              <w:rPr>
                <w:rStyle w:val="Hyperlink"/>
                <w:noProof/>
                <w:shd w:val="clear" w:color="auto" w:fill="9CC2E4"/>
              </w:rPr>
              <w:t>FINANȚĂRII</w:t>
            </w:r>
            <w:r>
              <w:rPr>
                <w:noProof/>
                <w:webHidden/>
              </w:rPr>
              <w:tab/>
            </w:r>
            <w:r>
              <w:rPr>
                <w:noProof/>
                <w:webHidden/>
              </w:rPr>
              <w:fldChar w:fldCharType="begin"/>
            </w:r>
            <w:r>
              <w:rPr>
                <w:noProof/>
                <w:webHidden/>
              </w:rPr>
              <w:instrText xml:space="preserve"> PAGEREF _Toc206075139 \h </w:instrText>
            </w:r>
            <w:r>
              <w:rPr>
                <w:noProof/>
                <w:webHidden/>
              </w:rPr>
            </w:r>
            <w:r>
              <w:rPr>
                <w:noProof/>
                <w:webHidden/>
              </w:rPr>
              <w:fldChar w:fldCharType="separate"/>
            </w:r>
            <w:r w:rsidR="00D46591">
              <w:rPr>
                <w:noProof/>
                <w:webHidden/>
              </w:rPr>
              <w:t>11</w:t>
            </w:r>
            <w:r>
              <w:rPr>
                <w:noProof/>
                <w:webHidden/>
              </w:rPr>
              <w:fldChar w:fldCharType="end"/>
            </w:r>
          </w:hyperlink>
        </w:p>
        <w:p w14:paraId="1C65B979" w14:textId="47965A63" w:rsidR="00ED6015" w:rsidRDefault="00ED6015" w:rsidP="005A2BF5">
          <w:pPr>
            <w:pStyle w:val="TOC1"/>
            <w:tabs>
              <w:tab w:val="right" w:leader="dot" w:pos="10338"/>
            </w:tabs>
            <w:spacing w:before="0"/>
            <w:rPr>
              <w:rFonts w:asciiTheme="minorHAnsi" w:eastAsiaTheme="minorEastAsia" w:hAnsiTheme="minorHAnsi" w:cstheme="minorBidi"/>
              <w:b w:val="0"/>
              <w:bCs w:val="0"/>
              <w:noProof/>
              <w:kern w:val="2"/>
              <w:sz w:val="24"/>
              <w:szCs w:val="24"/>
              <w:lang w:val="en-GB" w:eastAsia="en-GB"/>
              <w14:ligatures w14:val="standardContextual"/>
            </w:rPr>
          </w:pPr>
          <w:hyperlink w:anchor="_Toc206075140" w:history="1">
            <w:r w:rsidRPr="00EF0A87">
              <w:rPr>
                <w:rStyle w:val="Hyperlink"/>
                <w:noProof/>
                <w:shd w:val="clear" w:color="auto" w:fill="9CC2E4"/>
              </w:rPr>
              <w:t>2.1 Eligibilitatea</w:t>
            </w:r>
            <w:r w:rsidRPr="00EF0A87">
              <w:rPr>
                <w:rStyle w:val="Hyperlink"/>
                <w:noProof/>
                <w:spacing w:val="-17"/>
                <w:shd w:val="clear" w:color="auto" w:fill="9CC2E4"/>
              </w:rPr>
              <w:t xml:space="preserve"> </w:t>
            </w:r>
            <w:r w:rsidRPr="00EF0A87">
              <w:rPr>
                <w:rStyle w:val="Hyperlink"/>
                <w:noProof/>
                <w:shd w:val="clear" w:color="auto" w:fill="9CC2E4"/>
              </w:rPr>
              <w:t>solicitantului</w:t>
            </w:r>
            <w:r>
              <w:rPr>
                <w:noProof/>
                <w:webHidden/>
              </w:rPr>
              <w:tab/>
            </w:r>
            <w:r>
              <w:rPr>
                <w:noProof/>
                <w:webHidden/>
              </w:rPr>
              <w:fldChar w:fldCharType="begin"/>
            </w:r>
            <w:r>
              <w:rPr>
                <w:noProof/>
                <w:webHidden/>
              </w:rPr>
              <w:instrText xml:space="preserve"> PAGEREF _Toc206075140 \h </w:instrText>
            </w:r>
            <w:r>
              <w:rPr>
                <w:noProof/>
                <w:webHidden/>
              </w:rPr>
            </w:r>
            <w:r>
              <w:rPr>
                <w:noProof/>
                <w:webHidden/>
              </w:rPr>
              <w:fldChar w:fldCharType="separate"/>
            </w:r>
            <w:r w:rsidR="00D46591">
              <w:rPr>
                <w:noProof/>
                <w:webHidden/>
              </w:rPr>
              <w:t>12</w:t>
            </w:r>
            <w:r>
              <w:rPr>
                <w:noProof/>
                <w:webHidden/>
              </w:rPr>
              <w:fldChar w:fldCharType="end"/>
            </w:r>
          </w:hyperlink>
        </w:p>
        <w:p w14:paraId="0589057E" w14:textId="6B2333F9" w:rsidR="00ED6015" w:rsidRDefault="00ED6015" w:rsidP="005A2BF5">
          <w:pPr>
            <w:pStyle w:val="TOC1"/>
            <w:tabs>
              <w:tab w:val="right" w:leader="dot" w:pos="10338"/>
            </w:tabs>
            <w:spacing w:before="0"/>
            <w:rPr>
              <w:rFonts w:asciiTheme="minorHAnsi" w:eastAsiaTheme="minorEastAsia" w:hAnsiTheme="minorHAnsi" w:cstheme="minorBidi"/>
              <w:b w:val="0"/>
              <w:bCs w:val="0"/>
              <w:noProof/>
              <w:kern w:val="2"/>
              <w:sz w:val="24"/>
              <w:szCs w:val="24"/>
              <w:lang w:val="en-GB" w:eastAsia="en-GB"/>
              <w14:ligatures w14:val="standardContextual"/>
            </w:rPr>
          </w:pPr>
          <w:hyperlink w:anchor="_Toc206075141" w:history="1">
            <w:r w:rsidRPr="00EF0A87">
              <w:rPr>
                <w:rStyle w:val="Hyperlink"/>
                <w:noProof/>
                <w:shd w:val="clear" w:color="auto" w:fill="9CC2E4"/>
              </w:rPr>
              <w:t>2.2. Eligibilitatea</w:t>
            </w:r>
            <w:r w:rsidRPr="00EF0A87">
              <w:rPr>
                <w:rStyle w:val="Hyperlink"/>
                <w:noProof/>
                <w:spacing w:val="-14"/>
                <w:shd w:val="clear" w:color="auto" w:fill="9CC2E4"/>
              </w:rPr>
              <w:t xml:space="preserve"> </w:t>
            </w:r>
            <w:r w:rsidRPr="00EF0A87">
              <w:rPr>
                <w:rStyle w:val="Hyperlink"/>
                <w:noProof/>
                <w:shd w:val="clear" w:color="auto" w:fill="9CC2E4"/>
              </w:rPr>
              <w:t>proiectului</w:t>
            </w:r>
            <w:r>
              <w:rPr>
                <w:noProof/>
                <w:webHidden/>
              </w:rPr>
              <w:tab/>
            </w:r>
            <w:r>
              <w:rPr>
                <w:noProof/>
                <w:webHidden/>
              </w:rPr>
              <w:fldChar w:fldCharType="begin"/>
            </w:r>
            <w:r>
              <w:rPr>
                <w:noProof/>
                <w:webHidden/>
              </w:rPr>
              <w:instrText xml:space="preserve"> PAGEREF _Toc206075141 \h </w:instrText>
            </w:r>
            <w:r>
              <w:rPr>
                <w:noProof/>
                <w:webHidden/>
              </w:rPr>
            </w:r>
            <w:r>
              <w:rPr>
                <w:noProof/>
                <w:webHidden/>
              </w:rPr>
              <w:fldChar w:fldCharType="separate"/>
            </w:r>
            <w:r w:rsidR="00D46591">
              <w:rPr>
                <w:noProof/>
                <w:webHidden/>
              </w:rPr>
              <w:t>15</w:t>
            </w:r>
            <w:r>
              <w:rPr>
                <w:noProof/>
                <w:webHidden/>
              </w:rPr>
              <w:fldChar w:fldCharType="end"/>
            </w:r>
          </w:hyperlink>
        </w:p>
        <w:p w14:paraId="74A45E87" w14:textId="18E86A90" w:rsidR="00ED6015" w:rsidRDefault="00ED6015" w:rsidP="005A2BF5">
          <w:pPr>
            <w:pStyle w:val="TOC1"/>
            <w:tabs>
              <w:tab w:val="right" w:leader="dot" w:pos="10338"/>
            </w:tabs>
            <w:spacing w:before="0"/>
            <w:rPr>
              <w:rFonts w:asciiTheme="minorHAnsi" w:eastAsiaTheme="minorEastAsia" w:hAnsiTheme="minorHAnsi" w:cstheme="minorBidi"/>
              <w:b w:val="0"/>
              <w:bCs w:val="0"/>
              <w:noProof/>
              <w:kern w:val="2"/>
              <w:sz w:val="24"/>
              <w:szCs w:val="24"/>
              <w:lang w:val="en-GB" w:eastAsia="en-GB"/>
              <w14:ligatures w14:val="standardContextual"/>
            </w:rPr>
          </w:pPr>
          <w:hyperlink w:anchor="_Toc206075142" w:history="1">
            <w:r w:rsidRPr="00EF0A87">
              <w:rPr>
                <w:rStyle w:val="Hyperlink"/>
                <w:noProof/>
                <w:shd w:val="clear" w:color="auto" w:fill="9CC2E4"/>
              </w:rPr>
              <w:t>2.3.Eligibilitatea</w:t>
            </w:r>
            <w:r w:rsidRPr="00EF0A87">
              <w:rPr>
                <w:rStyle w:val="Hyperlink"/>
                <w:noProof/>
                <w:spacing w:val="-13"/>
                <w:shd w:val="clear" w:color="auto" w:fill="9CC2E4"/>
              </w:rPr>
              <w:t xml:space="preserve"> </w:t>
            </w:r>
            <w:r w:rsidRPr="00EF0A87">
              <w:rPr>
                <w:rStyle w:val="Hyperlink"/>
                <w:noProof/>
                <w:shd w:val="clear" w:color="auto" w:fill="9CC2E4"/>
              </w:rPr>
              <w:t>cheltuielilor</w:t>
            </w:r>
            <w:r>
              <w:rPr>
                <w:noProof/>
                <w:webHidden/>
              </w:rPr>
              <w:tab/>
            </w:r>
            <w:r>
              <w:rPr>
                <w:noProof/>
                <w:webHidden/>
              </w:rPr>
              <w:fldChar w:fldCharType="begin"/>
            </w:r>
            <w:r>
              <w:rPr>
                <w:noProof/>
                <w:webHidden/>
              </w:rPr>
              <w:instrText xml:space="preserve"> PAGEREF _Toc206075142 \h </w:instrText>
            </w:r>
            <w:r>
              <w:rPr>
                <w:noProof/>
                <w:webHidden/>
              </w:rPr>
            </w:r>
            <w:r>
              <w:rPr>
                <w:noProof/>
                <w:webHidden/>
              </w:rPr>
              <w:fldChar w:fldCharType="separate"/>
            </w:r>
            <w:r w:rsidR="00D46591">
              <w:rPr>
                <w:noProof/>
                <w:webHidden/>
              </w:rPr>
              <w:t>17</w:t>
            </w:r>
            <w:r>
              <w:rPr>
                <w:noProof/>
                <w:webHidden/>
              </w:rPr>
              <w:fldChar w:fldCharType="end"/>
            </w:r>
          </w:hyperlink>
        </w:p>
        <w:p w14:paraId="60CB643E" w14:textId="4A392149" w:rsidR="00ED6015" w:rsidRDefault="00ED6015" w:rsidP="005A2BF5">
          <w:pPr>
            <w:pStyle w:val="TOC1"/>
            <w:tabs>
              <w:tab w:val="right" w:leader="dot" w:pos="10338"/>
            </w:tabs>
            <w:spacing w:before="0"/>
            <w:rPr>
              <w:rFonts w:asciiTheme="minorHAnsi" w:eastAsiaTheme="minorEastAsia" w:hAnsiTheme="minorHAnsi" w:cstheme="minorBidi"/>
              <w:b w:val="0"/>
              <w:bCs w:val="0"/>
              <w:noProof/>
              <w:kern w:val="2"/>
              <w:sz w:val="24"/>
              <w:szCs w:val="24"/>
              <w:lang w:val="en-GB" w:eastAsia="en-GB"/>
              <w14:ligatures w14:val="standardContextual"/>
            </w:rPr>
          </w:pPr>
          <w:hyperlink w:anchor="_Toc206075143" w:history="1">
            <w:r w:rsidRPr="00EF0A87">
              <w:rPr>
                <w:rStyle w:val="Hyperlink"/>
                <w:noProof/>
                <w:spacing w:val="-1"/>
                <w:shd w:val="clear" w:color="auto" w:fill="9CC2E4"/>
              </w:rPr>
              <w:t>CAPITOLUL</w:t>
            </w:r>
            <w:r w:rsidRPr="00EF0A87">
              <w:rPr>
                <w:rStyle w:val="Hyperlink"/>
                <w:noProof/>
                <w:spacing w:val="-15"/>
                <w:shd w:val="clear" w:color="auto" w:fill="9CC2E4"/>
              </w:rPr>
              <w:t xml:space="preserve"> </w:t>
            </w:r>
            <w:r w:rsidRPr="00EF0A87">
              <w:rPr>
                <w:rStyle w:val="Hyperlink"/>
                <w:noProof/>
                <w:spacing w:val="-1"/>
                <w:shd w:val="clear" w:color="auto" w:fill="9CC2E4"/>
              </w:rPr>
              <w:t>3.</w:t>
            </w:r>
            <w:r w:rsidRPr="00EF0A87">
              <w:rPr>
                <w:rStyle w:val="Hyperlink"/>
                <w:noProof/>
                <w:spacing w:val="-15"/>
                <w:shd w:val="clear" w:color="auto" w:fill="9CC2E4"/>
              </w:rPr>
              <w:t xml:space="preserve"> </w:t>
            </w:r>
            <w:r w:rsidRPr="00EF0A87">
              <w:rPr>
                <w:rStyle w:val="Hyperlink"/>
                <w:noProof/>
                <w:spacing w:val="-1"/>
                <w:shd w:val="clear" w:color="auto" w:fill="9CC2E4"/>
              </w:rPr>
              <w:t>COMPLETAREA</w:t>
            </w:r>
            <w:r w:rsidRPr="00EF0A87">
              <w:rPr>
                <w:rStyle w:val="Hyperlink"/>
                <w:noProof/>
                <w:spacing w:val="-9"/>
                <w:shd w:val="clear" w:color="auto" w:fill="9CC2E4"/>
              </w:rPr>
              <w:t xml:space="preserve"> </w:t>
            </w:r>
            <w:r w:rsidRPr="00EF0A87">
              <w:rPr>
                <w:rStyle w:val="Hyperlink"/>
                <w:noProof/>
                <w:shd w:val="clear" w:color="auto" w:fill="9CC2E4"/>
              </w:rPr>
              <w:t xml:space="preserve"> CERERII DE FINANȚARE</w:t>
            </w:r>
            <w:r>
              <w:rPr>
                <w:noProof/>
                <w:webHidden/>
              </w:rPr>
              <w:tab/>
            </w:r>
            <w:r>
              <w:rPr>
                <w:noProof/>
                <w:webHidden/>
              </w:rPr>
              <w:fldChar w:fldCharType="begin"/>
            </w:r>
            <w:r>
              <w:rPr>
                <w:noProof/>
                <w:webHidden/>
              </w:rPr>
              <w:instrText xml:space="preserve"> PAGEREF _Toc206075143 \h </w:instrText>
            </w:r>
            <w:r>
              <w:rPr>
                <w:noProof/>
                <w:webHidden/>
              </w:rPr>
            </w:r>
            <w:r>
              <w:rPr>
                <w:noProof/>
                <w:webHidden/>
              </w:rPr>
              <w:fldChar w:fldCharType="separate"/>
            </w:r>
            <w:r w:rsidR="00D46591">
              <w:rPr>
                <w:noProof/>
                <w:webHidden/>
              </w:rPr>
              <w:t>21</w:t>
            </w:r>
            <w:r>
              <w:rPr>
                <w:noProof/>
                <w:webHidden/>
              </w:rPr>
              <w:fldChar w:fldCharType="end"/>
            </w:r>
          </w:hyperlink>
        </w:p>
        <w:p w14:paraId="75D17A75" w14:textId="0C85D686" w:rsidR="00ED6015" w:rsidRDefault="00ED6015" w:rsidP="005A2BF5">
          <w:pPr>
            <w:pStyle w:val="TOC1"/>
            <w:tabs>
              <w:tab w:val="left" w:pos="1321"/>
              <w:tab w:val="right" w:leader="dot" w:pos="10338"/>
            </w:tabs>
            <w:spacing w:before="0"/>
            <w:rPr>
              <w:rFonts w:asciiTheme="minorHAnsi" w:eastAsiaTheme="minorEastAsia" w:hAnsiTheme="minorHAnsi" w:cstheme="minorBidi"/>
              <w:b w:val="0"/>
              <w:bCs w:val="0"/>
              <w:noProof/>
              <w:kern w:val="2"/>
              <w:sz w:val="24"/>
              <w:szCs w:val="24"/>
              <w:lang w:val="en-GB" w:eastAsia="en-GB"/>
              <w14:ligatures w14:val="standardContextual"/>
            </w:rPr>
          </w:pPr>
          <w:hyperlink w:anchor="_Toc206075144" w:history="1">
            <w:r w:rsidRPr="00EF0A87">
              <w:rPr>
                <w:rStyle w:val="Hyperlink"/>
                <w:noProof/>
                <w:spacing w:val="-1"/>
                <w:shd w:val="clear" w:color="auto" w:fill="9CC2E4"/>
              </w:rPr>
              <w:t>3.1.</w:t>
            </w:r>
            <w:r>
              <w:rPr>
                <w:rFonts w:asciiTheme="minorHAnsi" w:eastAsiaTheme="minorEastAsia" w:hAnsiTheme="minorHAnsi" w:cstheme="minorBidi"/>
                <w:b w:val="0"/>
                <w:bCs w:val="0"/>
                <w:noProof/>
                <w:kern w:val="2"/>
                <w:sz w:val="24"/>
                <w:szCs w:val="24"/>
                <w:lang w:val="en-GB" w:eastAsia="en-GB"/>
                <w14:ligatures w14:val="standardContextual"/>
              </w:rPr>
              <w:tab/>
            </w:r>
            <w:r w:rsidRPr="00EF0A87">
              <w:rPr>
                <w:rStyle w:val="Hyperlink"/>
                <w:noProof/>
                <w:shd w:val="clear" w:color="auto" w:fill="9CC2E4"/>
              </w:rPr>
              <w:t>Modalitatea</w:t>
            </w:r>
            <w:r w:rsidRPr="00EF0A87">
              <w:rPr>
                <w:rStyle w:val="Hyperlink"/>
                <w:noProof/>
                <w:spacing w:val="-2"/>
                <w:shd w:val="clear" w:color="auto" w:fill="9CC2E4"/>
              </w:rPr>
              <w:t xml:space="preserve"> </w:t>
            </w:r>
            <w:r w:rsidRPr="00EF0A87">
              <w:rPr>
                <w:rStyle w:val="Hyperlink"/>
                <w:noProof/>
                <w:shd w:val="clear" w:color="auto" w:fill="9CC2E4"/>
              </w:rPr>
              <w:t>de</w:t>
            </w:r>
            <w:r w:rsidRPr="00EF0A87">
              <w:rPr>
                <w:rStyle w:val="Hyperlink"/>
                <w:noProof/>
                <w:spacing w:val="-6"/>
                <w:shd w:val="clear" w:color="auto" w:fill="9CC2E4"/>
              </w:rPr>
              <w:t xml:space="preserve"> </w:t>
            </w:r>
            <w:r w:rsidRPr="00EF0A87">
              <w:rPr>
                <w:rStyle w:val="Hyperlink"/>
                <w:noProof/>
                <w:shd w:val="clear" w:color="auto" w:fill="9CC2E4"/>
              </w:rPr>
              <w:t>completare</w:t>
            </w:r>
            <w:r w:rsidRPr="00EF0A87">
              <w:rPr>
                <w:rStyle w:val="Hyperlink"/>
                <w:noProof/>
                <w:spacing w:val="-3"/>
                <w:shd w:val="clear" w:color="auto" w:fill="9CC2E4"/>
              </w:rPr>
              <w:t xml:space="preserve"> </w:t>
            </w:r>
            <w:r w:rsidRPr="00EF0A87">
              <w:rPr>
                <w:rStyle w:val="Hyperlink"/>
                <w:noProof/>
                <w:shd w:val="clear" w:color="auto" w:fill="9CC2E4"/>
              </w:rPr>
              <w:t>a Cererii de finanțare</w:t>
            </w:r>
            <w:r>
              <w:rPr>
                <w:noProof/>
                <w:webHidden/>
              </w:rPr>
              <w:tab/>
            </w:r>
            <w:r>
              <w:rPr>
                <w:noProof/>
                <w:webHidden/>
              </w:rPr>
              <w:fldChar w:fldCharType="begin"/>
            </w:r>
            <w:r>
              <w:rPr>
                <w:noProof/>
                <w:webHidden/>
              </w:rPr>
              <w:instrText xml:space="preserve"> PAGEREF _Toc206075144 \h </w:instrText>
            </w:r>
            <w:r>
              <w:rPr>
                <w:noProof/>
                <w:webHidden/>
              </w:rPr>
            </w:r>
            <w:r>
              <w:rPr>
                <w:noProof/>
                <w:webHidden/>
              </w:rPr>
              <w:fldChar w:fldCharType="separate"/>
            </w:r>
            <w:r w:rsidR="00D46591">
              <w:rPr>
                <w:noProof/>
                <w:webHidden/>
              </w:rPr>
              <w:t>22</w:t>
            </w:r>
            <w:r>
              <w:rPr>
                <w:noProof/>
                <w:webHidden/>
              </w:rPr>
              <w:fldChar w:fldCharType="end"/>
            </w:r>
          </w:hyperlink>
        </w:p>
        <w:p w14:paraId="0053D5D7" w14:textId="1F9F36A6" w:rsidR="00ED6015" w:rsidRDefault="00ED6015" w:rsidP="005A2BF5">
          <w:pPr>
            <w:pStyle w:val="TOC3"/>
            <w:tabs>
              <w:tab w:val="left" w:pos="1321"/>
              <w:tab w:val="right" w:leader="dot" w:pos="10338"/>
            </w:tabs>
            <w:spacing w:before="0"/>
            <w:rPr>
              <w:rFonts w:asciiTheme="minorHAnsi" w:eastAsiaTheme="minorEastAsia" w:hAnsiTheme="minorHAnsi" w:cstheme="minorBidi"/>
              <w:b w:val="0"/>
              <w:bCs w:val="0"/>
              <w:i w:val="0"/>
              <w:iCs w:val="0"/>
              <w:noProof/>
              <w:kern w:val="2"/>
              <w:sz w:val="24"/>
              <w:szCs w:val="24"/>
              <w:lang w:val="en-GB" w:eastAsia="en-GB"/>
              <w14:ligatures w14:val="standardContextual"/>
            </w:rPr>
          </w:pPr>
          <w:hyperlink w:anchor="_Toc206075145" w:history="1">
            <w:r w:rsidRPr="00EF0A87">
              <w:rPr>
                <w:rStyle w:val="Hyperlink"/>
                <w:noProof/>
                <w:shd w:val="clear" w:color="auto" w:fill="9CC2E4"/>
              </w:rPr>
              <w:t>3.1.1</w:t>
            </w:r>
            <w:r>
              <w:rPr>
                <w:rFonts w:asciiTheme="minorHAnsi" w:eastAsiaTheme="minorEastAsia" w:hAnsiTheme="minorHAnsi" w:cstheme="minorBidi"/>
                <w:b w:val="0"/>
                <w:bCs w:val="0"/>
                <w:i w:val="0"/>
                <w:iCs w:val="0"/>
                <w:noProof/>
                <w:kern w:val="2"/>
                <w:sz w:val="24"/>
                <w:szCs w:val="24"/>
                <w:lang w:val="en-GB" w:eastAsia="en-GB"/>
                <w14:ligatures w14:val="standardContextual"/>
              </w:rPr>
              <w:tab/>
            </w:r>
            <w:r w:rsidRPr="00EF0A87">
              <w:rPr>
                <w:rStyle w:val="Hyperlink"/>
                <w:noProof/>
                <w:shd w:val="clear" w:color="auto" w:fill="9CC2E4"/>
              </w:rPr>
              <w:t>Obiectivele</w:t>
            </w:r>
            <w:r w:rsidRPr="00EF0A87">
              <w:rPr>
                <w:rStyle w:val="Hyperlink"/>
                <w:noProof/>
                <w:spacing w:val="-3"/>
                <w:shd w:val="clear" w:color="auto" w:fill="9CC2E4"/>
              </w:rPr>
              <w:t xml:space="preserve"> </w:t>
            </w:r>
            <w:r w:rsidRPr="00EF0A87">
              <w:rPr>
                <w:rStyle w:val="Hyperlink"/>
                <w:noProof/>
                <w:shd w:val="clear" w:color="auto" w:fill="9CC2E4"/>
              </w:rPr>
              <w:t>şi</w:t>
            </w:r>
            <w:r w:rsidRPr="00EF0A87">
              <w:rPr>
                <w:rStyle w:val="Hyperlink"/>
                <w:noProof/>
                <w:spacing w:val="-2"/>
                <w:shd w:val="clear" w:color="auto" w:fill="9CC2E4"/>
              </w:rPr>
              <w:t xml:space="preserve"> </w:t>
            </w:r>
            <w:r w:rsidRPr="00EF0A87">
              <w:rPr>
                <w:rStyle w:val="Hyperlink"/>
                <w:noProof/>
                <w:shd w:val="clear" w:color="auto" w:fill="9CC2E4"/>
              </w:rPr>
              <w:t>rezultatele</w:t>
            </w:r>
            <w:r w:rsidRPr="00EF0A87">
              <w:rPr>
                <w:rStyle w:val="Hyperlink"/>
                <w:noProof/>
                <w:spacing w:val="-3"/>
                <w:shd w:val="clear" w:color="auto" w:fill="9CC2E4"/>
              </w:rPr>
              <w:t xml:space="preserve"> </w:t>
            </w:r>
            <w:r w:rsidRPr="00EF0A87">
              <w:rPr>
                <w:rStyle w:val="Hyperlink"/>
                <w:noProof/>
                <w:shd w:val="clear" w:color="auto" w:fill="9CC2E4"/>
              </w:rPr>
              <w:t>proiectului</w:t>
            </w:r>
            <w:r>
              <w:rPr>
                <w:noProof/>
                <w:webHidden/>
              </w:rPr>
              <w:tab/>
            </w:r>
            <w:r>
              <w:rPr>
                <w:noProof/>
                <w:webHidden/>
              </w:rPr>
              <w:fldChar w:fldCharType="begin"/>
            </w:r>
            <w:r>
              <w:rPr>
                <w:noProof/>
                <w:webHidden/>
              </w:rPr>
              <w:instrText xml:space="preserve"> PAGEREF _Toc206075145 \h </w:instrText>
            </w:r>
            <w:r>
              <w:rPr>
                <w:noProof/>
                <w:webHidden/>
              </w:rPr>
            </w:r>
            <w:r>
              <w:rPr>
                <w:noProof/>
                <w:webHidden/>
              </w:rPr>
              <w:fldChar w:fldCharType="separate"/>
            </w:r>
            <w:r w:rsidR="00D46591">
              <w:rPr>
                <w:noProof/>
                <w:webHidden/>
              </w:rPr>
              <w:t>22</w:t>
            </w:r>
            <w:r>
              <w:rPr>
                <w:noProof/>
                <w:webHidden/>
              </w:rPr>
              <w:fldChar w:fldCharType="end"/>
            </w:r>
          </w:hyperlink>
        </w:p>
        <w:p w14:paraId="2B3F4BFC" w14:textId="362EE40F" w:rsidR="00ED6015" w:rsidRDefault="00ED6015" w:rsidP="005A2BF5">
          <w:pPr>
            <w:pStyle w:val="TOC3"/>
            <w:tabs>
              <w:tab w:val="left" w:pos="1321"/>
              <w:tab w:val="right" w:leader="dot" w:pos="10338"/>
            </w:tabs>
            <w:spacing w:before="0"/>
            <w:rPr>
              <w:rFonts w:asciiTheme="minorHAnsi" w:eastAsiaTheme="minorEastAsia" w:hAnsiTheme="minorHAnsi" w:cstheme="minorBidi"/>
              <w:b w:val="0"/>
              <w:bCs w:val="0"/>
              <w:i w:val="0"/>
              <w:iCs w:val="0"/>
              <w:noProof/>
              <w:kern w:val="2"/>
              <w:sz w:val="24"/>
              <w:szCs w:val="24"/>
              <w:lang w:val="en-GB" w:eastAsia="en-GB"/>
              <w14:ligatures w14:val="standardContextual"/>
            </w:rPr>
          </w:pPr>
          <w:hyperlink w:anchor="_Toc206075146" w:history="1">
            <w:r w:rsidRPr="00EF0A87">
              <w:rPr>
                <w:rStyle w:val="Hyperlink"/>
                <w:noProof/>
                <w:shd w:val="clear" w:color="auto" w:fill="9CC2E4"/>
              </w:rPr>
              <w:t>3.1.2</w:t>
            </w:r>
            <w:r>
              <w:rPr>
                <w:rFonts w:asciiTheme="minorHAnsi" w:eastAsiaTheme="minorEastAsia" w:hAnsiTheme="minorHAnsi" w:cstheme="minorBidi"/>
                <w:b w:val="0"/>
                <w:bCs w:val="0"/>
                <w:i w:val="0"/>
                <w:iCs w:val="0"/>
                <w:noProof/>
                <w:kern w:val="2"/>
                <w:sz w:val="24"/>
                <w:szCs w:val="24"/>
                <w:lang w:val="en-GB" w:eastAsia="en-GB"/>
                <w14:ligatures w14:val="standardContextual"/>
              </w:rPr>
              <w:tab/>
            </w:r>
            <w:r w:rsidRPr="00EF0A87">
              <w:rPr>
                <w:rStyle w:val="Hyperlink"/>
                <w:noProof/>
                <w:shd w:val="clear" w:color="auto" w:fill="9CC2E4"/>
              </w:rPr>
              <w:t>Sustenabilitate si durabilitate</w:t>
            </w:r>
            <w:r>
              <w:rPr>
                <w:noProof/>
                <w:webHidden/>
              </w:rPr>
              <w:tab/>
            </w:r>
            <w:r>
              <w:rPr>
                <w:noProof/>
                <w:webHidden/>
              </w:rPr>
              <w:fldChar w:fldCharType="begin"/>
            </w:r>
            <w:r>
              <w:rPr>
                <w:noProof/>
                <w:webHidden/>
              </w:rPr>
              <w:instrText xml:space="preserve"> PAGEREF _Toc206075146 \h </w:instrText>
            </w:r>
            <w:r>
              <w:rPr>
                <w:noProof/>
                <w:webHidden/>
              </w:rPr>
            </w:r>
            <w:r>
              <w:rPr>
                <w:noProof/>
                <w:webHidden/>
              </w:rPr>
              <w:fldChar w:fldCharType="separate"/>
            </w:r>
            <w:r w:rsidR="00D46591">
              <w:rPr>
                <w:noProof/>
                <w:webHidden/>
              </w:rPr>
              <w:t>22</w:t>
            </w:r>
            <w:r>
              <w:rPr>
                <w:noProof/>
                <w:webHidden/>
              </w:rPr>
              <w:fldChar w:fldCharType="end"/>
            </w:r>
          </w:hyperlink>
        </w:p>
        <w:p w14:paraId="3652C2D6" w14:textId="725522B7" w:rsidR="00ED6015" w:rsidRDefault="00ED6015" w:rsidP="005A2BF5">
          <w:pPr>
            <w:pStyle w:val="TOC3"/>
            <w:tabs>
              <w:tab w:val="left" w:pos="1321"/>
              <w:tab w:val="right" w:leader="dot" w:pos="10338"/>
            </w:tabs>
            <w:spacing w:before="0"/>
            <w:rPr>
              <w:rFonts w:asciiTheme="minorHAnsi" w:eastAsiaTheme="minorEastAsia" w:hAnsiTheme="minorHAnsi" w:cstheme="minorBidi"/>
              <w:b w:val="0"/>
              <w:bCs w:val="0"/>
              <w:i w:val="0"/>
              <w:iCs w:val="0"/>
              <w:noProof/>
              <w:kern w:val="2"/>
              <w:sz w:val="24"/>
              <w:szCs w:val="24"/>
              <w:lang w:val="en-GB" w:eastAsia="en-GB"/>
              <w14:ligatures w14:val="standardContextual"/>
            </w:rPr>
          </w:pPr>
          <w:hyperlink w:anchor="_Toc206075147" w:history="1">
            <w:r w:rsidRPr="00EF0A87">
              <w:rPr>
                <w:rStyle w:val="Hyperlink"/>
                <w:noProof/>
                <w:shd w:val="clear" w:color="auto" w:fill="9CC2E4"/>
              </w:rPr>
              <w:t>3.1.3</w:t>
            </w:r>
            <w:r>
              <w:rPr>
                <w:rFonts w:asciiTheme="minorHAnsi" w:eastAsiaTheme="minorEastAsia" w:hAnsiTheme="minorHAnsi" w:cstheme="minorBidi"/>
                <w:b w:val="0"/>
                <w:bCs w:val="0"/>
                <w:i w:val="0"/>
                <w:iCs w:val="0"/>
                <w:noProof/>
                <w:kern w:val="2"/>
                <w:sz w:val="24"/>
                <w:szCs w:val="24"/>
                <w:lang w:val="en-GB" w:eastAsia="en-GB"/>
                <w14:ligatures w14:val="standardContextual"/>
              </w:rPr>
              <w:tab/>
            </w:r>
            <w:r w:rsidRPr="00EF0A87">
              <w:rPr>
                <w:rStyle w:val="Hyperlink"/>
                <w:noProof/>
                <w:shd w:val="clear" w:color="auto" w:fill="9CC2E4"/>
              </w:rPr>
              <w:t>Descrierea</w:t>
            </w:r>
            <w:r w:rsidRPr="00EF0A87">
              <w:rPr>
                <w:rStyle w:val="Hyperlink"/>
                <w:noProof/>
                <w:spacing w:val="-5"/>
                <w:shd w:val="clear" w:color="auto" w:fill="9CC2E4"/>
              </w:rPr>
              <w:t xml:space="preserve"> </w:t>
            </w:r>
            <w:r w:rsidRPr="00EF0A87">
              <w:rPr>
                <w:rStyle w:val="Hyperlink"/>
                <w:noProof/>
                <w:shd w:val="clear" w:color="auto" w:fill="9CC2E4"/>
              </w:rPr>
              <w:t>investiţiei</w:t>
            </w:r>
            <w:r>
              <w:rPr>
                <w:noProof/>
                <w:webHidden/>
              </w:rPr>
              <w:tab/>
            </w:r>
            <w:r>
              <w:rPr>
                <w:noProof/>
                <w:webHidden/>
              </w:rPr>
              <w:fldChar w:fldCharType="begin"/>
            </w:r>
            <w:r>
              <w:rPr>
                <w:noProof/>
                <w:webHidden/>
              </w:rPr>
              <w:instrText xml:space="preserve"> PAGEREF _Toc206075147 \h </w:instrText>
            </w:r>
            <w:r>
              <w:rPr>
                <w:noProof/>
                <w:webHidden/>
              </w:rPr>
            </w:r>
            <w:r>
              <w:rPr>
                <w:noProof/>
                <w:webHidden/>
              </w:rPr>
              <w:fldChar w:fldCharType="separate"/>
            </w:r>
            <w:r w:rsidR="00D46591">
              <w:rPr>
                <w:noProof/>
                <w:webHidden/>
              </w:rPr>
              <w:t>23</w:t>
            </w:r>
            <w:r>
              <w:rPr>
                <w:noProof/>
                <w:webHidden/>
              </w:rPr>
              <w:fldChar w:fldCharType="end"/>
            </w:r>
          </w:hyperlink>
        </w:p>
        <w:p w14:paraId="20096E20" w14:textId="758DDC38" w:rsidR="00ED6015" w:rsidRDefault="00ED6015" w:rsidP="005A2BF5">
          <w:pPr>
            <w:pStyle w:val="TOC3"/>
            <w:tabs>
              <w:tab w:val="left" w:pos="1321"/>
              <w:tab w:val="right" w:leader="dot" w:pos="10338"/>
            </w:tabs>
            <w:spacing w:before="0"/>
            <w:rPr>
              <w:rFonts w:asciiTheme="minorHAnsi" w:eastAsiaTheme="minorEastAsia" w:hAnsiTheme="minorHAnsi" w:cstheme="minorBidi"/>
              <w:b w:val="0"/>
              <w:bCs w:val="0"/>
              <w:i w:val="0"/>
              <w:iCs w:val="0"/>
              <w:noProof/>
              <w:kern w:val="2"/>
              <w:sz w:val="24"/>
              <w:szCs w:val="24"/>
              <w:lang w:val="en-GB" w:eastAsia="en-GB"/>
              <w14:ligatures w14:val="standardContextual"/>
            </w:rPr>
          </w:pPr>
          <w:hyperlink w:anchor="_Toc206075148" w:history="1">
            <w:r w:rsidRPr="00EF0A87">
              <w:rPr>
                <w:rStyle w:val="Hyperlink"/>
                <w:noProof/>
                <w:shd w:val="clear" w:color="auto" w:fill="9CC2E4"/>
              </w:rPr>
              <w:t>3.1.4</w:t>
            </w:r>
            <w:r>
              <w:rPr>
                <w:rFonts w:asciiTheme="minorHAnsi" w:eastAsiaTheme="minorEastAsia" w:hAnsiTheme="minorHAnsi" w:cstheme="minorBidi"/>
                <w:b w:val="0"/>
                <w:bCs w:val="0"/>
                <w:i w:val="0"/>
                <w:iCs w:val="0"/>
                <w:noProof/>
                <w:kern w:val="2"/>
                <w:sz w:val="24"/>
                <w:szCs w:val="24"/>
                <w:lang w:val="en-GB" w:eastAsia="en-GB"/>
                <w14:ligatures w14:val="standardContextual"/>
              </w:rPr>
              <w:tab/>
            </w:r>
            <w:r w:rsidRPr="00EF0A87">
              <w:rPr>
                <w:rStyle w:val="Hyperlink"/>
                <w:noProof/>
                <w:shd w:val="clear" w:color="auto" w:fill="9CC2E4"/>
              </w:rPr>
              <w:t>Evaluarea</w:t>
            </w:r>
            <w:r w:rsidRPr="00EF0A87">
              <w:rPr>
                <w:rStyle w:val="Hyperlink"/>
                <w:noProof/>
                <w:spacing w:val="-2"/>
                <w:shd w:val="clear" w:color="auto" w:fill="9CC2E4"/>
              </w:rPr>
              <w:t xml:space="preserve"> </w:t>
            </w:r>
            <w:r w:rsidRPr="00EF0A87">
              <w:rPr>
                <w:rStyle w:val="Hyperlink"/>
                <w:noProof/>
                <w:shd w:val="clear" w:color="auto" w:fill="9CC2E4"/>
              </w:rPr>
              <w:t>Impactului</w:t>
            </w:r>
            <w:r w:rsidRPr="00EF0A87">
              <w:rPr>
                <w:rStyle w:val="Hyperlink"/>
                <w:noProof/>
                <w:spacing w:val="-1"/>
                <w:shd w:val="clear" w:color="auto" w:fill="9CC2E4"/>
              </w:rPr>
              <w:t xml:space="preserve"> </w:t>
            </w:r>
            <w:r w:rsidRPr="00EF0A87">
              <w:rPr>
                <w:rStyle w:val="Hyperlink"/>
                <w:noProof/>
                <w:shd w:val="clear" w:color="auto" w:fill="9CC2E4"/>
              </w:rPr>
              <w:t>asupra</w:t>
            </w:r>
            <w:r w:rsidRPr="00EF0A87">
              <w:rPr>
                <w:rStyle w:val="Hyperlink"/>
                <w:noProof/>
                <w:spacing w:val="-1"/>
                <w:shd w:val="clear" w:color="auto" w:fill="9CC2E4"/>
              </w:rPr>
              <w:t xml:space="preserve"> </w:t>
            </w:r>
            <w:r w:rsidRPr="00EF0A87">
              <w:rPr>
                <w:rStyle w:val="Hyperlink"/>
                <w:noProof/>
                <w:shd w:val="clear" w:color="auto" w:fill="9CC2E4"/>
              </w:rPr>
              <w:t>Mediului</w:t>
            </w:r>
            <w:r w:rsidRPr="00EF0A87">
              <w:rPr>
                <w:rStyle w:val="Hyperlink"/>
                <w:noProof/>
                <w:spacing w:val="1"/>
                <w:shd w:val="clear" w:color="auto" w:fill="9CC2E4"/>
              </w:rPr>
              <w:t xml:space="preserve"> </w:t>
            </w:r>
            <w:r w:rsidRPr="00EF0A87">
              <w:rPr>
                <w:rStyle w:val="Hyperlink"/>
                <w:noProof/>
                <w:shd w:val="clear" w:color="auto" w:fill="9CC2E4"/>
              </w:rPr>
              <w:t>(EIMb)și respectarea princiupiului DNSH</w:t>
            </w:r>
            <w:r>
              <w:rPr>
                <w:noProof/>
                <w:webHidden/>
              </w:rPr>
              <w:tab/>
            </w:r>
            <w:r>
              <w:rPr>
                <w:noProof/>
                <w:webHidden/>
              </w:rPr>
              <w:fldChar w:fldCharType="begin"/>
            </w:r>
            <w:r>
              <w:rPr>
                <w:noProof/>
                <w:webHidden/>
              </w:rPr>
              <w:instrText xml:space="preserve"> PAGEREF _Toc206075148 \h </w:instrText>
            </w:r>
            <w:r>
              <w:rPr>
                <w:noProof/>
                <w:webHidden/>
              </w:rPr>
            </w:r>
            <w:r>
              <w:rPr>
                <w:noProof/>
                <w:webHidden/>
              </w:rPr>
              <w:fldChar w:fldCharType="separate"/>
            </w:r>
            <w:r w:rsidR="00D46591">
              <w:rPr>
                <w:noProof/>
                <w:webHidden/>
              </w:rPr>
              <w:t>23</w:t>
            </w:r>
            <w:r>
              <w:rPr>
                <w:noProof/>
                <w:webHidden/>
              </w:rPr>
              <w:fldChar w:fldCharType="end"/>
            </w:r>
          </w:hyperlink>
        </w:p>
        <w:p w14:paraId="24D2880F" w14:textId="4770A081" w:rsidR="00ED6015" w:rsidRDefault="00ED6015" w:rsidP="005A2BF5">
          <w:pPr>
            <w:pStyle w:val="TOC3"/>
            <w:tabs>
              <w:tab w:val="left" w:pos="1321"/>
              <w:tab w:val="right" w:leader="dot" w:pos="10338"/>
            </w:tabs>
            <w:spacing w:before="0"/>
            <w:rPr>
              <w:rFonts w:asciiTheme="minorHAnsi" w:eastAsiaTheme="minorEastAsia" w:hAnsiTheme="minorHAnsi" w:cstheme="minorBidi"/>
              <w:b w:val="0"/>
              <w:bCs w:val="0"/>
              <w:i w:val="0"/>
              <w:iCs w:val="0"/>
              <w:noProof/>
              <w:kern w:val="2"/>
              <w:sz w:val="24"/>
              <w:szCs w:val="24"/>
              <w:lang w:val="en-GB" w:eastAsia="en-GB"/>
              <w14:ligatures w14:val="standardContextual"/>
            </w:rPr>
          </w:pPr>
          <w:hyperlink w:anchor="_Toc206075149" w:history="1">
            <w:r w:rsidRPr="00EF0A87">
              <w:rPr>
                <w:rStyle w:val="Hyperlink"/>
                <w:noProof/>
                <w:shd w:val="clear" w:color="auto" w:fill="9CC2E4"/>
              </w:rPr>
              <w:t>3.1.5</w:t>
            </w:r>
            <w:r>
              <w:rPr>
                <w:rFonts w:asciiTheme="minorHAnsi" w:eastAsiaTheme="minorEastAsia" w:hAnsiTheme="minorHAnsi" w:cstheme="minorBidi"/>
                <w:b w:val="0"/>
                <w:bCs w:val="0"/>
                <w:i w:val="0"/>
                <w:iCs w:val="0"/>
                <w:noProof/>
                <w:kern w:val="2"/>
                <w:sz w:val="24"/>
                <w:szCs w:val="24"/>
                <w:lang w:val="en-GB" w:eastAsia="en-GB"/>
                <w14:ligatures w14:val="standardContextual"/>
              </w:rPr>
              <w:tab/>
            </w:r>
            <w:r w:rsidRPr="00EF0A87">
              <w:rPr>
                <w:rStyle w:val="Hyperlink"/>
                <w:noProof/>
                <w:shd w:val="clear" w:color="auto" w:fill="9CC2E4"/>
              </w:rPr>
              <w:t>Studiul</w:t>
            </w:r>
            <w:r w:rsidRPr="00EF0A87">
              <w:rPr>
                <w:rStyle w:val="Hyperlink"/>
                <w:noProof/>
                <w:spacing w:val="-2"/>
                <w:shd w:val="clear" w:color="auto" w:fill="9CC2E4"/>
              </w:rPr>
              <w:t xml:space="preserve"> </w:t>
            </w:r>
            <w:r w:rsidRPr="00EF0A87">
              <w:rPr>
                <w:rStyle w:val="Hyperlink"/>
                <w:noProof/>
                <w:shd w:val="clear" w:color="auto" w:fill="9CC2E4"/>
              </w:rPr>
              <w:t>de</w:t>
            </w:r>
            <w:r w:rsidRPr="00EF0A87">
              <w:rPr>
                <w:rStyle w:val="Hyperlink"/>
                <w:noProof/>
                <w:spacing w:val="-2"/>
                <w:shd w:val="clear" w:color="auto" w:fill="9CC2E4"/>
              </w:rPr>
              <w:t xml:space="preserve"> </w:t>
            </w:r>
            <w:r w:rsidRPr="00EF0A87">
              <w:rPr>
                <w:rStyle w:val="Hyperlink"/>
                <w:noProof/>
                <w:shd w:val="clear" w:color="auto" w:fill="9CC2E4"/>
              </w:rPr>
              <w:t>fezabilitate</w:t>
            </w:r>
            <w:r>
              <w:rPr>
                <w:noProof/>
                <w:webHidden/>
              </w:rPr>
              <w:tab/>
            </w:r>
            <w:r>
              <w:rPr>
                <w:noProof/>
                <w:webHidden/>
              </w:rPr>
              <w:fldChar w:fldCharType="begin"/>
            </w:r>
            <w:r>
              <w:rPr>
                <w:noProof/>
                <w:webHidden/>
              </w:rPr>
              <w:instrText xml:space="preserve"> PAGEREF _Toc206075149 \h </w:instrText>
            </w:r>
            <w:r>
              <w:rPr>
                <w:noProof/>
                <w:webHidden/>
              </w:rPr>
            </w:r>
            <w:r>
              <w:rPr>
                <w:noProof/>
                <w:webHidden/>
              </w:rPr>
              <w:fldChar w:fldCharType="separate"/>
            </w:r>
            <w:r w:rsidR="00D46591">
              <w:rPr>
                <w:noProof/>
                <w:webHidden/>
              </w:rPr>
              <w:t>25</w:t>
            </w:r>
            <w:r>
              <w:rPr>
                <w:noProof/>
                <w:webHidden/>
              </w:rPr>
              <w:fldChar w:fldCharType="end"/>
            </w:r>
          </w:hyperlink>
        </w:p>
        <w:p w14:paraId="3BBA7766" w14:textId="5AD839F3" w:rsidR="00ED6015" w:rsidRDefault="00ED6015" w:rsidP="005A2BF5">
          <w:pPr>
            <w:pStyle w:val="TOC3"/>
            <w:tabs>
              <w:tab w:val="left" w:pos="1321"/>
              <w:tab w:val="right" w:leader="dot" w:pos="10338"/>
            </w:tabs>
            <w:spacing w:before="0"/>
            <w:rPr>
              <w:rFonts w:asciiTheme="minorHAnsi" w:eastAsiaTheme="minorEastAsia" w:hAnsiTheme="minorHAnsi" w:cstheme="minorBidi"/>
              <w:b w:val="0"/>
              <w:bCs w:val="0"/>
              <w:i w:val="0"/>
              <w:iCs w:val="0"/>
              <w:noProof/>
              <w:kern w:val="2"/>
              <w:sz w:val="24"/>
              <w:szCs w:val="24"/>
              <w:lang w:val="en-GB" w:eastAsia="en-GB"/>
              <w14:ligatures w14:val="standardContextual"/>
            </w:rPr>
          </w:pPr>
          <w:hyperlink w:anchor="_Toc206075150" w:history="1">
            <w:r w:rsidRPr="00EF0A87">
              <w:rPr>
                <w:rStyle w:val="Hyperlink"/>
                <w:noProof/>
                <w:shd w:val="clear" w:color="auto" w:fill="9CC2E4"/>
              </w:rPr>
              <w:t>3.1.6</w:t>
            </w:r>
            <w:r>
              <w:rPr>
                <w:rFonts w:asciiTheme="minorHAnsi" w:eastAsiaTheme="minorEastAsia" w:hAnsiTheme="minorHAnsi" w:cstheme="minorBidi"/>
                <w:b w:val="0"/>
                <w:bCs w:val="0"/>
                <w:i w:val="0"/>
                <w:iCs w:val="0"/>
                <w:noProof/>
                <w:kern w:val="2"/>
                <w:sz w:val="24"/>
                <w:szCs w:val="24"/>
                <w:lang w:val="en-GB" w:eastAsia="en-GB"/>
                <w14:ligatures w14:val="standardContextual"/>
              </w:rPr>
              <w:tab/>
            </w:r>
            <w:r w:rsidRPr="00EF0A87">
              <w:rPr>
                <w:rStyle w:val="Hyperlink"/>
                <w:noProof/>
                <w:shd w:val="clear" w:color="auto" w:fill="9CC2E4"/>
              </w:rPr>
              <w:t>Elaborarea</w:t>
            </w:r>
            <w:r w:rsidRPr="00EF0A87">
              <w:rPr>
                <w:rStyle w:val="Hyperlink"/>
                <w:noProof/>
                <w:spacing w:val="-1"/>
                <w:shd w:val="clear" w:color="auto" w:fill="9CC2E4"/>
              </w:rPr>
              <w:t xml:space="preserve"> </w:t>
            </w:r>
            <w:r w:rsidRPr="00EF0A87">
              <w:rPr>
                <w:rStyle w:val="Hyperlink"/>
                <w:noProof/>
                <w:shd w:val="clear" w:color="auto" w:fill="9CC2E4"/>
              </w:rPr>
              <w:t>bugetului</w:t>
            </w:r>
            <w:r>
              <w:rPr>
                <w:noProof/>
                <w:webHidden/>
              </w:rPr>
              <w:tab/>
            </w:r>
            <w:r>
              <w:rPr>
                <w:noProof/>
                <w:webHidden/>
              </w:rPr>
              <w:fldChar w:fldCharType="begin"/>
            </w:r>
            <w:r>
              <w:rPr>
                <w:noProof/>
                <w:webHidden/>
              </w:rPr>
              <w:instrText xml:space="preserve"> PAGEREF _Toc206075150 \h </w:instrText>
            </w:r>
            <w:r>
              <w:rPr>
                <w:noProof/>
                <w:webHidden/>
              </w:rPr>
            </w:r>
            <w:r>
              <w:rPr>
                <w:noProof/>
                <w:webHidden/>
              </w:rPr>
              <w:fldChar w:fldCharType="separate"/>
            </w:r>
            <w:r w:rsidR="00D46591">
              <w:rPr>
                <w:noProof/>
                <w:webHidden/>
              </w:rPr>
              <w:t>26</w:t>
            </w:r>
            <w:r>
              <w:rPr>
                <w:noProof/>
                <w:webHidden/>
              </w:rPr>
              <w:fldChar w:fldCharType="end"/>
            </w:r>
          </w:hyperlink>
        </w:p>
        <w:p w14:paraId="7B83569F" w14:textId="495EA045" w:rsidR="00ED6015" w:rsidRDefault="00ED6015" w:rsidP="005A2BF5">
          <w:pPr>
            <w:pStyle w:val="TOC3"/>
            <w:tabs>
              <w:tab w:val="left" w:pos="1321"/>
              <w:tab w:val="right" w:leader="dot" w:pos="10338"/>
            </w:tabs>
            <w:spacing w:before="0"/>
            <w:rPr>
              <w:rFonts w:asciiTheme="minorHAnsi" w:eastAsiaTheme="minorEastAsia" w:hAnsiTheme="minorHAnsi" w:cstheme="minorBidi"/>
              <w:b w:val="0"/>
              <w:bCs w:val="0"/>
              <w:i w:val="0"/>
              <w:iCs w:val="0"/>
              <w:noProof/>
              <w:kern w:val="2"/>
              <w:sz w:val="24"/>
              <w:szCs w:val="24"/>
              <w:lang w:val="en-GB" w:eastAsia="en-GB"/>
              <w14:ligatures w14:val="standardContextual"/>
            </w:rPr>
          </w:pPr>
          <w:hyperlink w:anchor="_Toc206075151" w:history="1">
            <w:r w:rsidRPr="00EF0A87">
              <w:rPr>
                <w:rStyle w:val="Hyperlink"/>
                <w:noProof/>
                <w:shd w:val="clear" w:color="auto" w:fill="9CC2E4"/>
              </w:rPr>
              <w:t>3.1.7</w:t>
            </w:r>
            <w:r>
              <w:rPr>
                <w:rFonts w:asciiTheme="minorHAnsi" w:eastAsiaTheme="minorEastAsia" w:hAnsiTheme="minorHAnsi" w:cstheme="minorBidi"/>
                <w:b w:val="0"/>
                <w:bCs w:val="0"/>
                <w:i w:val="0"/>
                <w:iCs w:val="0"/>
                <w:noProof/>
                <w:kern w:val="2"/>
                <w:sz w:val="24"/>
                <w:szCs w:val="24"/>
                <w:lang w:val="en-GB" w:eastAsia="en-GB"/>
                <w14:ligatures w14:val="standardContextual"/>
              </w:rPr>
              <w:tab/>
            </w:r>
            <w:r w:rsidRPr="00EF0A87">
              <w:rPr>
                <w:rStyle w:val="Hyperlink"/>
                <w:noProof/>
                <w:shd w:val="clear" w:color="auto" w:fill="9CC2E4"/>
              </w:rPr>
              <w:t>Responsabil de proiect</w:t>
            </w:r>
            <w:r>
              <w:rPr>
                <w:noProof/>
                <w:webHidden/>
              </w:rPr>
              <w:tab/>
            </w:r>
            <w:r>
              <w:rPr>
                <w:noProof/>
                <w:webHidden/>
              </w:rPr>
              <w:fldChar w:fldCharType="begin"/>
            </w:r>
            <w:r>
              <w:rPr>
                <w:noProof/>
                <w:webHidden/>
              </w:rPr>
              <w:instrText xml:space="preserve"> PAGEREF _Toc206075151 \h </w:instrText>
            </w:r>
            <w:r>
              <w:rPr>
                <w:noProof/>
                <w:webHidden/>
              </w:rPr>
            </w:r>
            <w:r>
              <w:rPr>
                <w:noProof/>
                <w:webHidden/>
              </w:rPr>
              <w:fldChar w:fldCharType="separate"/>
            </w:r>
            <w:r w:rsidR="00D46591">
              <w:rPr>
                <w:noProof/>
                <w:webHidden/>
              </w:rPr>
              <w:t>26</w:t>
            </w:r>
            <w:r>
              <w:rPr>
                <w:noProof/>
                <w:webHidden/>
              </w:rPr>
              <w:fldChar w:fldCharType="end"/>
            </w:r>
          </w:hyperlink>
        </w:p>
        <w:p w14:paraId="789F1868" w14:textId="38C36180" w:rsidR="00ED6015" w:rsidRDefault="00ED6015" w:rsidP="005A2BF5">
          <w:pPr>
            <w:pStyle w:val="TOC1"/>
            <w:tabs>
              <w:tab w:val="right" w:leader="dot" w:pos="10338"/>
            </w:tabs>
            <w:spacing w:before="0"/>
            <w:rPr>
              <w:rFonts w:asciiTheme="minorHAnsi" w:eastAsiaTheme="minorEastAsia" w:hAnsiTheme="minorHAnsi" w:cstheme="minorBidi"/>
              <w:b w:val="0"/>
              <w:bCs w:val="0"/>
              <w:noProof/>
              <w:kern w:val="2"/>
              <w:sz w:val="24"/>
              <w:szCs w:val="24"/>
              <w:lang w:val="en-GB" w:eastAsia="en-GB"/>
              <w14:ligatures w14:val="standardContextual"/>
            </w:rPr>
          </w:pPr>
          <w:hyperlink w:anchor="_Toc206075152" w:history="1">
            <w:r w:rsidRPr="00EF0A87">
              <w:rPr>
                <w:rStyle w:val="Hyperlink"/>
                <w:noProof/>
                <w:spacing w:val="-1"/>
                <w:shd w:val="clear" w:color="auto" w:fill="9CC2E4"/>
              </w:rPr>
              <w:t>CAPITOLUL</w:t>
            </w:r>
            <w:r w:rsidRPr="00EF0A87">
              <w:rPr>
                <w:rStyle w:val="Hyperlink"/>
                <w:noProof/>
                <w:spacing w:val="-16"/>
                <w:shd w:val="clear" w:color="auto" w:fill="9CC2E4"/>
              </w:rPr>
              <w:t xml:space="preserve"> </w:t>
            </w:r>
            <w:r w:rsidRPr="00EF0A87">
              <w:rPr>
                <w:rStyle w:val="Hyperlink"/>
                <w:noProof/>
                <w:spacing w:val="-1"/>
                <w:shd w:val="clear" w:color="auto" w:fill="9CC2E4"/>
              </w:rPr>
              <w:t>4.</w:t>
            </w:r>
            <w:r w:rsidRPr="00EF0A87">
              <w:rPr>
                <w:rStyle w:val="Hyperlink"/>
                <w:noProof/>
                <w:spacing w:val="-18"/>
                <w:shd w:val="clear" w:color="auto" w:fill="9CC2E4"/>
              </w:rPr>
              <w:t xml:space="preserve"> </w:t>
            </w:r>
            <w:r w:rsidRPr="00EF0A87">
              <w:rPr>
                <w:rStyle w:val="Hyperlink"/>
                <w:noProof/>
                <w:shd w:val="clear" w:color="auto" w:fill="9CC2E4"/>
              </w:rPr>
              <w:t>PROCESUL</w:t>
            </w:r>
            <w:r w:rsidRPr="00EF0A87">
              <w:rPr>
                <w:rStyle w:val="Hyperlink"/>
                <w:noProof/>
                <w:spacing w:val="-16"/>
                <w:shd w:val="clear" w:color="auto" w:fill="9CC2E4"/>
              </w:rPr>
              <w:t xml:space="preserve"> </w:t>
            </w:r>
            <w:r w:rsidRPr="00EF0A87">
              <w:rPr>
                <w:rStyle w:val="Hyperlink"/>
                <w:noProof/>
                <w:shd w:val="clear" w:color="auto" w:fill="9CC2E4"/>
              </w:rPr>
              <w:t>DE</w:t>
            </w:r>
            <w:r w:rsidRPr="00EF0A87">
              <w:rPr>
                <w:rStyle w:val="Hyperlink"/>
                <w:noProof/>
                <w:spacing w:val="-15"/>
                <w:shd w:val="clear" w:color="auto" w:fill="9CC2E4"/>
              </w:rPr>
              <w:t xml:space="preserve"> </w:t>
            </w:r>
            <w:r w:rsidRPr="00EF0A87">
              <w:rPr>
                <w:rStyle w:val="Hyperlink"/>
                <w:noProof/>
                <w:shd w:val="clear" w:color="auto" w:fill="9CC2E4"/>
              </w:rPr>
              <w:t>EVALUARE</w:t>
            </w:r>
            <w:r w:rsidRPr="00EF0A87">
              <w:rPr>
                <w:rStyle w:val="Hyperlink"/>
                <w:noProof/>
                <w:spacing w:val="-15"/>
                <w:shd w:val="clear" w:color="auto" w:fill="9CC2E4"/>
              </w:rPr>
              <w:t xml:space="preserve"> </w:t>
            </w:r>
            <w:r w:rsidRPr="00EF0A87">
              <w:rPr>
                <w:rStyle w:val="Hyperlink"/>
                <w:noProof/>
                <w:shd w:val="clear" w:color="auto" w:fill="9CC2E4"/>
              </w:rPr>
              <w:t>ȘI</w:t>
            </w:r>
            <w:r w:rsidRPr="00EF0A87">
              <w:rPr>
                <w:rStyle w:val="Hyperlink"/>
                <w:noProof/>
                <w:spacing w:val="-14"/>
                <w:shd w:val="clear" w:color="auto" w:fill="9CC2E4"/>
              </w:rPr>
              <w:t xml:space="preserve"> </w:t>
            </w:r>
            <w:r w:rsidRPr="00EF0A87">
              <w:rPr>
                <w:rStyle w:val="Hyperlink"/>
                <w:noProof/>
                <w:shd w:val="clear" w:color="auto" w:fill="9CC2E4"/>
              </w:rPr>
              <w:t>SELECȚIE</w:t>
            </w:r>
            <w:r>
              <w:rPr>
                <w:noProof/>
                <w:webHidden/>
              </w:rPr>
              <w:tab/>
            </w:r>
            <w:r>
              <w:rPr>
                <w:noProof/>
                <w:webHidden/>
              </w:rPr>
              <w:fldChar w:fldCharType="begin"/>
            </w:r>
            <w:r>
              <w:rPr>
                <w:noProof/>
                <w:webHidden/>
              </w:rPr>
              <w:instrText xml:space="preserve"> PAGEREF _Toc206075152 \h </w:instrText>
            </w:r>
            <w:r>
              <w:rPr>
                <w:noProof/>
                <w:webHidden/>
              </w:rPr>
            </w:r>
            <w:r>
              <w:rPr>
                <w:noProof/>
                <w:webHidden/>
              </w:rPr>
              <w:fldChar w:fldCharType="separate"/>
            </w:r>
            <w:r w:rsidR="00D46591">
              <w:rPr>
                <w:noProof/>
                <w:webHidden/>
              </w:rPr>
              <w:t>26</w:t>
            </w:r>
            <w:r>
              <w:rPr>
                <w:noProof/>
                <w:webHidden/>
              </w:rPr>
              <w:fldChar w:fldCharType="end"/>
            </w:r>
          </w:hyperlink>
        </w:p>
        <w:p w14:paraId="0A78375C" w14:textId="653054F1" w:rsidR="00ED6015" w:rsidRDefault="00ED6015" w:rsidP="005A2BF5">
          <w:pPr>
            <w:pStyle w:val="TOC1"/>
            <w:tabs>
              <w:tab w:val="left" w:pos="898"/>
              <w:tab w:val="right" w:leader="dot" w:pos="10338"/>
            </w:tabs>
            <w:spacing w:before="0"/>
            <w:rPr>
              <w:rFonts w:asciiTheme="minorHAnsi" w:eastAsiaTheme="minorEastAsia" w:hAnsiTheme="minorHAnsi" w:cstheme="minorBidi"/>
              <w:b w:val="0"/>
              <w:bCs w:val="0"/>
              <w:noProof/>
              <w:kern w:val="2"/>
              <w:sz w:val="24"/>
              <w:szCs w:val="24"/>
              <w:lang w:val="en-GB" w:eastAsia="en-GB"/>
              <w14:ligatures w14:val="standardContextual"/>
            </w:rPr>
          </w:pPr>
          <w:hyperlink w:anchor="_Toc206075153" w:history="1">
            <w:r w:rsidRPr="00EF0A87">
              <w:rPr>
                <w:rStyle w:val="Hyperlink"/>
                <w:noProof/>
                <w:shd w:val="clear" w:color="auto" w:fill="9CC2E4"/>
              </w:rPr>
              <w:t>4.1</w:t>
            </w:r>
            <w:r>
              <w:rPr>
                <w:rFonts w:asciiTheme="minorHAnsi" w:eastAsiaTheme="minorEastAsia" w:hAnsiTheme="minorHAnsi" w:cstheme="minorBidi"/>
                <w:b w:val="0"/>
                <w:bCs w:val="0"/>
                <w:noProof/>
                <w:kern w:val="2"/>
                <w:sz w:val="24"/>
                <w:szCs w:val="24"/>
                <w:lang w:val="en-GB" w:eastAsia="en-GB"/>
                <w14:ligatures w14:val="standardContextual"/>
              </w:rPr>
              <w:tab/>
            </w:r>
            <w:r w:rsidRPr="00EF0A87">
              <w:rPr>
                <w:rStyle w:val="Hyperlink"/>
                <w:noProof/>
                <w:shd w:val="clear" w:color="auto" w:fill="9CC2E4"/>
              </w:rPr>
              <w:t>Descriere generală privind procesul de evaluare și selecție a cererilor de finanțare</w:t>
            </w:r>
            <w:r>
              <w:rPr>
                <w:noProof/>
                <w:webHidden/>
              </w:rPr>
              <w:tab/>
            </w:r>
            <w:r>
              <w:rPr>
                <w:noProof/>
                <w:webHidden/>
              </w:rPr>
              <w:fldChar w:fldCharType="begin"/>
            </w:r>
            <w:r>
              <w:rPr>
                <w:noProof/>
                <w:webHidden/>
              </w:rPr>
              <w:instrText xml:space="preserve"> PAGEREF _Toc206075153 \h </w:instrText>
            </w:r>
            <w:r>
              <w:rPr>
                <w:noProof/>
                <w:webHidden/>
              </w:rPr>
            </w:r>
            <w:r>
              <w:rPr>
                <w:noProof/>
                <w:webHidden/>
              </w:rPr>
              <w:fldChar w:fldCharType="separate"/>
            </w:r>
            <w:r w:rsidR="00D46591">
              <w:rPr>
                <w:noProof/>
                <w:webHidden/>
              </w:rPr>
              <w:t>26</w:t>
            </w:r>
            <w:r>
              <w:rPr>
                <w:noProof/>
                <w:webHidden/>
              </w:rPr>
              <w:fldChar w:fldCharType="end"/>
            </w:r>
          </w:hyperlink>
        </w:p>
        <w:p w14:paraId="40F0755A" w14:textId="0E9690B8" w:rsidR="00ED6015" w:rsidRDefault="00ED6015" w:rsidP="005A2BF5">
          <w:pPr>
            <w:pStyle w:val="TOC3"/>
            <w:tabs>
              <w:tab w:val="left" w:pos="1321"/>
              <w:tab w:val="right" w:leader="dot" w:pos="10338"/>
            </w:tabs>
            <w:spacing w:before="0"/>
            <w:rPr>
              <w:rFonts w:asciiTheme="minorHAnsi" w:eastAsiaTheme="minorEastAsia" w:hAnsiTheme="minorHAnsi" w:cstheme="minorBidi"/>
              <w:b w:val="0"/>
              <w:bCs w:val="0"/>
              <w:i w:val="0"/>
              <w:iCs w:val="0"/>
              <w:noProof/>
              <w:kern w:val="2"/>
              <w:sz w:val="24"/>
              <w:szCs w:val="24"/>
              <w:lang w:val="en-GB" w:eastAsia="en-GB"/>
              <w14:ligatures w14:val="standardContextual"/>
            </w:rPr>
          </w:pPr>
          <w:hyperlink w:anchor="_Toc206075154" w:history="1">
            <w:r w:rsidRPr="00EF0A87">
              <w:rPr>
                <w:rStyle w:val="Hyperlink"/>
                <w:noProof/>
                <w:shd w:val="clear" w:color="auto" w:fill="9CC2E4"/>
              </w:rPr>
              <w:t>4.1.1</w:t>
            </w:r>
            <w:r>
              <w:rPr>
                <w:rFonts w:asciiTheme="minorHAnsi" w:eastAsiaTheme="minorEastAsia" w:hAnsiTheme="minorHAnsi" w:cstheme="minorBidi"/>
                <w:b w:val="0"/>
                <w:bCs w:val="0"/>
                <w:i w:val="0"/>
                <w:iCs w:val="0"/>
                <w:noProof/>
                <w:kern w:val="2"/>
                <w:sz w:val="24"/>
                <w:szCs w:val="24"/>
                <w:lang w:val="en-GB" w:eastAsia="en-GB"/>
                <w14:ligatures w14:val="standardContextual"/>
              </w:rPr>
              <w:tab/>
            </w:r>
            <w:r w:rsidRPr="00EF0A87">
              <w:rPr>
                <w:rStyle w:val="Hyperlink"/>
                <w:noProof/>
                <w:shd w:val="clear" w:color="auto" w:fill="9CC2E4"/>
              </w:rPr>
              <w:t>Verificarea</w:t>
            </w:r>
            <w:r w:rsidRPr="00EF0A87">
              <w:rPr>
                <w:rStyle w:val="Hyperlink"/>
                <w:noProof/>
                <w:spacing w:val="-3"/>
                <w:shd w:val="clear" w:color="auto" w:fill="9CC2E4"/>
              </w:rPr>
              <w:t xml:space="preserve"> conformității </w:t>
            </w:r>
            <w:r w:rsidRPr="00EF0A87">
              <w:rPr>
                <w:rStyle w:val="Hyperlink"/>
                <w:noProof/>
                <w:shd w:val="clear" w:color="auto" w:fill="9CC2E4"/>
              </w:rPr>
              <w:t>administrative</w:t>
            </w:r>
            <w:r w:rsidRPr="00EF0A87">
              <w:rPr>
                <w:rStyle w:val="Hyperlink"/>
                <w:noProof/>
                <w:spacing w:val="-2"/>
                <w:shd w:val="clear" w:color="auto" w:fill="9CC2E4"/>
              </w:rPr>
              <w:t xml:space="preserve"> </w:t>
            </w:r>
            <w:r w:rsidRPr="00EF0A87">
              <w:rPr>
                <w:rStyle w:val="Hyperlink"/>
                <w:noProof/>
                <w:shd w:val="clear" w:color="auto" w:fill="9CC2E4"/>
              </w:rPr>
              <w:t>și</w:t>
            </w:r>
            <w:r w:rsidRPr="00EF0A87">
              <w:rPr>
                <w:rStyle w:val="Hyperlink"/>
                <w:noProof/>
                <w:spacing w:val="-2"/>
                <w:shd w:val="clear" w:color="auto" w:fill="9CC2E4"/>
              </w:rPr>
              <w:t xml:space="preserve"> </w:t>
            </w:r>
            <w:r w:rsidRPr="00EF0A87">
              <w:rPr>
                <w:rStyle w:val="Hyperlink"/>
                <w:noProof/>
                <w:shd w:val="clear" w:color="auto" w:fill="9CC2E4"/>
              </w:rPr>
              <w:t>a</w:t>
            </w:r>
            <w:r w:rsidRPr="00EF0A87">
              <w:rPr>
                <w:rStyle w:val="Hyperlink"/>
                <w:noProof/>
                <w:spacing w:val="-2"/>
                <w:shd w:val="clear" w:color="auto" w:fill="9CC2E4"/>
              </w:rPr>
              <w:t xml:space="preserve"> </w:t>
            </w:r>
            <w:r w:rsidRPr="00EF0A87">
              <w:rPr>
                <w:rStyle w:val="Hyperlink"/>
                <w:noProof/>
                <w:shd w:val="clear" w:color="auto" w:fill="9CC2E4"/>
              </w:rPr>
              <w:t>eligibilității</w:t>
            </w:r>
            <w:r w:rsidRPr="00EF0A87">
              <w:rPr>
                <w:rStyle w:val="Hyperlink"/>
                <w:noProof/>
                <w:spacing w:val="-5"/>
                <w:shd w:val="clear" w:color="auto" w:fill="9CC2E4"/>
              </w:rPr>
              <w:t xml:space="preserve"> </w:t>
            </w:r>
            <w:r w:rsidRPr="00EF0A87">
              <w:rPr>
                <w:rStyle w:val="Hyperlink"/>
                <w:noProof/>
                <w:shd w:val="clear" w:color="auto" w:fill="9CC2E4"/>
              </w:rPr>
              <w:t>cererilor de finanțare</w:t>
            </w:r>
            <w:r>
              <w:rPr>
                <w:noProof/>
                <w:webHidden/>
              </w:rPr>
              <w:tab/>
            </w:r>
            <w:r>
              <w:rPr>
                <w:noProof/>
                <w:webHidden/>
              </w:rPr>
              <w:fldChar w:fldCharType="begin"/>
            </w:r>
            <w:r>
              <w:rPr>
                <w:noProof/>
                <w:webHidden/>
              </w:rPr>
              <w:instrText xml:space="preserve"> PAGEREF _Toc206075154 \h </w:instrText>
            </w:r>
            <w:r>
              <w:rPr>
                <w:noProof/>
                <w:webHidden/>
              </w:rPr>
            </w:r>
            <w:r>
              <w:rPr>
                <w:noProof/>
                <w:webHidden/>
              </w:rPr>
              <w:fldChar w:fldCharType="separate"/>
            </w:r>
            <w:r w:rsidR="00D46591">
              <w:rPr>
                <w:noProof/>
                <w:webHidden/>
              </w:rPr>
              <w:t>26</w:t>
            </w:r>
            <w:r>
              <w:rPr>
                <w:noProof/>
                <w:webHidden/>
              </w:rPr>
              <w:fldChar w:fldCharType="end"/>
            </w:r>
          </w:hyperlink>
        </w:p>
        <w:p w14:paraId="63D2C89F" w14:textId="7E6687D0" w:rsidR="00ED6015" w:rsidRDefault="00ED6015" w:rsidP="005A2BF5">
          <w:pPr>
            <w:pStyle w:val="TOC1"/>
            <w:tabs>
              <w:tab w:val="left" w:pos="898"/>
              <w:tab w:val="right" w:leader="dot" w:pos="10338"/>
            </w:tabs>
            <w:spacing w:before="0"/>
            <w:rPr>
              <w:rFonts w:asciiTheme="minorHAnsi" w:eastAsiaTheme="minorEastAsia" w:hAnsiTheme="minorHAnsi" w:cstheme="minorBidi"/>
              <w:b w:val="0"/>
              <w:bCs w:val="0"/>
              <w:noProof/>
              <w:kern w:val="2"/>
              <w:sz w:val="24"/>
              <w:szCs w:val="24"/>
              <w:lang w:val="en-GB" w:eastAsia="en-GB"/>
              <w14:ligatures w14:val="standardContextual"/>
            </w:rPr>
          </w:pPr>
          <w:hyperlink w:anchor="_Toc206075155" w:history="1">
            <w:r w:rsidRPr="00EF0A87">
              <w:rPr>
                <w:rStyle w:val="Hyperlink"/>
                <w:noProof/>
                <w:shd w:val="clear" w:color="auto" w:fill="9CC2E4"/>
              </w:rPr>
              <w:t>4.2</w:t>
            </w:r>
            <w:r>
              <w:rPr>
                <w:rFonts w:asciiTheme="minorHAnsi" w:eastAsiaTheme="minorEastAsia" w:hAnsiTheme="minorHAnsi" w:cstheme="minorBidi"/>
                <w:b w:val="0"/>
                <w:bCs w:val="0"/>
                <w:noProof/>
                <w:kern w:val="2"/>
                <w:sz w:val="24"/>
                <w:szCs w:val="24"/>
                <w:lang w:val="en-GB" w:eastAsia="en-GB"/>
                <w14:ligatures w14:val="standardContextual"/>
              </w:rPr>
              <w:tab/>
            </w:r>
            <w:r w:rsidRPr="00EF0A87">
              <w:rPr>
                <w:rStyle w:val="Hyperlink"/>
                <w:noProof/>
                <w:shd w:val="clear" w:color="auto" w:fill="9CC2E4"/>
              </w:rPr>
              <w:t>Depunerea</w:t>
            </w:r>
            <w:r w:rsidRPr="00EF0A87">
              <w:rPr>
                <w:rStyle w:val="Hyperlink"/>
                <w:noProof/>
                <w:spacing w:val="-7"/>
                <w:shd w:val="clear" w:color="auto" w:fill="9CC2E4"/>
              </w:rPr>
              <w:t xml:space="preserve"> </w:t>
            </w:r>
            <w:r w:rsidRPr="00EF0A87">
              <w:rPr>
                <w:rStyle w:val="Hyperlink"/>
                <w:noProof/>
                <w:shd w:val="clear" w:color="auto" w:fill="9CC2E4"/>
              </w:rPr>
              <w:t>și</w:t>
            </w:r>
            <w:r w:rsidRPr="00EF0A87">
              <w:rPr>
                <w:rStyle w:val="Hyperlink"/>
                <w:noProof/>
                <w:spacing w:val="-5"/>
                <w:shd w:val="clear" w:color="auto" w:fill="9CC2E4"/>
              </w:rPr>
              <w:t xml:space="preserve"> </w:t>
            </w:r>
            <w:r w:rsidRPr="00EF0A87">
              <w:rPr>
                <w:rStyle w:val="Hyperlink"/>
                <w:noProof/>
                <w:shd w:val="clear" w:color="auto" w:fill="9CC2E4"/>
              </w:rPr>
              <w:t>soluționarea</w:t>
            </w:r>
            <w:r w:rsidRPr="00EF0A87">
              <w:rPr>
                <w:rStyle w:val="Hyperlink"/>
                <w:noProof/>
                <w:spacing w:val="-6"/>
                <w:shd w:val="clear" w:color="auto" w:fill="9CC2E4"/>
              </w:rPr>
              <w:t xml:space="preserve"> </w:t>
            </w:r>
            <w:r w:rsidRPr="00EF0A87">
              <w:rPr>
                <w:rStyle w:val="Hyperlink"/>
                <w:noProof/>
                <w:shd w:val="clear" w:color="auto" w:fill="9CC2E4"/>
              </w:rPr>
              <w:t>contestațiilor</w:t>
            </w:r>
            <w:r>
              <w:rPr>
                <w:noProof/>
                <w:webHidden/>
              </w:rPr>
              <w:tab/>
            </w:r>
            <w:r>
              <w:rPr>
                <w:noProof/>
                <w:webHidden/>
              </w:rPr>
              <w:fldChar w:fldCharType="begin"/>
            </w:r>
            <w:r>
              <w:rPr>
                <w:noProof/>
                <w:webHidden/>
              </w:rPr>
              <w:instrText xml:space="preserve"> PAGEREF _Toc206075155 \h </w:instrText>
            </w:r>
            <w:r>
              <w:rPr>
                <w:noProof/>
                <w:webHidden/>
              </w:rPr>
            </w:r>
            <w:r>
              <w:rPr>
                <w:noProof/>
                <w:webHidden/>
              </w:rPr>
              <w:fldChar w:fldCharType="separate"/>
            </w:r>
            <w:r w:rsidR="00D46591">
              <w:rPr>
                <w:noProof/>
                <w:webHidden/>
              </w:rPr>
              <w:t>27</w:t>
            </w:r>
            <w:r>
              <w:rPr>
                <w:noProof/>
                <w:webHidden/>
              </w:rPr>
              <w:fldChar w:fldCharType="end"/>
            </w:r>
          </w:hyperlink>
        </w:p>
        <w:p w14:paraId="28676E2E" w14:textId="314174D9" w:rsidR="00ED6015" w:rsidRDefault="00ED6015" w:rsidP="005A2BF5">
          <w:pPr>
            <w:pStyle w:val="TOC1"/>
            <w:tabs>
              <w:tab w:val="right" w:leader="dot" w:pos="10338"/>
            </w:tabs>
            <w:spacing w:before="0"/>
            <w:rPr>
              <w:rFonts w:asciiTheme="minorHAnsi" w:eastAsiaTheme="minorEastAsia" w:hAnsiTheme="minorHAnsi" w:cstheme="minorBidi"/>
              <w:b w:val="0"/>
              <w:bCs w:val="0"/>
              <w:noProof/>
              <w:kern w:val="2"/>
              <w:sz w:val="24"/>
              <w:szCs w:val="24"/>
              <w:lang w:val="en-GB" w:eastAsia="en-GB"/>
              <w14:ligatures w14:val="standardContextual"/>
            </w:rPr>
          </w:pPr>
          <w:hyperlink w:anchor="_Toc206075156" w:history="1">
            <w:r w:rsidRPr="00EF0A87">
              <w:rPr>
                <w:rStyle w:val="Hyperlink"/>
                <w:noProof/>
                <w:spacing w:val="-1"/>
                <w:shd w:val="clear" w:color="auto" w:fill="9CC2E4"/>
              </w:rPr>
              <w:t>CAPITOLUL</w:t>
            </w:r>
            <w:r w:rsidRPr="00EF0A87">
              <w:rPr>
                <w:rStyle w:val="Hyperlink"/>
                <w:noProof/>
                <w:spacing w:val="-18"/>
                <w:shd w:val="clear" w:color="auto" w:fill="9CC2E4"/>
              </w:rPr>
              <w:t xml:space="preserve"> </w:t>
            </w:r>
            <w:r w:rsidRPr="00EF0A87">
              <w:rPr>
                <w:rStyle w:val="Hyperlink"/>
                <w:noProof/>
                <w:shd w:val="clear" w:color="auto" w:fill="9CC2E4"/>
              </w:rPr>
              <w:t>5.</w:t>
            </w:r>
            <w:r w:rsidRPr="00EF0A87">
              <w:rPr>
                <w:rStyle w:val="Hyperlink"/>
                <w:noProof/>
                <w:spacing w:val="-18"/>
                <w:shd w:val="clear" w:color="auto" w:fill="9CC2E4"/>
              </w:rPr>
              <w:t xml:space="preserve"> </w:t>
            </w:r>
            <w:r w:rsidRPr="00EF0A87">
              <w:rPr>
                <w:rStyle w:val="Hyperlink"/>
                <w:noProof/>
                <w:shd w:val="clear" w:color="auto" w:fill="9CC2E4"/>
              </w:rPr>
              <w:t>CONTRACTAREA</w:t>
            </w:r>
            <w:r w:rsidRPr="00EF0A87">
              <w:rPr>
                <w:rStyle w:val="Hyperlink"/>
                <w:noProof/>
                <w:spacing w:val="-15"/>
                <w:shd w:val="clear" w:color="auto" w:fill="9CC2E4"/>
              </w:rPr>
              <w:t xml:space="preserve"> </w:t>
            </w:r>
            <w:r w:rsidRPr="00EF0A87">
              <w:rPr>
                <w:rStyle w:val="Hyperlink"/>
                <w:noProof/>
                <w:shd w:val="clear" w:color="auto" w:fill="9CC2E4"/>
              </w:rPr>
              <w:t>PROIECTELOR</w:t>
            </w:r>
            <w:r>
              <w:rPr>
                <w:noProof/>
                <w:webHidden/>
              </w:rPr>
              <w:tab/>
            </w:r>
            <w:r>
              <w:rPr>
                <w:noProof/>
                <w:webHidden/>
              </w:rPr>
              <w:fldChar w:fldCharType="begin"/>
            </w:r>
            <w:r>
              <w:rPr>
                <w:noProof/>
                <w:webHidden/>
              </w:rPr>
              <w:instrText xml:space="preserve"> PAGEREF _Toc206075156 \h </w:instrText>
            </w:r>
            <w:r>
              <w:rPr>
                <w:noProof/>
                <w:webHidden/>
              </w:rPr>
            </w:r>
            <w:r>
              <w:rPr>
                <w:noProof/>
                <w:webHidden/>
              </w:rPr>
              <w:fldChar w:fldCharType="separate"/>
            </w:r>
            <w:r w:rsidR="00D46591">
              <w:rPr>
                <w:noProof/>
                <w:webHidden/>
              </w:rPr>
              <w:t>28</w:t>
            </w:r>
            <w:r>
              <w:rPr>
                <w:noProof/>
                <w:webHidden/>
              </w:rPr>
              <w:fldChar w:fldCharType="end"/>
            </w:r>
          </w:hyperlink>
        </w:p>
        <w:p w14:paraId="22FA9C33" w14:textId="3CEF2816" w:rsidR="00ED6015" w:rsidRDefault="00ED6015" w:rsidP="005A2BF5">
          <w:pPr>
            <w:pStyle w:val="TOC1"/>
            <w:tabs>
              <w:tab w:val="right" w:leader="dot" w:pos="10338"/>
            </w:tabs>
            <w:spacing w:before="0"/>
            <w:rPr>
              <w:rFonts w:asciiTheme="minorHAnsi" w:eastAsiaTheme="minorEastAsia" w:hAnsiTheme="minorHAnsi" w:cstheme="minorBidi"/>
              <w:b w:val="0"/>
              <w:bCs w:val="0"/>
              <w:noProof/>
              <w:kern w:val="2"/>
              <w:sz w:val="24"/>
              <w:szCs w:val="24"/>
              <w:lang w:val="en-GB" w:eastAsia="en-GB"/>
              <w14:ligatures w14:val="standardContextual"/>
            </w:rPr>
          </w:pPr>
          <w:hyperlink w:anchor="_Toc206075157" w:history="1">
            <w:r w:rsidRPr="00EF0A87">
              <w:rPr>
                <w:rStyle w:val="Hyperlink"/>
                <w:noProof/>
                <w:spacing w:val="-1"/>
                <w:shd w:val="clear" w:color="auto" w:fill="9CC2E4"/>
              </w:rPr>
              <w:t>5.1 Etapa de precontractare</w:t>
            </w:r>
            <w:r>
              <w:rPr>
                <w:noProof/>
                <w:webHidden/>
              </w:rPr>
              <w:tab/>
            </w:r>
            <w:r>
              <w:rPr>
                <w:noProof/>
                <w:webHidden/>
              </w:rPr>
              <w:fldChar w:fldCharType="begin"/>
            </w:r>
            <w:r>
              <w:rPr>
                <w:noProof/>
                <w:webHidden/>
              </w:rPr>
              <w:instrText xml:space="preserve"> PAGEREF _Toc206075157 \h </w:instrText>
            </w:r>
            <w:r>
              <w:rPr>
                <w:noProof/>
                <w:webHidden/>
              </w:rPr>
            </w:r>
            <w:r>
              <w:rPr>
                <w:noProof/>
                <w:webHidden/>
              </w:rPr>
              <w:fldChar w:fldCharType="separate"/>
            </w:r>
            <w:r w:rsidR="00D46591">
              <w:rPr>
                <w:noProof/>
                <w:webHidden/>
              </w:rPr>
              <w:t>28</w:t>
            </w:r>
            <w:r>
              <w:rPr>
                <w:noProof/>
                <w:webHidden/>
              </w:rPr>
              <w:fldChar w:fldCharType="end"/>
            </w:r>
          </w:hyperlink>
        </w:p>
        <w:p w14:paraId="034720EE" w14:textId="14978469" w:rsidR="00ED6015" w:rsidRDefault="00ED6015" w:rsidP="005A2BF5">
          <w:pPr>
            <w:pStyle w:val="TOC1"/>
            <w:tabs>
              <w:tab w:val="right" w:leader="dot" w:pos="10338"/>
            </w:tabs>
            <w:spacing w:before="0"/>
            <w:rPr>
              <w:rFonts w:asciiTheme="minorHAnsi" w:eastAsiaTheme="minorEastAsia" w:hAnsiTheme="minorHAnsi" w:cstheme="minorBidi"/>
              <w:b w:val="0"/>
              <w:bCs w:val="0"/>
              <w:noProof/>
              <w:kern w:val="2"/>
              <w:sz w:val="24"/>
              <w:szCs w:val="24"/>
              <w:lang w:val="en-GB" w:eastAsia="en-GB"/>
              <w14:ligatures w14:val="standardContextual"/>
            </w:rPr>
          </w:pPr>
          <w:hyperlink w:anchor="_Toc206075158" w:history="1">
            <w:r w:rsidRPr="00EF0A87">
              <w:rPr>
                <w:rStyle w:val="Hyperlink"/>
                <w:noProof/>
                <w:spacing w:val="-1"/>
                <w:shd w:val="clear" w:color="auto" w:fill="9CC2E4"/>
              </w:rPr>
              <w:t>5.2 Etapa de contractare</w:t>
            </w:r>
            <w:r>
              <w:rPr>
                <w:noProof/>
                <w:webHidden/>
              </w:rPr>
              <w:tab/>
            </w:r>
            <w:r>
              <w:rPr>
                <w:noProof/>
                <w:webHidden/>
              </w:rPr>
              <w:fldChar w:fldCharType="begin"/>
            </w:r>
            <w:r>
              <w:rPr>
                <w:noProof/>
                <w:webHidden/>
              </w:rPr>
              <w:instrText xml:space="preserve"> PAGEREF _Toc206075158 \h </w:instrText>
            </w:r>
            <w:r>
              <w:rPr>
                <w:noProof/>
                <w:webHidden/>
              </w:rPr>
            </w:r>
            <w:r>
              <w:rPr>
                <w:noProof/>
                <w:webHidden/>
              </w:rPr>
              <w:fldChar w:fldCharType="separate"/>
            </w:r>
            <w:r w:rsidR="00D46591">
              <w:rPr>
                <w:noProof/>
                <w:webHidden/>
              </w:rPr>
              <w:t>29</w:t>
            </w:r>
            <w:r>
              <w:rPr>
                <w:noProof/>
                <w:webHidden/>
              </w:rPr>
              <w:fldChar w:fldCharType="end"/>
            </w:r>
          </w:hyperlink>
        </w:p>
        <w:p w14:paraId="5AC6FA1D" w14:textId="2FDC4241" w:rsidR="00ED6015" w:rsidRDefault="00ED6015" w:rsidP="005A2BF5">
          <w:pPr>
            <w:pStyle w:val="TOC1"/>
            <w:tabs>
              <w:tab w:val="right" w:leader="dot" w:pos="10338"/>
            </w:tabs>
            <w:spacing w:before="0"/>
            <w:rPr>
              <w:rFonts w:asciiTheme="minorHAnsi" w:eastAsiaTheme="minorEastAsia" w:hAnsiTheme="minorHAnsi" w:cstheme="minorBidi"/>
              <w:b w:val="0"/>
              <w:bCs w:val="0"/>
              <w:noProof/>
              <w:kern w:val="2"/>
              <w:sz w:val="24"/>
              <w:szCs w:val="24"/>
              <w:lang w:val="en-GB" w:eastAsia="en-GB"/>
              <w14:ligatures w14:val="standardContextual"/>
            </w:rPr>
          </w:pPr>
          <w:hyperlink w:anchor="_Toc206075159" w:history="1">
            <w:r w:rsidRPr="00EF0A87">
              <w:rPr>
                <w:rStyle w:val="Hyperlink"/>
                <w:noProof/>
                <w:spacing w:val="-1"/>
                <w:shd w:val="clear" w:color="auto" w:fill="9CC2E4"/>
              </w:rPr>
              <w:t>ANEXE</w:t>
            </w:r>
            <w:r>
              <w:rPr>
                <w:noProof/>
                <w:webHidden/>
              </w:rPr>
              <w:tab/>
            </w:r>
            <w:r>
              <w:rPr>
                <w:noProof/>
                <w:webHidden/>
              </w:rPr>
              <w:fldChar w:fldCharType="begin"/>
            </w:r>
            <w:r>
              <w:rPr>
                <w:noProof/>
                <w:webHidden/>
              </w:rPr>
              <w:instrText xml:space="preserve"> PAGEREF _Toc206075159 \h </w:instrText>
            </w:r>
            <w:r>
              <w:rPr>
                <w:noProof/>
                <w:webHidden/>
              </w:rPr>
            </w:r>
            <w:r>
              <w:rPr>
                <w:noProof/>
                <w:webHidden/>
              </w:rPr>
              <w:fldChar w:fldCharType="separate"/>
            </w:r>
            <w:r w:rsidR="00D46591">
              <w:rPr>
                <w:noProof/>
                <w:webHidden/>
              </w:rPr>
              <w:t>30</w:t>
            </w:r>
            <w:r>
              <w:rPr>
                <w:noProof/>
                <w:webHidden/>
              </w:rPr>
              <w:fldChar w:fldCharType="end"/>
            </w:r>
          </w:hyperlink>
        </w:p>
        <w:p w14:paraId="41B3E6AA" w14:textId="1E761876" w:rsidR="00687E61" w:rsidRPr="007E0A63" w:rsidRDefault="00687E61" w:rsidP="005A2BF5">
          <w:pPr>
            <w:rPr>
              <w:sz w:val="24"/>
              <w:szCs w:val="24"/>
            </w:rPr>
          </w:pPr>
          <w:r w:rsidRPr="007E0A63">
            <w:rPr>
              <w:b/>
              <w:bCs/>
              <w:noProof/>
              <w:sz w:val="24"/>
              <w:szCs w:val="24"/>
            </w:rPr>
            <w:fldChar w:fldCharType="end"/>
          </w:r>
        </w:p>
      </w:sdtContent>
    </w:sdt>
    <w:p w14:paraId="52575D0F" w14:textId="3B542EFA" w:rsidR="000C5ED5" w:rsidRPr="007E0A63" w:rsidRDefault="000C5ED5" w:rsidP="00687E61">
      <w:pPr>
        <w:pStyle w:val="TOCHeading"/>
        <w:rPr>
          <w:rStyle w:val="Hyperlink"/>
          <w:rFonts w:ascii="Times New Roman" w:hAnsi="Times New Roman" w:cs="Times New Roman"/>
          <w:color w:val="365F91" w:themeColor="accent1" w:themeShade="BF"/>
          <w:sz w:val="24"/>
          <w:szCs w:val="24"/>
          <w:u w:val="none"/>
        </w:rPr>
      </w:pPr>
    </w:p>
    <w:p w14:paraId="5403FBE2" w14:textId="77777777" w:rsidR="00687E61" w:rsidRPr="007E0A63" w:rsidRDefault="00687E61" w:rsidP="000C5ED5">
      <w:pPr>
        <w:pStyle w:val="TOC2"/>
        <w:tabs>
          <w:tab w:val="right" w:leader="dot" w:pos="10556"/>
        </w:tabs>
        <w:rPr>
          <w:rStyle w:val="Hyperlink"/>
          <w:b w:val="0"/>
          <w:bCs w:val="0"/>
          <w:noProof/>
          <w:sz w:val="24"/>
          <w:szCs w:val="24"/>
        </w:rPr>
      </w:pPr>
    </w:p>
    <w:p w14:paraId="1A62F374" w14:textId="77777777" w:rsidR="00687E61" w:rsidRPr="007E0A63" w:rsidRDefault="00687E61" w:rsidP="000C5ED5">
      <w:pPr>
        <w:pStyle w:val="TOC2"/>
        <w:tabs>
          <w:tab w:val="right" w:leader="dot" w:pos="10556"/>
        </w:tabs>
        <w:rPr>
          <w:rStyle w:val="Hyperlink"/>
          <w:b w:val="0"/>
          <w:bCs w:val="0"/>
          <w:noProof/>
          <w:sz w:val="24"/>
          <w:szCs w:val="24"/>
        </w:rPr>
      </w:pPr>
    </w:p>
    <w:p w14:paraId="7FF437CC" w14:textId="77777777" w:rsidR="00687E61" w:rsidRPr="007E0A63" w:rsidRDefault="00687E61" w:rsidP="000C5ED5">
      <w:pPr>
        <w:pStyle w:val="TOC2"/>
        <w:tabs>
          <w:tab w:val="right" w:leader="dot" w:pos="10556"/>
        </w:tabs>
        <w:rPr>
          <w:rStyle w:val="Hyperlink"/>
          <w:b w:val="0"/>
          <w:bCs w:val="0"/>
          <w:noProof/>
          <w:sz w:val="24"/>
          <w:szCs w:val="24"/>
        </w:rPr>
      </w:pPr>
    </w:p>
    <w:p w14:paraId="21C08C56" w14:textId="77777777" w:rsidR="007E0A63" w:rsidRDefault="007E0A63" w:rsidP="000C5ED5">
      <w:pPr>
        <w:pStyle w:val="TOC2"/>
        <w:tabs>
          <w:tab w:val="right" w:leader="dot" w:pos="10556"/>
        </w:tabs>
        <w:rPr>
          <w:rStyle w:val="Hyperlink"/>
          <w:b w:val="0"/>
          <w:bCs w:val="0"/>
          <w:noProof/>
          <w:sz w:val="24"/>
          <w:szCs w:val="24"/>
        </w:rPr>
      </w:pPr>
    </w:p>
    <w:p w14:paraId="3ACC8100" w14:textId="220A74BD" w:rsidR="006F155F" w:rsidRPr="007E0A63" w:rsidRDefault="00562A8B" w:rsidP="003675AD">
      <w:pPr>
        <w:pStyle w:val="BodyText"/>
        <w:ind w:left="0" w:right="425"/>
      </w:pPr>
      <w:r w:rsidRPr="007E0A63">
        <w:rPr>
          <w:noProof/>
        </w:rPr>
        <mc:AlternateContent>
          <mc:Choice Requires="wps">
            <w:drawing>
              <wp:inline distT="0" distB="0" distL="0" distR="0" wp14:anchorId="2D6D2AD8" wp14:editId="77EBD075">
                <wp:extent cx="6556076" cy="410210"/>
                <wp:effectExtent l="0" t="0" r="0" b="8890"/>
                <wp:docPr id="4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6076" cy="410210"/>
                        </a:xfrm>
                        <a:prstGeom prst="rect">
                          <a:avLst/>
                        </a:prstGeom>
                        <a:solidFill>
                          <a:srgbClr val="365F9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5A7BF" w14:textId="0708AF28" w:rsidR="006F155F" w:rsidRDefault="00486967" w:rsidP="008C3F98">
                            <w:pPr>
                              <w:ind w:left="28"/>
                              <w:jc w:val="both"/>
                              <w:rPr>
                                <w:b/>
                                <w:sz w:val="28"/>
                              </w:rPr>
                            </w:pPr>
                            <w:r>
                              <w:rPr>
                                <w:b/>
                                <w:color w:val="FFFFFF"/>
                                <w:spacing w:val="-1"/>
                                <w:sz w:val="28"/>
                              </w:rPr>
                              <w:t>CAPITOLUL</w:t>
                            </w:r>
                            <w:r>
                              <w:rPr>
                                <w:b/>
                                <w:color w:val="FFFFFF"/>
                                <w:spacing w:val="-16"/>
                                <w:sz w:val="28"/>
                              </w:rPr>
                              <w:t xml:space="preserve"> </w:t>
                            </w:r>
                            <w:r>
                              <w:rPr>
                                <w:b/>
                                <w:color w:val="FFFFFF"/>
                                <w:spacing w:val="-1"/>
                                <w:sz w:val="28"/>
                              </w:rPr>
                              <w:t>1.</w:t>
                            </w:r>
                            <w:r>
                              <w:rPr>
                                <w:b/>
                                <w:color w:val="FFFFFF"/>
                                <w:spacing w:val="-18"/>
                                <w:sz w:val="28"/>
                              </w:rPr>
                              <w:t xml:space="preserve"> </w:t>
                            </w:r>
                            <w:r>
                              <w:rPr>
                                <w:b/>
                                <w:color w:val="FFFFFF"/>
                                <w:spacing w:val="-1"/>
                                <w:sz w:val="28"/>
                              </w:rPr>
                              <w:t>INFORMAȚII</w:t>
                            </w:r>
                            <w:r>
                              <w:rPr>
                                <w:b/>
                                <w:color w:val="FFFFFF"/>
                                <w:spacing w:val="-15"/>
                                <w:sz w:val="28"/>
                              </w:rPr>
                              <w:t xml:space="preserve"> </w:t>
                            </w:r>
                            <w:r>
                              <w:rPr>
                                <w:b/>
                                <w:color w:val="FFFFFF"/>
                                <w:sz w:val="28"/>
                              </w:rPr>
                              <w:t>DESPRE</w:t>
                            </w:r>
                            <w:r>
                              <w:rPr>
                                <w:b/>
                                <w:color w:val="FFFFFF"/>
                                <w:spacing w:val="-15"/>
                                <w:sz w:val="28"/>
                              </w:rPr>
                              <w:t xml:space="preserve"> </w:t>
                            </w:r>
                            <w:r>
                              <w:rPr>
                                <w:b/>
                                <w:color w:val="FFFFFF"/>
                                <w:sz w:val="28"/>
                              </w:rPr>
                              <w:t>PROCEDURA</w:t>
                            </w:r>
                            <w:r>
                              <w:rPr>
                                <w:b/>
                                <w:color w:val="FFFFFF"/>
                                <w:spacing w:val="-14"/>
                                <w:sz w:val="28"/>
                              </w:rPr>
                              <w:t xml:space="preserve"> </w:t>
                            </w:r>
                            <w:r>
                              <w:rPr>
                                <w:b/>
                                <w:color w:val="FFFFFF"/>
                                <w:sz w:val="28"/>
                              </w:rPr>
                              <w:t>DE</w:t>
                            </w:r>
                            <w:r>
                              <w:rPr>
                                <w:b/>
                                <w:color w:val="FFFFFF"/>
                                <w:spacing w:val="-15"/>
                                <w:sz w:val="28"/>
                              </w:rPr>
                              <w:t xml:space="preserve"> </w:t>
                            </w:r>
                            <w:r>
                              <w:rPr>
                                <w:b/>
                                <w:color w:val="FFFFFF"/>
                                <w:sz w:val="28"/>
                              </w:rPr>
                              <w:t>SELECȚI</w:t>
                            </w:r>
                            <w:r w:rsidR="00E86E3E">
                              <w:rPr>
                                <w:b/>
                                <w:color w:val="FFFFFF"/>
                                <w:sz w:val="28"/>
                              </w:rPr>
                              <w:t xml:space="preserve">E </w:t>
                            </w:r>
                            <w:r>
                              <w:rPr>
                                <w:b/>
                                <w:color w:val="FFFFFF"/>
                                <w:sz w:val="28"/>
                              </w:rPr>
                              <w:t>A</w:t>
                            </w:r>
                            <w:r>
                              <w:rPr>
                                <w:b/>
                                <w:color w:val="FFFFFF"/>
                                <w:spacing w:val="-15"/>
                                <w:sz w:val="28"/>
                              </w:rPr>
                              <w:t xml:space="preserve"> </w:t>
                            </w:r>
                            <w:r>
                              <w:rPr>
                                <w:b/>
                                <w:color w:val="FFFFFF"/>
                                <w:sz w:val="28"/>
                              </w:rPr>
                              <w:t>PROIECTELOR</w:t>
                            </w:r>
                          </w:p>
                        </w:txbxContent>
                      </wps:txbx>
                      <wps:bodyPr rot="0" vert="horz" wrap="square" lIns="0" tIns="0" rIns="0" bIns="0" anchor="t" anchorCtr="0" upright="1">
                        <a:noAutofit/>
                      </wps:bodyPr>
                    </wps:wsp>
                  </a:graphicData>
                </a:graphic>
              </wp:inline>
            </w:drawing>
          </mc:Choice>
          <mc:Fallback>
            <w:pict>
              <v:shapetype w14:anchorId="2D6D2AD8" id="_x0000_t202" coordsize="21600,21600" o:spt="202" path="m,l,21600r21600,l21600,xe">
                <v:stroke joinstyle="miter"/>
                <v:path gradientshapeok="t" o:connecttype="rect"/>
              </v:shapetype>
              <v:shape id="Text Box 27" o:spid="_x0000_s1026" type="#_x0000_t202" style="width:516.25pt;height:3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" fillcolor="#365f91" stroked="f">
                <v:textbox inset="0,0,0,0">
                  <w:txbxContent>
                    <w:p w14:paraId="2375A7BF" w14:textId="0708AF28" w:rsidR="006F155F" w:rsidRDefault="00486967" w:rsidP="008C3F98">
                      <w:pPr>
                        <w:ind w:left="28"/>
                        <w:jc w:val="both"/>
                        <w:rPr>
                          <w:b/>
                          <w:sz w:val="28"/>
                        </w:rPr>
                      </w:pPr>
                      <w:r>
                        <w:rPr>
                          <w:b/>
                          <w:color w:val="FFFFFF"/>
                          <w:spacing w:val="-1"/>
                          <w:sz w:val="28"/>
                        </w:rPr>
                        <w:t>CAPITOLUL</w:t>
                      </w:r>
                      <w:r>
                        <w:rPr>
                          <w:b/>
                          <w:color w:val="FFFFFF"/>
                          <w:spacing w:val="-16"/>
                          <w:sz w:val="28"/>
                        </w:rPr>
                        <w:t xml:space="preserve"> </w:t>
                      </w:r>
                      <w:r>
                        <w:rPr>
                          <w:b/>
                          <w:color w:val="FFFFFF"/>
                          <w:spacing w:val="-1"/>
                          <w:sz w:val="28"/>
                        </w:rPr>
                        <w:t>1.</w:t>
                      </w:r>
                      <w:r>
                        <w:rPr>
                          <w:b/>
                          <w:color w:val="FFFFFF"/>
                          <w:spacing w:val="-18"/>
                          <w:sz w:val="28"/>
                        </w:rPr>
                        <w:t xml:space="preserve"> </w:t>
                      </w:r>
                      <w:r>
                        <w:rPr>
                          <w:b/>
                          <w:color w:val="FFFFFF"/>
                          <w:spacing w:val="-1"/>
                          <w:sz w:val="28"/>
                        </w:rPr>
                        <w:t>INFORMAȚII</w:t>
                      </w:r>
                      <w:r>
                        <w:rPr>
                          <w:b/>
                          <w:color w:val="FFFFFF"/>
                          <w:spacing w:val="-15"/>
                          <w:sz w:val="28"/>
                        </w:rPr>
                        <w:t xml:space="preserve"> </w:t>
                      </w:r>
                      <w:r>
                        <w:rPr>
                          <w:b/>
                          <w:color w:val="FFFFFF"/>
                          <w:sz w:val="28"/>
                        </w:rPr>
                        <w:t>DESPRE</w:t>
                      </w:r>
                      <w:r>
                        <w:rPr>
                          <w:b/>
                          <w:color w:val="FFFFFF"/>
                          <w:spacing w:val="-15"/>
                          <w:sz w:val="28"/>
                        </w:rPr>
                        <w:t xml:space="preserve"> </w:t>
                      </w:r>
                      <w:r>
                        <w:rPr>
                          <w:b/>
                          <w:color w:val="FFFFFF"/>
                          <w:sz w:val="28"/>
                        </w:rPr>
                        <w:t>PROCEDURA</w:t>
                      </w:r>
                      <w:r>
                        <w:rPr>
                          <w:b/>
                          <w:color w:val="FFFFFF"/>
                          <w:spacing w:val="-14"/>
                          <w:sz w:val="28"/>
                        </w:rPr>
                        <w:t xml:space="preserve"> </w:t>
                      </w:r>
                      <w:r>
                        <w:rPr>
                          <w:b/>
                          <w:color w:val="FFFFFF"/>
                          <w:sz w:val="28"/>
                        </w:rPr>
                        <w:t>DE</w:t>
                      </w:r>
                      <w:r>
                        <w:rPr>
                          <w:b/>
                          <w:color w:val="FFFFFF"/>
                          <w:spacing w:val="-15"/>
                          <w:sz w:val="28"/>
                        </w:rPr>
                        <w:t xml:space="preserve"> </w:t>
                      </w:r>
                      <w:r>
                        <w:rPr>
                          <w:b/>
                          <w:color w:val="FFFFFF"/>
                          <w:sz w:val="28"/>
                        </w:rPr>
                        <w:t>SELECȚI</w:t>
                      </w:r>
                      <w:r w:rsidR="00E86E3E">
                        <w:rPr>
                          <w:b/>
                          <w:color w:val="FFFFFF"/>
                          <w:sz w:val="28"/>
                        </w:rPr>
                        <w:t xml:space="preserve">E </w:t>
                      </w:r>
                      <w:r>
                        <w:rPr>
                          <w:b/>
                          <w:color w:val="FFFFFF"/>
                          <w:sz w:val="28"/>
                        </w:rPr>
                        <w:t>A</w:t>
                      </w:r>
                      <w:r>
                        <w:rPr>
                          <w:b/>
                          <w:color w:val="FFFFFF"/>
                          <w:spacing w:val="-15"/>
                          <w:sz w:val="28"/>
                        </w:rPr>
                        <w:t xml:space="preserve"> </w:t>
                      </w:r>
                      <w:r>
                        <w:rPr>
                          <w:b/>
                          <w:color w:val="FFFFFF"/>
                          <w:sz w:val="28"/>
                        </w:rPr>
                        <w:t>PROIECTELOR</w:t>
                      </w:r>
                    </w:p>
                  </w:txbxContent>
                </v:textbox>
                <w10:anchorlock/>
              </v:shape>
            </w:pict>
          </mc:Fallback>
        </mc:AlternateContent>
      </w:r>
    </w:p>
    <w:p w14:paraId="2B21E92B" w14:textId="2555E3D3" w:rsidR="008F4E1B" w:rsidRPr="007E0A63" w:rsidRDefault="00486967" w:rsidP="003675AD">
      <w:pPr>
        <w:pStyle w:val="BodyText"/>
        <w:ind w:left="0"/>
        <w:jc w:val="both"/>
      </w:pPr>
      <w:r w:rsidRPr="007E0A63">
        <w:t xml:space="preserve">Prezentul ghid a fost elaborat de Ministerul Energiei pentru </w:t>
      </w:r>
      <w:r w:rsidR="00653C58" w:rsidRPr="007E0A63">
        <w:t>solicitanți</w:t>
      </w:r>
      <w:r w:rsidR="009F4350" w:rsidRPr="007E0A63">
        <w:t>i</w:t>
      </w:r>
      <w:r w:rsidR="00653C58" w:rsidRPr="007E0A63">
        <w:t xml:space="preserve"> </w:t>
      </w:r>
      <w:r w:rsidR="00660157" w:rsidRPr="007E0A63">
        <w:t>mentiona</w:t>
      </w:r>
      <w:r w:rsidR="005637FB" w:rsidRPr="007E0A63">
        <w:t>ț</w:t>
      </w:r>
      <w:r w:rsidR="00660157" w:rsidRPr="007E0A63">
        <w:t xml:space="preserve">i la </w:t>
      </w:r>
      <w:r w:rsidR="001123AA" w:rsidRPr="007E0A63">
        <w:t>Capitolul 1</w:t>
      </w:r>
      <w:r w:rsidR="00B338AA" w:rsidRPr="007E0A63">
        <w:t xml:space="preserve">, </w:t>
      </w:r>
      <w:r w:rsidR="001123AA" w:rsidRPr="007E0A63">
        <w:rPr>
          <w:i/>
          <w:iCs/>
        </w:rPr>
        <w:t xml:space="preserve">Secțiunea </w:t>
      </w:r>
      <w:r w:rsidR="00130163" w:rsidRPr="007E0A63">
        <w:rPr>
          <w:i/>
          <w:iCs/>
        </w:rPr>
        <w:t xml:space="preserve"> </w:t>
      </w:r>
      <w:r w:rsidR="00660157" w:rsidRPr="007E0A63">
        <w:rPr>
          <w:i/>
          <w:iCs/>
        </w:rPr>
        <w:t>1.4</w:t>
      </w:r>
      <w:r w:rsidR="00660157" w:rsidRPr="007E0A63">
        <w:t xml:space="preserve"> </w:t>
      </w:r>
      <w:r w:rsidR="00660157" w:rsidRPr="007E0A63">
        <w:rPr>
          <w:i/>
          <w:iCs/>
        </w:rPr>
        <w:t>Tipuri de solicitan</w:t>
      </w:r>
      <w:r w:rsidR="005637FB" w:rsidRPr="007E0A63">
        <w:rPr>
          <w:i/>
          <w:iCs/>
        </w:rPr>
        <w:t>ț</w:t>
      </w:r>
      <w:r w:rsidR="00660157" w:rsidRPr="007E0A63">
        <w:rPr>
          <w:i/>
          <w:iCs/>
        </w:rPr>
        <w:t>i</w:t>
      </w:r>
      <w:r w:rsidR="001123AA" w:rsidRPr="007E0A63">
        <w:rPr>
          <w:i/>
          <w:iCs/>
        </w:rPr>
        <w:t>,</w:t>
      </w:r>
      <w:r w:rsidR="008F4E1B" w:rsidRPr="007E0A63">
        <w:t xml:space="preserve"> care doresc să obțină </w:t>
      </w:r>
      <w:r w:rsidRPr="007E0A63">
        <w:t>finanţare din fondurile</w:t>
      </w:r>
      <w:r w:rsidRPr="007E0A63">
        <w:rPr>
          <w:spacing w:val="1"/>
        </w:rPr>
        <w:t xml:space="preserve"> </w:t>
      </w:r>
      <w:r w:rsidR="00664DB2" w:rsidRPr="007E0A63">
        <w:t>alocate Rom</w:t>
      </w:r>
      <w:r w:rsidR="005637FB" w:rsidRPr="007E0A63">
        <w:t>â</w:t>
      </w:r>
      <w:r w:rsidR="00664DB2" w:rsidRPr="007E0A63">
        <w:t>niei</w:t>
      </w:r>
      <w:r w:rsidR="00664DB2" w:rsidRPr="007E0A63" w:rsidDel="00664DB2">
        <w:t xml:space="preserve"> </w:t>
      </w:r>
      <w:r w:rsidR="00664DB2" w:rsidRPr="007E0A63">
        <w:t xml:space="preserve">prin </w:t>
      </w:r>
      <w:r w:rsidR="005175A5" w:rsidRPr="007E0A63">
        <w:t>Fondul pentru Modernizare</w:t>
      </w:r>
      <w:r w:rsidRPr="007E0A63">
        <w:t xml:space="preserve"> (</w:t>
      </w:r>
      <w:r w:rsidR="005175A5" w:rsidRPr="007E0A63">
        <w:t>FM</w:t>
      </w:r>
      <w:r w:rsidRPr="007E0A63">
        <w:t>)</w:t>
      </w:r>
      <w:r w:rsidRPr="007E0A63">
        <w:rPr>
          <w:spacing w:val="1"/>
        </w:rPr>
        <w:t xml:space="preserve"> </w:t>
      </w:r>
      <w:r w:rsidRPr="007E0A63">
        <w:t>pentru</w:t>
      </w:r>
      <w:r w:rsidRPr="007E0A63">
        <w:rPr>
          <w:spacing w:val="1"/>
        </w:rPr>
        <w:t xml:space="preserve"> </w:t>
      </w:r>
      <w:r w:rsidRPr="007E0A63">
        <w:t>proiecte</w:t>
      </w:r>
      <w:r w:rsidRPr="007E0A63">
        <w:rPr>
          <w:spacing w:val="1"/>
        </w:rPr>
        <w:t xml:space="preserve"> </w:t>
      </w:r>
      <w:r w:rsidRPr="007E0A63">
        <w:t>de</w:t>
      </w:r>
      <w:r w:rsidRPr="007E0A63">
        <w:rPr>
          <w:spacing w:val="1"/>
        </w:rPr>
        <w:t xml:space="preserve"> </w:t>
      </w:r>
      <w:r w:rsidRPr="007E0A63">
        <w:t>investiţii</w:t>
      </w:r>
      <w:r w:rsidRPr="007E0A63">
        <w:rPr>
          <w:spacing w:val="1"/>
        </w:rPr>
        <w:t xml:space="preserve"> </w:t>
      </w:r>
      <w:r w:rsidRPr="007E0A63">
        <w:t>în</w:t>
      </w:r>
      <w:r w:rsidRPr="007E0A63">
        <w:rPr>
          <w:spacing w:val="1"/>
        </w:rPr>
        <w:t xml:space="preserve"> </w:t>
      </w:r>
      <w:r w:rsidRPr="007E0A63">
        <w:t>capacităţi</w:t>
      </w:r>
      <w:r w:rsidRPr="007E0A63">
        <w:rPr>
          <w:spacing w:val="1"/>
        </w:rPr>
        <w:t xml:space="preserve"> </w:t>
      </w:r>
      <w:r w:rsidRPr="007E0A63">
        <w:t>noi</w:t>
      </w:r>
      <w:r w:rsidRPr="007E0A63">
        <w:rPr>
          <w:spacing w:val="1"/>
        </w:rPr>
        <w:t xml:space="preserve"> </w:t>
      </w:r>
      <w:r w:rsidRPr="007E0A63">
        <w:t>de</w:t>
      </w:r>
      <w:r w:rsidRPr="007E0A63">
        <w:rPr>
          <w:spacing w:val="1"/>
        </w:rPr>
        <w:t xml:space="preserve"> </w:t>
      </w:r>
      <w:r w:rsidRPr="007E0A63">
        <w:t>producere</w:t>
      </w:r>
      <w:r w:rsidRPr="007E0A63">
        <w:rPr>
          <w:spacing w:val="1"/>
        </w:rPr>
        <w:t xml:space="preserve"> </w:t>
      </w:r>
      <w:r w:rsidR="001123AA" w:rsidRPr="007E0A63">
        <w:rPr>
          <w:spacing w:val="1"/>
        </w:rPr>
        <w:t xml:space="preserve">pentru autoconsum </w:t>
      </w:r>
      <w:r w:rsidR="00CB2945" w:rsidRPr="007E0A63">
        <w:rPr>
          <w:spacing w:val="1"/>
        </w:rPr>
        <w:t xml:space="preserve">a </w:t>
      </w:r>
      <w:r w:rsidRPr="007E0A63">
        <w:t>energi</w:t>
      </w:r>
      <w:r w:rsidR="00CB2945" w:rsidRPr="007E0A63">
        <w:t>ei</w:t>
      </w:r>
      <w:r w:rsidRPr="007E0A63">
        <w:rPr>
          <w:spacing w:val="1"/>
        </w:rPr>
        <w:t xml:space="preserve"> </w:t>
      </w:r>
      <w:r w:rsidR="00B6736E" w:rsidRPr="007E0A63">
        <w:rPr>
          <w:spacing w:val="1"/>
        </w:rPr>
        <w:t>electric</w:t>
      </w:r>
      <w:r w:rsidR="00CB2945" w:rsidRPr="007E0A63">
        <w:rPr>
          <w:spacing w:val="1"/>
        </w:rPr>
        <w:t>e</w:t>
      </w:r>
      <w:r w:rsidR="00B6736E" w:rsidRPr="007E0A63">
        <w:rPr>
          <w:spacing w:val="1"/>
        </w:rPr>
        <w:t xml:space="preserve"> </w:t>
      </w:r>
      <w:r w:rsidRPr="007E0A63">
        <w:t>din</w:t>
      </w:r>
      <w:r w:rsidRPr="007E0A63">
        <w:rPr>
          <w:spacing w:val="60"/>
        </w:rPr>
        <w:t xml:space="preserve"> </w:t>
      </w:r>
      <w:r w:rsidRPr="007E0A63">
        <w:t>surse</w:t>
      </w:r>
      <w:r w:rsidRPr="007E0A63">
        <w:rPr>
          <w:spacing w:val="1"/>
        </w:rPr>
        <w:t xml:space="preserve"> </w:t>
      </w:r>
      <w:r w:rsidRPr="007E0A63">
        <w:t xml:space="preserve">regenerabile </w:t>
      </w:r>
      <w:r w:rsidR="001123AA" w:rsidRPr="007E0A63">
        <w:t xml:space="preserve">de </w:t>
      </w:r>
      <w:r w:rsidRPr="007E0A63">
        <w:t>energie solară</w:t>
      </w:r>
      <w:r w:rsidR="000E1BA3" w:rsidRPr="007E0A63">
        <w:t xml:space="preserve">, </w:t>
      </w:r>
      <w:r w:rsidRPr="007E0A63">
        <w:t>în vederea susținerii unei economii cu emisii scăzute de</w:t>
      </w:r>
      <w:r w:rsidRPr="007E0A63">
        <w:rPr>
          <w:spacing w:val="1"/>
        </w:rPr>
        <w:t xml:space="preserve"> </w:t>
      </w:r>
      <w:r w:rsidRPr="007E0A63">
        <w:t>carbon</w:t>
      </w:r>
      <w:r w:rsidR="008F4E1B" w:rsidRPr="007E0A63">
        <w:t xml:space="preserve"> și atingerii obiectivelor asumate de România în cadrul</w:t>
      </w:r>
      <w:r w:rsidR="008E702B" w:rsidRPr="007E0A63">
        <w:t xml:space="preserve"> Planului Național Integrat în domeniul Energiei și Schimbărilor Climatice</w:t>
      </w:r>
      <w:r w:rsidR="008F4E1B" w:rsidRPr="007E0A63">
        <w:t xml:space="preserve"> </w:t>
      </w:r>
      <w:r w:rsidR="008E702B" w:rsidRPr="007E0A63">
        <w:t>(</w:t>
      </w:r>
      <w:r w:rsidR="006E5529" w:rsidRPr="007E0A63">
        <w:t>PNIESC</w:t>
      </w:r>
      <w:r w:rsidR="008E702B" w:rsidRPr="007E0A63">
        <w:t>)</w:t>
      </w:r>
      <w:r w:rsidRPr="007E0A63">
        <w:t xml:space="preserve">. </w:t>
      </w:r>
    </w:p>
    <w:p w14:paraId="3D0CDA12" w14:textId="23C86627" w:rsidR="006F155F" w:rsidRPr="007E0A63" w:rsidRDefault="008E702B" w:rsidP="003675AD">
      <w:pPr>
        <w:pStyle w:val="BodyText"/>
        <w:ind w:left="0"/>
        <w:jc w:val="both"/>
      </w:pPr>
      <w:r w:rsidRPr="007E0A63">
        <w:t xml:space="preserve">Ghidul </w:t>
      </w:r>
      <w:r w:rsidR="00486967" w:rsidRPr="007E0A63">
        <w:t>include informaţii referitoare la condiţiile de finanţare, procedurile de evaluare şi selecţie a</w:t>
      </w:r>
      <w:r w:rsidR="00486967" w:rsidRPr="007E0A63">
        <w:rPr>
          <w:spacing w:val="1"/>
        </w:rPr>
        <w:t xml:space="preserve"> </w:t>
      </w:r>
      <w:r w:rsidR="00486967" w:rsidRPr="007E0A63">
        <w:t>proiectelor</w:t>
      </w:r>
      <w:r w:rsidR="001123AA" w:rsidRPr="007E0A63">
        <w:t>, procedura de contractare</w:t>
      </w:r>
      <w:r w:rsidR="00486967" w:rsidRPr="007E0A63">
        <w:rPr>
          <w:spacing w:val="-2"/>
        </w:rPr>
        <w:t xml:space="preserve"> </w:t>
      </w:r>
      <w:r w:rsidR="00486967" w:rsidRPr="007E0A63">
        <w:t>şi informaţii</w:t>
      </w:r>
      <w:r w:rsidR="00486967" w:rsidRPr="007E0A63">
        <w:rPr>
          <w:spacing w:val="2"/>
        </w:rPr>
        <w:t xml:space="preserve"> </w:t>
      </w:r>
      <w:r w:rsidR="00486967" w:rsidRPr="007E0A63">
        <w:t>generale</w:t>
      </w:r>
      <w:r w:rsidR="00486967" w:rsidRPr="007E0A63">
        <w:rPr>
          <w:spacing w:val="-1"/>
        </w:rPr>
        <w:t xml:space="preserve"> </w:t>
      </w:r>
      <w:r w:rsidR="00486967" w:rsidRPr="007E0A63">
        <w:t>privind implementarea</w:t>
      </w:r>
      <w:r w:rsidR="00486967" w:rsidRPr="007E0A63">
        <w:rPr>
          <w:spacing w:val="-1"/>
        </w:rPr>
        <w:t xml:space="preserve"> </w:t>
      </w:r>
      <w:r w:rsidR="00486967" w:rsidRPr="007E0A63">
        <w:t>proiectelor.</w:t>
      </w:r>
    </w:p>
    <w:p w14:paraId="4E47FB4B" w14:textId="22E92305" w:rsidR="006F155F" w:rsidRPr="007E0A63" w:rsidRDefault="00486967" w:rsidP="003675AD">
      <w:pPr>
        <w:pStyle w:val="BodyText"/>
        <w:ind w:left="0"/>
        <w:jc w:val="both"/>
      </w:pPr>
      <w:r w:rsidRPr="007E0A63">
        <w:t>Sprijinul financiar pentru investiţii destinate producţiei de energie</w:t>
      </w:r>
      <w:r w:rsidRPr="007E0A63">
        <w:rPr>
          <w:spacing w:val="1"/>
        </w:rPr>
        <w:t xml:space="preserve"> </w:t>
      </w:r>
      <w:r w:rsidRPr="007E0A63">
        <w:t>din surse regenerabile</w:t>
      </w:r>
      <w:r w:rsidRPr="007E0A63">
        <w:rPr>
          <w:spacing w:val="1"/>
        </w:rPr>
        <w:t xml:space="preserve"> </w:t>
      </w:r>
      <w:r w:rsidRPr="007E0A63">
        <w:t xml:space="preserve">de energie </w:t>
      </w:r>
      <w:r w:rsidR="00F964E0" w:rsidRPr="007E0A63">
        <w:t>solară</w:t>
      </w:r>
      <w:r w:rsidR="009D77B5" w:rsidRPr="007E0A63">
        <w:t xml:space="preserve"> </w:t>
      </w:r>
      <w:r w:rsidR="009A7594" w:rsidRPr="007E0A63">
        <w:t xml:space="preserve">- doar pentru </w:t>
      </w:r>
      <w:r w:rsidR="00A46CB2" w:rsidRPr="007E0A63">
        <w:t xml:space="preserve">investiții destinate </w:t>
      </w:r>
      <w:r w:rsidR="009A7594" w:rsidRPr="007E0A63">
        <w:t>producți</w:t>
      </w:r>
      <w:r w:rsidR="00A46CB2" w:rsidRPr="007E0A63">
        <w:t>ei</w:t>
      </w:r>
      <w:r w:rsidR="009A7594" w:rsidRPr="007E0A63">
        <w:t xml:space="preserve"> de energie electrică</w:t>
      </w:r>
      <w:r w:rsidR="00660157" w:rsidRPr="007E0A63">
        <w:t xml:space="preserve"> pentru autoconsum</w:t>
      </w:r>
      <w:r w:rsidRPr="007E0A63">
        <w:t xml:space="preserve">, </w:t>
      </w:r>
      <w:r w:rsidR="00653C58" w:rsidRPr="007E0A63">
        <w:t xml:space="preserve">se acordă </w:t>
      </w:r>
      <w:r w:rsidR="00E86250" w:rsidRPr="007E0A63">
        <w:t xml:space="preserve"> </w:t>
      </w:r>
      <w:r w:rsidR="009D2EC7" w:rsidRPr="007E0A63">
        <w:t xml:space="preserve">în baza unei proceduri de selecție </w:t>
      </w:r>
      <w:r w:rsidR="00E86250" w:rsidRPr="007E0A63">
        <w:t xml:space="preserve">cu aplicarea principiului </w:t>
      </w:r>
      <w:r w:rsidR="00E86250" w:rsidRPr="007E0A63">
        <w:rPr>
          <w:lang w:val="es-ES"/>
        </w:rPr>
        <w:t>“</w:t>
      </w:r>
      <w:r w:rsidR="00E86250" w:rsidRPr="007E0A63">
        <w:t xml:space="preserve">primul venit, primul </w:t>
      </w:r>
      <w:r w:rsidR="00EB44E0" w:rsidRPr="007E0A63">
        <w:t>evaluat</w:t>
      </w:r>
      <w:r w:rsidR="00EF4235" w:rsidRPr="007E0A63">
        <w:t>, cu respectarea condițiilor din ghid</w:t>
      </w:r>
      <w:r w:rsidR="00E86250" w:rsidRPr="007E0A63">
        <w:t>”</w:t>
      </w:r>
      <w:r w:rsidR="00B15692">
        <w:t>,</w:t>
      </w:r>
      <w:r w:rsidR="00E86250" w:rsidRPr="007E0A63">
        <w:t xml:space="preserve"> în limita bugetului alocat </w:t>
      </w:r>
      <w:r w:rsidR="001123AA" w:rsidRPr="007E0A63">
        <w:t xml:space="preserve">apelului </w:t>
      </w:r>
      <w:r w:rsidR="00E86250" w:rsidRPr="007E0A63">
        <w:t>și a termenului limită pentru depunerea cererilor de finanțare</w:t>
      </w:r>
      <w:r w:rsidRPr="007E0A63">
        <w:t>.</w:t>
      </w:r>
    </w:p>
    <w:p w14:paraId="7982C34C" w14:textId="57946733" w:rsidR="005D5AE4" w:rsidRPr="007E0A63" w:rsidRDefault="005D5AE4" w:rsidP="003675AD">
      <w:pPr>
        <w:pStyle w:val="BodyText"/>
        <w:ind w:left="0"/>
        <w:jc w:val="both"/>
      </w:pPr>
      <w:r w:rsidRPr="007E0A63">
        <w:t>În situația în care pe parcursul apelului de proiecte intervin modificări ale cadrului legal, acestea vor fi direct aplicabile, fără a fi necesară modificarea ghidului. Alte modificări decât cele care rezultă din cadrul legal, de natură a afecta regulile și condițiile de finanțare stabilite prin prezentul Ghid vor fi realizate prin completări sau modificări ale conținutului acestuia.</w:t>
      </w:r>
    </w:p>
    <w:p w14:paraId="1519DFBF" w14:textId="7347F4E7" w:rsidR="00687E61" w:rsidRPr="007E0A63" w:rsidRDefault="00687E61" w:rsidP="00084352">
      <w:pPr>
        <w:spacing w:before="120"/>
        <w:jc w:val="both"/>
        <w:rPr>
          <w:b/>
          <w:bCs/>
          <w:sz w:val="24"/>
          <w:szCs w:val="24"/>
        </w:rPr>
      </w:pPr>
      <w:r w:rsidRPr="007E0A63">
        <w:rPr>
          <w:b/>
          <w:bCs/>
          <w:sz w:val="24"/>
          <w:szCs w:val="24"/>
        </w:rPr>
        <w:t>Vă recomandăm ca înainte de completarea cererii de finanțare să vă asiguraţi că aţi parcurs toate informaţiile prezentate în acest document şi toate aspectele legate de specificul intervenţiilor finanţate din FM pentru sprijinirea investiţiilor în noi capacităţi de producere pentru autoconsum a energiei electrice produsă din surse regenerabile de energie solară.</w:t>
      </w:r>
    </w:p>
    <w:p w14:paraId="26F3239E" w14:textId="32EE9720" w:rsidR="006F155F" w:rsidRPr="007E0A63" w:rsidRDefault="008E702B" w:rsidP="003675AD">
      <w:pPr>
        <w:pStyle w:val="BodyText"/>
        <w:ind w:left="0"/>
        <w:jc w:val="both"/>
      </w:pPr>
      <w:r w:rsidRPr="007E0A63">
        <w:t>P</w:t>
      </w:r>
      <w:r w:rsidR="00486967" w:rsidRPr="007E0A63">
        <w:t>ână</w:t>
      </w:r>
      <w:r w:rsidR="00486967" w:rsidRPr="007E0A63">
        <w:rPr>
          <w:spacing w:val="1"/>
        </w:rPr>
        <w:t xml:space="preserve"> </w:t>
      </w:r>
      <w:r w:rsidR="00486967" w:rsidRPr="007E0A63">
        <w:t>la</w:t>
      </w:r>
      <w:r w:rsidR="00486967" w:rsidRPr="007E0A63">
        <w:rPr>
          <w:spacing w:val="1"/>
        </w:rPr>
        <w:t xml:space="preserve"> </w:t>
      </w:r>
      <w:r w:rsidR="00486967" w:rsidRPr="007E0A63">
        <w:t>data</w:t>
      </w:r>
      <w:r w:rsidR="00486967" w:rsidRPr="007E0A63">
        <w:rPr>
          <w:spacing w:val="1"/>
        </w:rPr>
        <w:t xml:space="preserve"> </w:t>
      </w:r>
      <w:r w:rsidR="00486967" w:rsidRPr="007E0A63">
        <w:t>limită</w:t>
      </w:r>
      <w:r w:rsidR="00486967" w:rsidRPr="007E0A63">
        <w:rPr>
          <w:spacing w:val="1"/>
        </w:rPr>
        <w:t xml:space="preserve"> </w:t>
      </w:r>
      <w:r w:rsidR="00486967" w:rsidRPr="007E0A63">
        <w:t>de</w:t>
      </w:r>
      <w:r w:rsidR="00486967" w:rsidRPr="007E0A63">
        <w:rPr>
          <w:spacing w:val="1"/>
        </w:rPr>
        <w:t xml:space="preserve"> </w:t>
      </w:r>
      <w:r w:rsidR="00486967" w:rsidRPr="007E0A63">
        <w:t>depunere</w:t>
      </w:r>
      <w:r w:rsidR="00486967" w:rsidRPr="007E0A63">
        <w:rPr>
          <w:spacing w:val="1"/>
        </w:rPr>
        <w:t xml:space="preserve"> </w:t>
      </w:r>
      <w:r w:rsidR="00486967" w:rsidRPr="007E0A63">
        <w:t>a</w:t>
      </w:r>
      <w:r w:rsidR="00486967" w:rsidRPr="007E0A63">
        <w:rPr>
          <w:spacing w:val="1"/>
        </w:rPr>
        <w:t xml:space="preserve"> </w:t>
      </w:r>
      <w:r w:rsidR="0082304B" w:rsidRPr="007E0A63">
        <w:t>cererilor de finanțare</w:t>
      </w:r>
      <w:r w:rsidR="00486967" w:rsidRPr="007E0A63">
        <w:rPr>
          <w:spacing w:val="1"/>
        </w:rPr>
        <w:t xml:space="preserve"> </w:t>
      </w:r>
      <w:r w:rsidR="00486967" w:rsidRPr="007E0A63">
        <w:t>în</w:t>
      </w:r>
      <w:r w:rsidR="00486967" w:rsidRPr="007E0A63">
        <w:rPr>
          <w:spacing w:val="1"/>
        </w:rPr>
        <w:t xml:space="preserve"> </w:t>
      </w:r>
      <w:r w:rsidR="00486967" w:rsidRPr="007E0A63">
        <w:t>cadrul</w:t>
      </w:r>
      <w:r w:rsidR="00486967" w:rsidRPr="007E0A63">
        <w:rPr>
          <w:spacing w:val="1"/>
        </w:rPr>
        <w:t xml:space="preserve"> </w:t>
      </w:r>
      <w:r w:rsidR="009D2EC7" w:rsidRPr="007E0A63">
        <w:t xml:space="preserve">prezentului </w:t>
      </w:r>
      <w:r w:rsidR="0082304B" w:rsidRPr="007E0A63">
        <w:t>apel de proiecte</w:t>
      </w:r>
      <w:r w:rsidR="00486967" w:rsidRPr="007E0A63">
        <w:t>, s</w:t>
      </w:r>
      <w:r w:rsidR="007A1D11" w:rsidRPr="007E0A63">
        <w:t>e recomandă</w:t>
      </w:r>
      <w:r w:rsidR="00486967" w:rsidRPr="007E0A63">
        <w:t xml:space="preserve"> consulta</w:t>
      </w:r>
      <w:r w:rsidR="007A1D11" w:rsidRPr="007E0A63">
        <w:t>rea</w:t>
      </w:r>
      <w:r w:rsidR="00486967" w:rsidRPr="007E0A63">
        <w:t xml:space="preserve"> periodic</w:t>
      </w:r>
      <w:r w:rsidR="007A1D11" w:rsidRPr="007E0A63">
        <w:t>ă a</w:t>
      </w:r>
      <w:r w:rsidR="00486967" w:rsidRPr="007E0A63">
        <w:t xml:space="preserve"> pagin</w:t>
      </w:r>
      <w:r w:rsidR="007A1D11" w:rsidRPr="007E0A63">
        <w:t>ii</w:t>
      </w:r>
      <w:r w:rsidR="00486967" w:rsidRPr="007E0A63">
        <w:t xml:space="preserve"> de internet </w:t>
      </w:r>
      <w:r w:rsidR="000C290B">
        <w:fldChar w:fldCharType="begin"/>
      </w:r>
      <w:r w:rsidR="000C290B">
        <w:instrText>HYPERLINK "http://www.energie.gov.ro,"</w:instrText>
      </w:r>
      <w:r w:rsidR="000C290B">
        <w:fldChar w:fldCharType="separate"/>
      </w:r>
      <w:r w:rsidR="000C290B" w:rsidRPr="007E0A63">
        <w:rPr>
          <w:rStyle w:val="Hyperlink"/>
        </w:rPr>
        <w:t>www.energie.gov.ro,</w:t>
      </w:r>
      <w:r w:rsidR="000C290B">
        <w:fldChar w:fldCharType="end"/>
      </w:r>
      <w:r w:rsidR="00486967" w:rsidRPr="007E0A63">
        <w:t xml:space="preserve"> pentru a </w:t>
      </w:r>
      <w:r w:rsidR="007A1D11" w:rsidRPr="007E0A63">
        <w:t xml:space="preserve">fi la curent cu </w:t>
      </w:r>
      <w:r w:rsidR="00486967" w:rsidRPr="007E0A63">
        <w:t>eventualele</w:t>
      </w:r>
      <w:r w:rsidR="00486967" w:rsidRPr="007E0A63">
        <w:rPr>
          <w:spacing w:val="1"/>
        </w:rPr>
        <w:t xml:space="preserve"> </w:t>
      </w:r>
      <w:r w:rsidR="00486967" w:rsidRPr="007E0A63">
        <w:t xml:space="preserve">modificări ale condiţiilor specifice și/sau generale, precum și </w:t>
      </w:r>
      <w:r w:rsidR="007A1D11" w:rsidRPr="007E0A63">
        <w:t xml:space="preserve">cu </w:t>
      </w:r>
      <w:r w:rsidR="00486967" w:rsidRPr="007E0A63">
        <w:t>alte comunicări/clarificări pentru accesarea</w:t>
      </w:r>
      <w:r w:rsidR="00486967" w:rsidRPr="007E0A63">
        <w:rPr>
          <w:spacing w:val="1"/>
        </w:rPr>
        <w:t xml:space="preserve"> </w:t>
      </w:r>
      <w:r w:rsidR="00486967" w:rsidRPr="007E0A63">
        <w:t xml:space="preserve">fondurilor în cadrul </w:t>
      </w:r>
      <w:r w:rsidR="005175A5" w:rsidRPr="007E0A63">
        <w:t>FM</w:t>
      </w:r>
      <w:r w:rsidR="00486967" w:rsidRPr="007E0A63">
        <w:t>.</w:t>
      </w:r>
    </w:p>
    <w:p w14:paraId="58AA1FE4" w14:textId="2D21F9F3" w:rsidR="006F155F" w:rsidRPr="007E0A63" w:rsidRDefault="00D913F9" w:rsidP="003675AD">
      <w:pPr>
        <w:pStyle w:val="BodyText"/>
        <w:ind w:left="0"/>
        <w:jc w:val="both"/>
      </w:pPr>
      <w:r w:rsidRPr="007E0A63">
        <w:t>F</w:t>
      </w:r>
      <w:r w:rsidR="00486967" w:rsidRPr="007E0A63">
        <w:t>ormularul</w:t>
      </w:r>
      <w:r w:rsidR="00486967" w:rsidRPr="007E0A63">
        <w:rPr>
          <w:spacing w:val="1"/>
        </w:rPr>
        <w:t xml:space="preserve"> </w:t>
      </w:r>
      <w:r w:rsidR="000C290B" w:rsidRPr="007E0A63">
        <w:t>cererii de finanțare</w:t>
      </w:r>
      <w:r w:rsidR="00486967" w:rsidRPr="007E0A63">
        <w:rPr>
          <w:spacing w:val="1"/>
        </w:rPr>
        <w:t xml:space="preserve"> </w:t>
      </w:r>
      <w:r w:rsidRPr="007E0A63">
        <w:rPr>
          <w:spacing w:val="1"/>
        </w:rPr>
        <w:t>va fi completat în platform</w:t>
      </w:r>
      <w:r w:rsidR="007C596E" w:rsidRPr="007E0A63">
        <w:rPr>
          <w:spacing w:val="1"/>
        </w:rPr>
        <w:t>a</w:t>
      </w:r>
      <w:r w:rsidRPr="007E0A63">
        <w:rPr>
          <w:spacing w:val="1"/>
        </w:rPr>
        <w:t xml:space="preserve"> </w:t>
      </w:r>
      <w:r w:rsidR="007C596E" w:rsidRPr="007E0A63">
        <w:t>electronică</w:t>
      </w:r>
      <w:r w:rsidR="007C596E" w:rsidRPr="007E0A63">
        <w:rPr>
          <w:spacing w:val="1"/>
        </w:rPr>
        <w:t xml:space="preserve"> </w:t>
      </w:r>
      <w:r w:rsidR="007C596E" w:rsidRPr="007E0A63">
        <w:t>dedicată</w:t>
      </w:r>
      <w:r w:rsidR="007C596E" w:rsidRPr="007E0A63">
        <w:rPr>
          <w:spacing w:val="1"/>
        </w:rPr>
        <w:t xml:space="preserve"> </w:t>
      </w:r>
      <w:r w:rsidR="007C596E" w:rsidRPr="007E0A63">
        <w:t xml:space="preserve">FM, MySmis 2021, ce poate fi accesată la adresa </w:t>
      </w:r>
      <w:r w:rsidR="007C596E">
        <w:fldChar w:fldCharType="begin"/>
      </w:r>
      <w:r w:rsidR="007C596E">
        <w:instrText>HYPERLINK "https://mysmis2021.gov.ro/"</w:instrText>
      </w:r>
      <w:r w:rsidR="007C596E">
        <w:fldChar w:fldCharType="separate"/>
      </w:r>
      <w:r w:rsidR="007C596E" w:rsidRPr="007E0A63">
        <w:rPr>
          <w:rStyle w:val="Hyperlink"/>
          <w:b/>
          <w:bCs/>
        </w:rPr>
        <w:t>https://mysmis2021.gov.ro/</w:t>
      </w:r>
      <w:r w:rsidR="007C596E">
        <w:fldChar w:fldCharType="end"/>
      </w:r>
      <w:r w:rsidR="007C596E" w:rsidRPr="007E0A63">
        <w:t xml:space="preserve">, </w:t>
      </w:r>
      <w:r w:rsidRPr="007E0A63">
        <w:rPr>
          <w:spacing w:val="1"/>
        </w:rPr>
        <w:t xml:space="preserve">iar </w:t>
      </w:r>
      <w:r w:rsidR="00486967" w:rsidRPr="007E0A63">
        <w:t xml:space="preserve">anexele </w:t>
      </w:r>
      <w:r w:rsidR="007C596E" w:rsidRPr="007E0A63">
        <w:t>cererii de finanțare</w:t>
      </w:r>
      <w:r w:rsidR="00486967" w:rsidRPr="007E0A63">
        <w:t xml:space="preserve"> vor fi încărcate</w:t>
      </w:r>
      <w:r w:rsidR="007C596E" w:rsidRPr="007E0A63">
        <w:t xml:space="preserve">, de asemenea, </w:t>
      </w:r>
      <w:r w:rsidR="00486967" w:rsidRPr="007E0A63">
        <w:t>în</w:t>
      </w:r>
      <w:r w:rsidR="00486967" w:rsidRPr="007E0A63">
        <w:rPr>
          <w:spacing w:val="1"/>
        </w:rPr>
        <w:t xml:space="preserve"> </w:t>
      </w:r>
      <w:r w:rsidR="00486967" w:rsidRPr="007E0A63">
        <w:t xml:space="preserve">platforma </w:t>
      </w:r>
      <w:r w:rsidR="007C596E" w:rsidRPr="007E0A63">
        <w:t>electronică.</w:t>
      </w:r>
    </w:p>
    <w:p w14:paraId="2E4514F4" w14:textId="77777777" w:rsidR="008B6853" w:rsidRPr="007E0A63" w:rsidRDefault="008B6853" w:rsidP="003675AD">
      <w:pPr>
        <w:ind w:right="425"/>
        <w:rPr>
          <w:b/>
          <w:color w:val="FF0000"/>
          <w:sz w:val="24"/>
          <w:szCs w:val="24"/>
        </w:rPr>
      </w:pPr>
    </w:p>
    <w:p w14:paraId="0AEFCD5F" w14:textId="77777777" w:rsidR="00DD6E34" w:rsidRPr="007E0A63" w:rsidRDefault="00486967" w:rsidP="003675AD">
      <w:pPr>
        <w:ind w:right="425"/>
        <w:rPr>
          <w:b/>
          <w:color w:val="FF0000"/>
          <w:spacing w:val="-2"/>
          <w:sz w:val="24"/>
          <w:szCs w:val="24"/>
        </w:rPr>
      </w:pPr>
      <w:r w:rsidRPr="007E0A63">
        <w:rPr>
          <w:b/>
          <w:color w:val="FF0000"/>
          <w:sz w:val="24"/>
          <w:szCs w:val="24"/>
        </w:rPr>
        <w:t>Important:</w:t>
      </w:r>
      <w:r w:rsidRPr="007E0A63">
        <w:rPr>
          <w:b/>
          <w:color w:val="FF0000"/>
          <w:spacing w:val="-2"/>
          <w:sz w:val="24"/>
          <w:szCs w:val="24"/>
        </w:rPr>
        <w:t xml:space="preserve"> </w:t>
      </w:r>
    </w:p>
    <w:p w14:paraId="4E8FEE0D" w14:textId="5F9FA7A8" w:rsidR="006F155F" w:rsidRPr="007E0A63" w:rsidRDefault="00486967" w:rsidP="003675AD">
      <w:pPr>
        <w:ind w:right="425"/>
        <w:rPr>
          <w:b/>
          <w:sz w:val="24"/>
          <w:szCs w:val="24"/>
        </w:rPr>
      </w:pPr>
      <w:r w:rsidRPr="007E0A63">
        <w:rPr>
          <w:b/>
          <w:sz w:val="24"/>
          <w:szCs w:val="24"/>
        </w:rPr>
        <w:t>Toate</w:t>
      </w:r>
      <w:r w:rsidRPr="007E0A63">
        <w:rPr>
          <w:b/>
          <w:spacing w:val="-2"/>
          <w:sz w:val="24"/>
          <w:szCs w:val="24"/>
        </w:rPr>
        <w:t xml:space="preserve"> </w:t>
      </w:r>
      <w:r w:rsidRPr="007E0A63">
        <w:rPr>
          <w:b/>
          <w:sz w:val="24"/>
          <w:szCs w:val="24"/>
        </w:rPr>
        <w:t>documentele</w:t>
      </w:r>
      <w:r w:rsidRPr="007E0A63">
        <w:rPr>
          <w:b/>
          <w:spacing w:val="-2"/>
          <w:sz w:val="24"/>
          <w:szCs w:val="24"/>
        </w:rPr>
        <w:t xml:space="preserve"> </w:t>
      </w:r>
      <w:r w:rsidRPr="007E0A63">
        <w:rPr>
          <w:b/>
          <w:sz w:val="24"/>
          <w:szCs w:val="24"/>
        </w:rPr>
        <w:t>vor</w:t>
      </w:r>
      <w:r w:rsidRPr="007E0A63">
        <w:rPr>
          <w:b/>
          <w:spacing w:val="-1"/>
          <w:sz w:val="24"/>
          <w:szCs w:val="24"/>
        </w:rPr>
        <w:t xml:space="preserve"> </w:t>
      </w:r>
      <w:r w:rsidRPr="007E0A63">
        <w:rPr>
          <w:b/>
          <w:sz w:val="24"/>
          <w:szCs w:val="24"/>
        </w:rPr>
        <w:t>fi prezentate</w:t>
      </w:r>
      <w:r w:rsidRPr="007E0A63">
        <w:rPr>
          <w:b/>
          <w:spacing w:val="-2"/>
          <w:sz w:val="24"/>
          <w:szCs w:val="24"/>
        </w:rPr>
        <w:t xml:space="preserve"> </w:t>
      </w:r>
      <w:r w:rsidR="00D467CE" w:rsidRPr="007E0A63">
        <w:rPr>
          <w:b/>
          <w:spacing w:val="-2"/>
          <w:sz w:val="24"/>
          <w:szCs w:val="24"/>
        </w:rPr>
        <w:t xml:space="preserve">obligatoriu </w:t>
      </w:r>
      <w:r w:rsidRPr="007E0A63">
        <w:rPr>
          <w:b/>
          <w:sz w:val="24"/>
          <w:szCs w:val="24"/>
        </w:rPr>
        <w:t>în limba română.</w:t>
      </w:r>
    </w:p>
    <w:p w14:paraId="7095D632" w14:textId="48A91EA7" w:rsidR="00DD6E34" w:rsidRPr="007E0A63" w:rsidRDefault="00DD6E34" w:rsidP="00DD6E34">
      <w:pPr>
        <w:spacing w:before="120"/>
        <w:ind w:right="-2"/>
        <w:jc w:val="both"/>
        <w:rPr>
          <w:b/>
          <w:sz w:val="24"/>
          <w:szCs w:val="24"/>
        </w:rPr>
      </w:pPr>
      <w:r w:rsidRPr="007E0A63">
        <w:rPr>
          <w:b/>
          <w:sz w:val="24"/>
          <w:szCs w:val="24"/>
        </w:rPr>
        <w:t>Studiul de fezabilitate va fi prezentat într-un format pdf ce permite căutarea și identificarea automată a unei sintagme.</w:t>
      </w:r>
    </w:p>
    <w:p w14:paraId="65DBD801" w14:textId="77777777" w:rsidR="00DD6E34" w:rsidRPr="007E0A63" w:rsidRDefault="00DD6E34" w:rsidP="003675AD">
      <w:pPr>
        <w:ind w:right="425"/>
        <w:rPr>
          <w:b/>
          <w:sz w:val="24"/>
          <w:szCs w:val="24"/>
        </w:rPr>
      </w:pPr>
    </w:p>
    <w:p w14:paraId="395A865F" w14:textId="62E53E91" w:rsidR="006F155F" w:rsidRPr="007E0A63" w:rsidRDefault="008032A1" w:rsidP="003675AD">
      <w:pPr>
        <w:pStyle w:val="Heading1"/>
        <w:ind w:left="0" w:right="425"/>
        <w:rPr>
          <w:sz w:val="24"/>
          <w:szCs w:val="24"/>
        </w:rPr>
      </w:pPr>
      <w:bookmarkStart w:id="4" w:name="_Toc142982258"/>
      <w:bookmarkStart w:id="5" w:name="_Toc206075129"/>
      <w:r w:rsidRPr="007E0A63">
        <w:rPr>
          <w:sz w:val="24"/>
          <w:szCs w:val="24"/>
          <w:shd w:val="clear" w:color="auto" w:fill="9CC2E4"/>
        </w:rPr>
        <w:t xml:space="preserve">1.1 </w:t>
      </w:r>
      <w:r w:rsidR="00C572FE" w:rsidRPr="007E0A63">
        <w:rPr>
          <w:sz w:val="24"/>
          <w:szCs w:val="24"/>
          <w:shd w:val="clear" w:color="auto" w:fill="9CC2E4"/>
        </w:rPr>
        <w:t xml:space="preserve">Domeniul de investiţii aferent </w:t>
      </w:r>
      <w:r w:rsidR="00486967" w:rsidRPr="007E0A63">
        <w:rPr>
          <w:sz w:val="24"/>
          <w:szCs w:val="24"/>
          <w:shd w:val="clear" w:color="auto" w:fill="9CC2E4"/>
        </w:rPr>
        <w:t>și</w:t>
      </w:r>
      <w:r w:rsidR="00486967" w:rsidRPr="007E0A63">
        <w:rPr>
          <w:spacing w:val="-5"/>
          <w:sz w:val="24"/>
          <w:szCs w:val="24"/>
          <w:shd w:val="clear" w:color="auto" w:fill="9CC2E4"/>
        </w:rPr>
        <w:t xml:space="preserve"> </w:t>
      </w:r>
      <w:r w:rsidR="00486967" w:rsidRPr="007E0A63">
        <w:rPr>
          <w:sz w:val="24"/>
          <w:szCs w:val="24"/>
          <w:shd w:val="clear" w:color="auto" w:fill="9CC2E4"/>
        </w:rPr>
        <w:t>obiectivul</w:t>
      </w:r>
      <w:r w:rsidR="00486967" w:rsidRPr="007E0A63">
        <w:rPr>
          <w:spacing w:val="-4"/>
          <w:sz w:val="24"/>
          <w:szCs w:val="24"/>
          <w:shd w:val="clear" w:color="auto" w:fill="9CC2E4"/>
        </w:rPr>
        <w:t xml:space="preserve"> </w:t>
      </w:r>
      <w:r w:rsidR="00486967" w:rsidRPr="007E0A63">
        <w:rPr>
          <w:sz w:val="24"/>
          <w:szCs w:val="24"/>
          <w:shd w:val="clear" w:color="auto" w:fill="9CC2E4"/>
        </w:rPr>
        <w:t>specific</w:t>
      </w:r>
      <w:bookmarkEnd w:id="4"/>
      <w:bookmarkEnd w:id="5"/>
      <w:r w:rsidR="00486967" w:rsidRPr="007E0A63">
        <w:rPr>
          <w:sz w:val="24"/>
          <w:szCs w:val="24"/>
          <w:shd w:val="clear" w:color="auto" w:fill="9CC2E4"/>
        </w:rPr>
        <w:tab/>
      </w:r>
    </w:p>
    <w:p w14:paraId="2D0BF38C" w14:textId="2A8B38E8" w:rsidR="00357117" w:rsidRPr="007E0A63" w:rsidRDefault="00C572FE" w:rsidP="00357117">
      <w:pPr>
        <w:jc w:val="both"/>
        <w:rPr>
          <w:bCs/>
          <w:iCs/>
          <w:sz w:val="24"/>
          <w:szCs w:val="24"/>
        </w:rPr>
      </w:pPr>
      <w:r w:rsidRPr="007E0A63">
        <w:rPr>
          <w:noProof/>
          <w:sz w:val="24"/>
          <w:szCs w:val="24"/>
        </w:rPr>
        <w:t xml:space="preserve">Fondul pentru modernizare a fost instituit ca mecanism de finanțare prin </w:t>
      </w:r>
      <w:r w:rsidRPr="007E0A63">
        <w:rPr>
          <w:bCs/>
          <w:iCs/>
          <w:sz w:val="24"/>
          <w:szCs w:val="24"/>
        </w:rPr>
        <w:t xml:space="preserve">articolul 10d </w:t>
      </w:r>
      <w:r w:rsidR="007A1D11" w:rsidRPr="007E0A63">
        <w:rPr>
          <w:bCs/>
          <w:iCs/>
          <w:sz w:val="24"/>
          <w:szCs w:val="24"/>
        </w:rPr>
        <w:t xml:space="preserve">din </w:t>
      </w:r>
      <w:r w:rsidRPr="007E0A63">
        <w:rPr>
          <w:noProof/>
          <w:sz w:val="24"/>
          <w:szCs w:val="24"/>
        </w:rPr>
        <w:t xml:space="preserve">Directiva 2003/87/CE a Parlamentului European și a Consiliului din 13 octombrie 2003 </w:t>
      </w:r>
      <w:r w:rsidRPr="007E0A63">
        <w:rPr>
          <w:bCs/>
          <w:iCs/>
          <w:sz w:val="24"/>
          <w:szCs w:val="24"/>
        </w:rPr>
        <w:t>de stabilire a unui sistem de comercializare a cotelor de emisie de gaze cu efect de seră în cadrul Uniunii și de modificare a Directivei 96/61/CE a Consiliului, cu modific</w:t>
      </w:r>
      <w:r w:rsidR="001F3850" w:rsidRPr="007E0A63">
        <w:rPr>
          <w:bCs/>
          <w:iCs/>
          <w:sz w:val="24"/>
          <w:szCs w:val="24"/>
        </w:rPr>
        <w:t>ă</w:t>
      </w:r>
      <w:r w:rsidRPr="007E0A63">
        <w:rPr>
          <w:bCs/>
          <w:iCs/>
          <w:sz w:val="24"/>
          <w:szCs w:val="24"/>
        </w:rPr>
        <w:t>rile</w:t>
      </w:r>
      <w:r w:rsidR="001F3850" w:rsidRPr="007E0A63">
        <w:rPr>
          <w:bCs/>
          <w:iCs/>
          <w:sz w:val="24"/>
          <w:szCs w:val="24"/>
        </w:rPr>
        <w:t xml:space="preserve"> ș</w:t>
      </w:r>
      <w:r w:rsidRPr="007E0A63">
        <w:rPr>
          <w:bCs/>
          <w:iCs/>
          <w:sz w:val="24"/>
          <w:szCs w:val="24"/>
        </w:rPr>
        <w:t>i complet</w:t>
      </w:r>
      <w:r w:rsidR="001F3850" w:rsidRPr="007E0A63">
        <w:rPr>
          <w:bCs/>
          <w:iCs/>
          <w:sz w:val="24"/>
          <w:szCs w:val="24"/>
        </w:rPr>
        <w:t>ă</w:t>
      </w:r>
      <w:r w:rsidRPr="007E0A63">
        <w:rPr>
          <w:bCs/>
          <w:iCs/>
          <w:sz w:val="24"/>
          <w:szCs w:val="24"/>
        </w:rPr>
        <w:t>rile ulterioare</w:t>
      </w:r>
      <w:r w:rsidRPr="007E0A63">
        <w:rPr>
          <w:noProof/>
          <w:sz w:val="24"/>
          <w:szCs w:val="24"/>
        </w:rPr>
        <w:t xml:space="preserve"> (Directiva ETS)</w:t>
      </w:r>
      <w:r w:rsidR="00357117" w:rsidRPr="007E0A63">
        <w:rPr>
          <w:noProof/>
          <w:sz w:val="24"/>
          <w:szCs w:val="24"/>
        </w:rPr>
        <w:t xml:space="preserve"> </w:t>
      </w:r>
      <w:r w:rsidR="00357117" w:rsidRPr="007E0A63">
        <w:rPr>
          <w:bCs/>
          <w:iCs/>
          <w:sz w:val="24"/>
          <w:szCs w:val="24"/>
        </w:rPr>
        <w:t xml:space="preserve">și se derulează conform prevederilor Regulamentului de punere în aplicare (UE) 2020/1001 al Comisiei din 9 iulie 2020 de stabilire </w:t>
      </w:r>
      <w:r w:rsidR="00357117" w:rsidRPr="007E0A63">
        <w:rPr>
          <w:bCs/>
          <w:iCs/>
          <w:sz w:val="24"/>
          <w:szCs w:val="24"/>
        </w:rPr>
        <w:lastRenderedPageBreak/>
        <w:t>a unor norme detaliate de aplicare a Directivei 2003/87/CE a Parlamentului European și a Consiliului în ceea ce privește funcționarea Fondului pentru modernizare care sprijină investițiile în vederea modernizării sistemelor energetice și a îmbunătățirii eficienței energetice a anumitor state membre, cu modificările și completările ulterioare.</w:t>
      </w:r>
    </w:p>
    <w:p w14:paraId="76F78148" w14:textId="6C1D79AD" w:rsidR="00C572FE" w:rsidRPr="007E0A63" w:rsidRDefault="00C572FE" w:rsidP="003675AD">
      <w:pPr>
        <w:pStyle w:val="ListParagraph"/>
        <w:tabs>
          <w:tab w:val="left" w:pos="9498"/>
          <w:tab w:val="left" w:pos="9639"/>
        </w:tabs>
        <w:ind w:left="0" w:firstLine="0"/>
        <w:rPr>
          <w:noProof/>
          <w:sz w:val="24"/>
          <w:szCs w:val="24"/>
        </w:rPr>
      </w:pPr>
      <w:r w:rsidRPr="007E0A63">
        <w:rPr>
          <w:noProof/>
          <w:sz w:val="24"/>
          <w:szCs w:val="24"/>
        </w:rPr>
        <w:t xml:space="preserve">În România, Fondul pentru Modernizare </w:t>
      </w:r>
      <w:r w:rsidR="009557F5" w:rsidRPr="007E0A63">
        <w:rPr>
          <w:noProof/>
          <w:sz w:val="24"/>
          <w:szCs w:val="24"/>
        </w:rPr>
        <w:t xml:space="preserve">este destinat finanțării </w:t>
      </w:r>
      <w:r w:rsidRPr="007E0A63">
        <w:rPr>
          <w:noProof/>
          <w:sz w:val="24"/>
          <w:szCs w:val="24"/>
        </w:rPr>
        <w:t>investiții</w:t>
      </w:r>
      <w:r w:rsidR="009557F5" w:rsidRPr="007E0A63">
        <w:rPr>
          <w:noProof/>
          <w:sz w:val="24"/>
          <w:szCs w:val="24"/>
        </w:rPr>
        <w:t>lor</w:t>
      </w:r>
      <w:r w:rsidRPr="007E0A63">
        <w:rPr>
          <w:noProof/>
          <w:sz w:val="24"/>
          <w:szCs w:val="24"/>
        </w:rPr>
        <w:t xml:space="preserve"> din sectoarele prioritare identificate de Ministerul Energiei </w:t>
      </w:r>
      <w:r w:rsidR="007A1D11" w:rsidRPr="007E0A63">
        <w:rPr>
          <w:noProof/>
          <w:sz w:val="24"/>
          <w:szCs w:val="24"/>
        </w:rPr>
        <w:t xml:space="preserve">în baza strategiilor naționale și a obiectivelor la nivel european </w:t>
      </w:r>
      <w:r w:rsidRPr="007E0A63">
        <w:rPr>
          <w:noProof/>
          <w:sz w:val="24"/>
          <w:szCs w:val="24"/>
        </w:rPr>
        <w:t xml:space="preserve">și </w:t>
      </w:r>
      <w:r w:rsidR="009557F5" w:rsidRPr="007E0A63">
        <w:rPr>
          <w:noProof/>
          <w:sz w:val="24"/>
          <w:szCs w:val="24"/>
        </w:rPr>
        <w:t xml:space="preserve"> este</w:t>
      </w:r>
      <w:r w:rsidRPr="007E0A63">
        <w:rPr>
          <w:noProof/>
          <w:sz w:val="24"/>
          <w:szCs w:val="24"/>
        </w:rPr>
        <w:t xml:space="preserve"> implementat prin intermediul unor programe-cheie</w:t>
      </w:r>
      <w:r w:rsidR="00276BC1" w:rsidRPr="007E0A63">
        <w:rPr>
          <w:noProof/>
          <w:sz w:val="24"/>
          <w:szCs w:val="24"/>
        </w:rPr>
        <w:t>,</w:t>
      </w:r>
      <w:r w:rsidRPr="007E0A63">
        <w:rPr>
          <w:noProof/>
          <w:sz w:val="24"/>
          <w:szCs w:val="24"/>
        </w:rPr>
        <w:t xml:space="preserve"> în cadrul </w:t>
      </w:r>
      <w:r w:rsidR="00276BC1" w:rsidRPr="007E0A63">
        <w:rPr>
          <w:noProof/>
          <w:sz w:val="24"/>
          <w:szCs w:val="24"/>
        </w:rPr>
        <w:t>cărora</w:t>
      </w:r>
      <w:r w:rsidRPr="007E0A63">
        <w:rPr>
          <w:noProof/>
          <w:sz w:val="24"/>
          <w:szCs w:val="24"/>
        </w:rPr>
        <w:t xml:space="preserve"> </w:t>
      </w:r>
      <w:r w:rsidR="007A1D11" w:rsidRPr="007E0A63">
        <w:rPr>
          <w:noProof/>
          <w:sz w:val="24"/>
          <w:szCs w:val="24"/>
        </w:rPr>
        <w:t xml:space="preserve">sunt </w:t>
      </w:r>
      <w:r w:rsidRPr="007E0A63">
        <w:rPr>
          <w:noProof/>
          <w:sz w:val="24"/>
          <w:szCs w:val="24"/>
        </w:rPr>
        <w:t xml:space="preserve">definite unul sau mai multe domenii de investiții. </w:t>
      </w:r>
    </w:p>
    <w:p w14:paraId="3E1617AA" w14:textId="27B80E10" w:rsidR="00C572FE" w:rsidRPr="007E0A63" w:rsidRDefault="00C572FE" w:rsidP="003675AD">
      <w:pPr>
        <w:pStyle w:val="BodyText"/>
        <w:tabs>
          <w:tab w:val="left" w:pos="9498"/>
          <w:tab w:val="left" w:pos="9639"/>
        </w:tabs>
        <w:ind w:left="0"/>
        <w:jc w:val="both"/>
      </w:pPr>
      <w:r w:rsidRPr="007E0A63">
        <w:rPr>
          <w:noProof/>
        </w:rPr>
        <w:t xml:space="preserve">Finanţarea proiectelor în cadrul </w:t>
      </w:r>
      <w:r w:rsidR="00863194" w:rsidRPr="007E0A63">
        <w:rPr>
          <w:noProof/>
        </w:rPr>
        <w:t>acestui program</w:t>
      </w:r>
      <w:r w:rsidRPr="007E0A63">
        <w:rPr>
          <w:noProof/>
        </w:rPr>
        <w:t xml:space="preserve"> este de tip nerambursabil şi constă în prefinanţarea şi rambursarea cheltuielilor eligibile </w:t>
      </w:r>
      <w:r w:rsidR="0081575F" w:rsidRPr="007E0A63">
        <w:rPr>
          <w:noProof/>
        </w:rPr>
        <w:t>efectuate</w:t>
      </w:r>
      <w:r w:rsidR="007C72A9" w:rsidRPr="007E0A63">
        <w:rPr>
          <w:noProof/>
        </w:rPr>
        <w:t xml:space="preserve"> </w:t>
      </w:r>
      <w:r w:rsidRPr="007E0A63">
        <w:rPr>
          <w:noProof/>
        </w:rPr>
        <w:t xml:space="preserve"> pentru realizarea proiectului, la valoarea şi în condiţiile stabilite prin Contractul de finanţare</w:t>
      </w:r>
      <w:r w:rsidR="00622F52" w:rsidRPr="007E0A63">
        <w:rPr>
          <w:noProof/>
        </w:rPr>
        <w:t>, al cărui model este prevăzut în Anexa 5 la prezentul Ghid</w:t>
      </w:r>
    </w:p>
    <w:p w14:paraId="6558E592" w14:textId="16DE4F62" w:rsidR="002F22A2" w:rsidRPr="007E0A63" w:rsidRDefault="00E235AB" w:rsidP="00687E61">
      <w:pPr>
        <w:pStyle w:val="BodyText"/>
        <w:tabs>
          <w:tab w:val="left" w:pos="9498"/>
          <w:tab w:val="left" w:pos="9639"/>
        </w:tabs>
        <w:ind w:left="0"/>
        <w:jc w:val="both"/>
        <w:rPr>
          <w:noProof/>
        </w:rPr>
      </w:pPr>
      <w:bookmarkStart w:id="6" w:name="_Toc142982259"/>
      <w:r w:rsidRPr="007E0A63">
        <w:rPr>
          <w:noProof/>
        </w:rPr>
        <w:t xml:space="preserve">Programul </w:t>
      </w:r>
      <w:r w:rsidR="00486967" w:rsidRPr="007E0A63">
        <w:rPr>
          <w:noProof/>
        </w:rPr>
        <w:t xml:space="preserve"> vizează promovarea investiţiilor în sectorul de energie </w:t>
      </w:r>
      <w:r w:rsidR="00587BF8" w:rsidRPr="007E0A63">
        <w:rPr>
          <w:noProof/>
        </w:rPr>
        <w:t xml:space="preserve">regenerabilă </w:t>
      </w:r>
      <w:r w:rsidR="00486967" w:rsidRPr="007E0A63">
        <w:rPr>
          <w:noProof/>
        </w:rPr>
        <w:t xml:space="preserve"> şi eficienţă energetică în vederea asigurării contribuţiei la obiectivele stabilite prin Pactul Ecologic European, </w:t>
      </w:r>
      <w:r w:rsidR="00587BF8" w:rsidRPr="007E0A63">
        <w:rPr>
          <w:noProof/>
        </w:rPr>
        <w:t xml:space="preserve">atingerii </w:t>
      </w:r>
      <w:r w:rsidR="00486967" w:rsidRPr="007E0A63">
        <w:rPr>
          <w:noProof/>
        </w:rPr>
        <w:t>țintel</w:t>
      </w:r>
      <w:r w:rsidR="00587BF8" w:rsidRPr="007E0A63">
        <w:rPr>
          <w:noProof/>
        </w:rPr>
        <w:t>or</w:t>
      </w:r>
      <w:r w:rsidR="00486967" w:rsidRPr="007E0A63">
        <w:rPr>
          <w:noProof/>
        </w:rPr>
        <w:t xml:space="preserve"> stabilite în cadrul Planului Național Integrat în domeniul Energiei și Schimbărilor Climatice </w:t>
      </w:r>
      <w:r w:rsidR="00587BF8" w:rsidRPr="007E0A63">
        <w:rPr>
          <w:noProof/>
        </w:rPr>
        <w:t xml:space="preserve">2021-2030 </w:t>
      </w:r>
      <w:r w:rsidR="00486967" w:rsidRPr="007E0A63">
        <w:rPr>
          <w:noProof/>
        </w:rPr>
        <w:t xml:space="preserve">(PNIESC) privind utilizarea energiei din surse regenerabile,  prin creșterea ponderii de producţie a acesteia din energie </w:t>
      </w:r>
      <w:r w:rsidR="00DD077A" w:rsidRPr="007E0A63">
        <w:rPr>
          <w:noProof/>
        </w:rPr>
        <w:t>solară</w:t>
      </w:r>
      <w:r w:rsidR="00486967" w:rsidRPr="007E0A63">
        <w:rPr>
          <w:noProof/>
        </w:rPr>
        <w:t>.</w:t>
      </w:r>
      <w:bookmarkEnd w:id="6"/>
    </w:p>
    <w:p w14:paraId="5E79E2D0" w14:textId="77777777" w:rsidR="007E0A63" w:rsidRDefault="007E0A63" w:rsidP="00687E61">
      <w:pPr>
        <w:rPr>
          <w:b/>
          <w:bCs/>
          <w:sz w:val="24"/>
          <w:szCs w:val="24"/>
        </w:rPr>
      </w:pPr>
      <w:bookmarkStart w:id="7" w:name="_Toc142982260"/>
    </w:p>
    <w:p w14:paraId="0F4DD11B" w14:textId="3B8AFF88" w:rsidR="006F155F" w:rsidRPr="007E0A63" w:rsidRDefault="00E22E9D" w:rsidP="00687E61">
      <w:pPr>
        <w:rPr>
          <w:b/>
          <w:bCs/>
          <w:sz w:val="24"/>
          <w:szCs w:val="24"/>
        </w:rPr>
      </w:pPr>
      <w:r w:rsidRPr="007E0A63">
        <w:rPr>
          <w:b/>
          <w:bCs/>
          <w:sz w:val="24"/>
          <w:szCs w:val="24"/>
        </w:rPr>
        <w:t>O</w:t>
      </w:r>
      <w:r w:rsidR="00486967" w:rsidRPr="007E0A63">
        <w:rPr>
          <w:b/>
          <w:bCs/>
          <w:sz w:val="24"/>
          <w:szCs w:val="24"/>
        </w:rPr>
        <w:t>biectiv</w:t>
      </w:r>
      <w:r w:rsidRPr="007E0A63">
        <w:rPr>
          <w:b/>
          <w:bCs/>
          <w:sz w:val="24"/>
          <w:szCs w:val="24"/>
        </w:rPr>
        <w:t>ul</w:t>
      </w:r>
      <w:r w:rsidR="00380DE8" w:rsidRPr="007E0A63">
        <w:rPr>
          <w:b/>
          <w:bCs/>
          <w:sz w:val="24"/>
          <w:szCs w:val="24"/>
        </w:rPr>
        <w:t xml:space="preserve"> ge</w:t>
      </w:r>
      <w:r w:rsidRPr="007E0A63">
        <w:rPr>
          <w:b/>
          <w:bCs/>
          <w:sz w:val="24"/>
          <w:szCs w:val="24"/>
        </w:rPr>
        <w:t>neral</w:t>
      </w:r>
      <w:r w:rsidR="00486967" w:rsidRPr="007E0A63">
        <w:rPr>
          <w:b/>
          <w:bCs/>
          <w:spacing w:val="-2"/>
          <w:sz w:val="24"/>
          <w:szCs w:val="24"/>
        </w:rPr>
        <w:t xml:space="preserve"> </w:t>
      </w:r>
      <w:r w:rsidR="00486967" w:rsidRPr="007E0A63">
        <w:rPr>
          <w:b/>
          <w:bCs/>
          <w:sz w:val="24"/>
          <w:szCs w:val="24"/>
        </w:rPr>
        <w:t>urmărit</w:t>
      </w:r>
      <w:r w:rsidR="00486967" w:rsidRPr="007E0A63">
        <w:rPr>
          <w:b/>
          <w:bCs/>
          <w:spacing w:val="-1"/>
          <w:sz w:val="24"/>
          <w:szCs w:val="24"/>
        </w:rPr>
        <w:t xml:space="preserve"> </w:t>
      </w:r>
      <w:r w:rsidR="00486967" w:rsidRPr="007E0A63">
        <w:rPr>
          <w:b/>
          <w:bCs/>
          <w:sz w:val="24"/>
          <w:szCs w:val="24"/>
        </w:rPr>
        <w:t>este:</w:t>
      </w:r>
      <w:bookmarkEnd w:id="7"/>
    </w:p>
    <w:p w14:paraId="375BA22B" w14:textId="493E5DF8" w:rsidR="006F155F" w:rsidRPr="007E0A63" w:rsidRDefault="00486967" w:rsidP="003675AD">
      <w:pPr>
        <w:pStyle w:val="ListParagraph"/>
        <w:numPr>
          <w:ilvl w:val="0"/>
          <w:numId w:val="111"/>
        </w:numPr>
        <w:tabs>
          <w:tab w:val="left" w:pos="9498"/>
          <w:tab w:val="left" w:pos="9639"/>
        </w:tabs>
        <w:rPr>
          <w:bCs/>
          <w:i/>
          <w:sz w:val="24"/>
          <w:szCs w:val="24"/>
        </w:rPr>
      </w:pPr>
      <w:r w:rsidRPr="007E0A63">
        <w:rPr>
          <w:i/>
          <w:sz w:val="24"/>
          <w:szCs w:val="24"/>
        </w:rPr>
        <w:t>Producţie majorată a energiei</w:t>
      </w:r>
      <w:r w:rsidRPr="007E0A63">
        <w:rPr>
          <w:i/>
          <w:spacing w:val="1"/>
          <w:sz w:val="24"/>
          <w:szCs w:val="24"/>
        </w:rPr>
        <w:t xml:space="preserve"> </w:t>
      </w:r>
      <w:r w:rsidR="008119E8" w:rsidRPr="007E0A63">
        <w:rPr>
          <w:i/>
          <w:spacing w:val="1"/>
          <w:sz w:val="24"/>
          <w:szCs w:val="24"/>
        </w:rPr>
        <w:t xml:space="preserve">electrice </w:t>
      </w:r>
      <w:r w:rsidRPr="007E0A63">
        <w:rPr>
          <w:i/>
          <w:sz w:val="24"/>
          <w:szCs w:val="24"/>
        </w:rPr>
        <w:t>din surse regenerabile</w:t>
      </w:r>
      <w:r w:rsidR="00445591" w:rsidRPr="007E0A63">
        <w:rPr>
          <w:i/>
          <w:sz w:val="24"/>
          <w:szCs w:val="24"/>
        </w:rPr>
        <w:t xml:space="preserve"> de energie solar</w:t>
      </w:r>
      <w:r w:rsidR="00834A3F">
        <w:rPr>
          <w:i/>
          <w:sz w:val="24"/>
          <w:szCs w:val="24"/>
        </w:rPr>
        <w:t>ă</w:t>
      </w:r>
      <w:r w:rsidR="00445591" w:rsidRPr="007E0A63">
        <w:rPr>
          <w:i/>
          <w:sz w:val="24"/>
          <w:szCs w:val="24"/>
        </w:rPr>
        <w:t xml:space="preserve"> pentru autoconsum</w:t>
      </w:r>
      <w:r w:rsidRPr="007E0A63">
        <w:rPr>
          <w:i/>
          <w:sz w:val="24"/>
          <w:szCs w:val="24"/>
        </w:rPr>
        <w:t xml:space="preserve"> prin instalarea de noi</w:t>
      </w:r>
      <w:r w:rsidRPr="007E0A63">
        <w:rPr>
          <w:i/>
          <w:spacing w:val="1"/>
          <w:sz w:val="24"/>
          <w:szCs w:val="24"/>
        </w:rPr>
        <w:t xml:space="preserve"> </w:t>
      </w:r>
      <w:r w:rsidRPr="007E0A63">
        <w:rPr>
          <w:i/>
          <w:sz w:val="24"/>
          <w:szCs w:val="24"/>
        </w:rPr>
        <w:t>capacități de producere a energiei din surse</w:t>
      </w:r>
      <w:r w:rsidR="00445591" w:rsidRPr="007E0A63">
        <w:rPr>
          <w:i/>
          <w:sz w:val="24"/>
          <w:szCs w:val="24"/>
        </w:rPr>
        <w:t xml:space="preserve"> solare cu sau fără capacități de stocare integrate</w:t>
      </w:r>
      <w:r w:rsidRPr="007E0A63">
        <w:rPr>
          <w:sz w:val="24"/>
          <w:szCs w:val="24"/>
        </w:rPr>
        <w:t>,</w:t>
      </w:r>
      <w:r w:rsidRPr="007E0A63">
        <w:rPr>
          <w:spacing w:val="1"/>
          <w:sz w:val="24"/>
          <w:szCs w:val="24"/>
        </w:rPr>
        <w:t xml:space="preserve"> </w:t>
      </w:r>
      <w:r w:rsidRPr="007E0A63">
        <w:rPr>
          <w:sz w:val="24"/>
          <w:szCs w:val="24"/>
        </w:rPr>
        <w:t>contribuind la atingerea obiectivelor asumate de România în cadrul</w:t>
      </w:r>
      <w:r w:rsidR="00445591" w:rsidRPr="007E0A63">
        <w:rPr>
          <w:sz w:val="24"/>
          <w:szCs w:val="24"/>
        </w:rPr>
        <w:t xml:space="preserve"> PNIESC</w:t>
      </w:r>
      <w:r w:rsidRPr="007E0A63">
        <w:rPr>
          <w:bCs/>
          <w:i/>
          <w:sz w:val="24"/>
          <w:szCs w:val="24"/>
        </w:rPr>
        <w:t>.</w:t>
      </w:r>
    </w:p>
    <w:p w14:paraId="05612A01" w14:textId="77777777" w:rsidR="00687E61" w:rsidRPr="007E0A63" w:rsidRDefault="00687E61" w:rsidP="00687E61">
      <w:pPr>
        <w:tabs>
          <w:tab w:val="left" w:pos="9498"/>
          <w:tab w:val="left" w:pos="9639"/>
        </w:tabs>
        <w:ind w:left="360"/>
        <w:rPr>
          <w:bCs/>
          <w:i/>
          <w:sz w:val="24"/>
          <w:szCs w:val="24"/>
        </w:rPr>
      </w:pPr>
    </w:p>
    <w:p w14:paraId="4B55DFF3" w14:textId="7C331A7A" w:rsidR="006F155F" w:rsidRPr="007E0A63" w:rsidRDefault="00486967" w:rsidP="00687E61">
      <w:pPr>
        <w:rPr>
          <w:b/>
          <w:bCs/>
          <w:sz w:val="24"/>
          <w:szCs w:val="24"/>
        </w:rPr>
      </w:pPr>
      <w:bookmarkStart w:id="8" w:name="_Toc142982261"/>
      <w:r w:rsidRPr="007E0A63">
        <w:rPr>
          <w:b/>
          <w:bCs/>
          <w:sz w:val="24"/>
          <w:szCs w:val="24"/>
        </w:rPr>
        <w:t>Investițiile</w:t>
      </w:r>
      <w:r w:rsidRPr="007E0A63">
        <w:rPr>
          <w:b/>
          <w:bCs/>
          <w:spacing w:val="-3"/>
          <w:sz w:val="24"/>
          <w:szCs w:val="24"/>
        </w:rPr>
        <w:t xml:space="preserve"> </w:t>
      </w:r>
      <w:r w:rsidRPr="007E0A63">
        <w:rPr>
          <w:b/>
          <w:bCs/>
          <w:sz w:val="24"/>
          <w:szCs w:val="24"/>
        </w:rPr>
        <w:t>finanțate</w:t>
      </w:r>
      <w:r w:rsidRPr="007E0A63">
        <w:rPr>
          <w:b/>
          <w:bCs/>
          <w:spacing w:val="-2"/>
          <w:sz w:val="24"/>
          <w:szCs w:val="24"/>
        </w:rPr>
        <w:t xml:space="preserve"> </w:t>
      </w:r>
      <w:r w:rsidR="00EE1F19" w:rsidRPr="007E0A63">
        <w:rPr>
          <w:b/>
          <w:bCs/>
          <w:sz w:val="24"/>
          <w:szCs w:val="24"/>
        </w:rPr>
        <w:t>î</w:t>
      </w:r>
      <w:r w:rsidRPr="007E0A63">
        <w:rPr>
          <w:b/>
          <w:bCs/>
          <w:sz w:val="24"/>
          <w:szCs w:val="24"/>
        </w:rPr>
        <w:t>n</w:t>
      </w:r>
      <w:r w:rsidRPr="007E0A63">
        <w:rPr>
          <w:b/>
          <w:bCs/>
          <w:spacing w:val="-1"/>
          <w:sz w:val="24"/>
          <w:szCs w:val="24"/>
        </w:rPr>
        <w:t xml:space="preserve"> </w:t>
      </w:r>
      <w:r w:rsidRPr="007E0A63">
        <w:rPr>
          <w:b/>
          <w:bCs/>
          <w:sz w:val="24"/>
          <w:szCs w:val="24"/>
        </w:rPr>
        <w:t>cadrul acest</w:t>
      </w:r>
      <w:r w:rsidR="00622F52" w:rsidRPr="007E0A63">
        <w:rPr>
          <w:b/>
          <w:bCs/>
          <w:sz w:val="24"/>
          <w:szCs w:val="24"/>
        </w:rPr>
        <w:t xml:space="preserve">ui program </w:t>
      </w:r>
      <w:r w:rsidRPr="007E0A63">
        <w:rPr>
          <w:b/>
          <w:bCs/>
          <w:sz w:val="24"/>
          <w:szCs w:val="24"/>
        </w:rPr>
        <w:t>vor</w:t>
      </w:r>
      <w:r w:rsidRPr="007E0A63">
        <w:rPr>
          <w:b/>
          <w:bCs/>
          <w:spacing w:val="-1"/>
          <w:sz w:val="24"/>
          <w:szCs w:val="24"/>
        </w:rPr>
        <w:t xml:space="preserve"> </w:t>
      </w:r>
      <w:r w:rsidRPr="007E0A63">
        <w:rPr>
          <w:b/>
          <w:bCs/>
          <w:sz w:val="24"/>
          <w:szCs w:val="24"/>
        </w:rPr>
        <w:t>avea</w:t>
      </w:r>
      <w:r w:rsidRPr="007E0A63">
        <w:rPr>
          <w:b/>
          <w:bCs/>
          <w:spacing w:val="-2"/>
          <w:sz w:val="24"/>
          <w:szCs w:val="24"/>
        </w:rPr>
        <w:t xml:space="preserve"> </w:t>
      </w:r>
      <w:r w:rsidRPr="007E0A63">
        <w:rPr>
          <w:b/>
          <w:bCs/>
          <w:sz w:val="24"/>
          <w:szCs w:val="24"/>
        </w:rPr>
        <w:t>un</w:t>
      </w:r>
      <w:r w:rsidRPr="007E0A63">
        <w:rPr>
          <w:b/>
          <w:bCs/>
          <w:spacing w:val="-1"/>
          <w:sz w:val="24"/>
          <w:szCs w:val="24"/>
        </w:rPr>
        <w:t xml:space="preserve"> </w:t>
      </w:r>
      <w:r w:rsidRPr="007E0A63">
        <w:rPr>
          <w:b/>
          <w:bCs/>
          <w:sz w:val="24"/>
          <w:szCs w:val="24"/>
        </w:rPr>
        <w:t>impact</w:t>
      </w:r>
      <w:r w:rsidRPr="007E0A63">
        <w:rPr>
          <w:b/>
          <w:bCs/>
          <w:spacing w:val="-1"/>
          <w:sz w:val="24"/>
          <w:szCs w:val="24"/>
        </w:rPr>
        <w:t xml:space="preserve"> </w:t>
      </w:r>
      <w:r w:rsidRPr="007E0A63">
        <w:rPr>
          <w:b/>
          <w:bCs/>
          <w:sz w:val="24"/>
          <w:szCs w:val="24"/>
        </w:rPr>
        <w:t>pozitiv</w:t>
      </w:r>
      <w:r w:rsidRPr="007E0A63">
        <w:rPr>
          <w:b/>
          <w:bCs/>
          <w:spacing w:val="-3"/>
          <w:sz w:val="24"/>
          <w:szCs w:val="24"/>
        </w:rPr>
        <w:t xml:space="preserve"> </w:t>
      </w:r>
      <w:r w:rsidRPr="007E0A63">
        <w:rPr>
          <w:b/>
          <w:bCs/>
          <w:sz w:val="24"/>
          <w:szCs w:val="24"/>
        </w:rPr>
        <w:t>în</w:t>
      </w:r>
      <w:r w:rsidRPr="007E0A63">
        <w:rPr>
          <w:b/>
          <w:bCs/>
          <w:spacing w:val="-1"/>
          <w:sz w:val="24"/>
          <w:szCs w:val="24"/>
        </w:rPr>
        <w:t xml:space="preserve"> </w:t>
      </w:r>
      <w:r w:rsidRPr="007E0A63">
        <w:rPr>
          <w:b/>
          <w:bCs/>
          <w:sz w:val="24"/>
          <w:szCs w:val="24"/>
        </w:rPr>
        <w:t>ceea</w:t>
      </w:r>
      <w:r w:rsidRPr="007E0A63">
        <w:rPr>
          <w:b/>
          <w:bCs/>
          <w:spacing w:val="-2"/>
          <w:sz w:val="24"/>
          <w:szCs w:val="24"/>
        </w:rPr>
        <w:t xml:space="preserve"> </w:t>
      </w:r>
      <w:r w:rsidRPr="007E0A63">
        <w:rPr>
          <w:b/>
          <w:bCs/>
          <w:sz w:val="24"/>
          <w:szCs w:val="24"/>
        </w:rPr>
        <w:t>ce</w:t>
      </w:r>
      <w:r w:rsidRPr="007E0A63">
        <w:rPr>
          <w:b/>
          <w:bCs/>
          <w:spacing w:val="-2"/>
          <w:sz w:val="24"/>
          <w:szCs w:val="24"/>
        </w:rPr>
        <w:t xml:space="preserve"> </w:t>
      </w:r>
      <w:r w:rsidRPr="007E0A63">
        <w:rPr>
          <w:b/>
          <w:bCs/>
          <w:sz w:val="24"/>
          <w:szCs w:val="24"/>
        </w:rPr>
        <w:t>privește:</w:t>
      </w:r>
      <w:bookmarkEnd w:id="8"/>
    </w:p>
    <w:p w14:paraId="387D55A7" w14:textId="0DD00929" w:rsidR="006F155F" w:rsidRPr="007E0A63" w:rsidRDefault="001230B6" w:rsidP="003675AD">
      <w:pPr>
        <w:pStyle w:val="ListParagraph"/>
        <w:numPr>
          <w:ilvl w:val="0"/>
          <w:numId w:val="112"/>
        </w:numPr>
        <w:rPr>
          <w:sz w:val="24"/>
          <w:szCs w:val="24"/>
        </w:rPr>
      </w:pPr>
      <w:r w:rsidRPr="007E0A63">
        <w:rPr>
          <w:sz w:val="24"/>
          <w:szCs w:val="24"/>
        </w:rPr>
        <w:t>R</w:t>
      </w:r>
      <w:r w:rsidR="00486967" w:rsidRPr="007E0A63">
        <w:rPr>
          <w:sz w:val="24"/>
          <w:szCs w:val="24"/>
        </w:rPr>
        <w:t>educerea emisiilor de carbon în atmosferă generate de sectorul energetic prin înlocuirea unei părţi</w:t>
      </w:r>
      <w:r w:rsidR="00486967" w:rsidRPr="007E0A63">
        <w:rPr>
          <w:spacing w:val="1"/>
          <w:sz w:val="24"/>
          <w:szCs w:val="24"/>
        </w:rPr>
        <w:t xml:space="preserve"> </w:t>
      </w:r>
      <w:r w:rsidR="00486967" w:rsidRPr="007E0A63">
        <w:rPr>
          <w:sz w:val="24"/>
          <w:szCs w:val="24"/>
        </w:rPr>
        <w:t>din</w:t>
      </w:r>
      <w:r w:rsidR="00486967" w:rsidRPr="007E0A63">
        <w:rPr>
          <w:spacing w:val="-1"/>
          <w:sz w:val="24"/>
          <w:szCs w:val="24"/>
        </w:rPr>
        <w:t xml:space="preserve"> </w:t>
      </w:r>
      <w:r w:rsidR="00486967" w:rsidRPr="007E0A63">
        <w:rPr>
          <w:sz w:val="24"/>
          <w:szCs w:val="24"/>
        </w:rPr>
        <w:t>cantitatea</w:t>
      </w:r>
      <w:r w:rsidR="00486967" w:rsidRPr="007E0A63">
        <w:rPr>
          <w:spacing w:val="-1"/>
          <w:sz w:val="24"/>
          <w:szCs w:val="24"/>
        </w:rPr>
        <w:t xml:space="preserve"> </w:t>
      </w:r>
      <w:r w:rsidR="00486967" w:rsidRPr="007E0A63">
        <w:rPr>
          <w:sz w:val="24"/>
          <w:szCs w:val="24"/>
        </w:rPr>
        <w:t>de</w:t>
      </w:r>
      <w:r w:rsidR="00486967" w:rsidRPr="007E0A63">
        <w:rPr>
          <w:spacing w:val="1"/>
          <w:sz w:val="24"/>
          <w:szCs w:val="24"/>
        </w:rPr>
        <w:t xml:space="preserve"> </w:t>
      </w:r>
      <w:r w:rsidR="00486967" w:rsidRPr="007E0A63">
        <w:rPr>
          <w:sz w:val="24"/>
          <w:szCs w:val="24"/>
        </w:rPr>
        <w:t>combustibili fosili</w:t>
      </w:r>
      <w:r w:rsidR="00486967" w:rsidRPr="007E0A63">
        <w:rPr>
          <w:spacing w:val="-1"/>
          <w:sz w:val="24"/>
          <w:szCs w:val="24"/>
        </w:rPr>
        <w:t xml:space="preserve"> </w:t>
      </w:r>
      <w:r w:rsidR="00486967" w:rsidRPr="007E0A63">
        <w:rPr>
          <w:sz w:val="24"/>
          <w:szCs w:val="24"/>
        </w:rPr>
        <w:t>consumaţi în fiecare</w:t>
      </w:r>
      <w:r w:rsidR="00486967" w:rsidRPr="007E0A63">
        <w:rPr>
          <w:spacing w:val="-1"/>
          <w:sz w:val="24"/>
          <w:szCs w:val="24"/>
        </w:rPr>
        <w:t xml:space="preserve"> </w:t>
      </w:r>
      <w:r w:rsidR="00486967" w:rsidRPr="007E0A63">
        <w:rPr>
          <w:sz w:val="24"/>
          <w:szCs w:val="24"/>
        </w:rPr>
        <w:t>an</w:t>
      </w:r>
      <w:r w:rsidR="00486967" w:rsidRPr="007E0A63">
        <w:rPr>
          <w:spacing w:val="1"/>
          <w:sz w:val="24"/>
          <w:szCs w:val="24"/>
        </w:rPr>
        <w:t xml:space="preserve"> </w:t>
      </w:r>
      <w:r w:rsidR="00486967" w:rsidRPr="007E0A63">
        <w:rPr>
          <w:sz w:val="24"/>
          <w:szCs w:val="24"/>
        </w:rPr>
        <w:t>-</w:t>
      </w:r>
      <w:r w:rsidR="00486967" w:rsidRPr="007E0A63">
        <w:rPr>
          <w:spacing w:val="-1"/>
          <w:sz w:val="24"/>
          <w:szCs w:val="24"/>
        </w:rPr>
        <w:t xml:space="preserve"> </w:t>
      </w:r>
      <w:r w:rsidR="00486967" w:rsidRPr="007E0A63">
        <w:rPr>
          <w:sz w:val="24"/>
          <w:szCs w:val="24"/>
        </w:rPr>
        <w:t>cărbune, gaz</w:t>
      </w:r>
      <w:r w:rsidR="00486967" w:rsidRPr="007E0A63">
        <w:rPr>
          <w:spacing w:val="-1"/>
          <w:sz w:val="24"/>
          <w:szCs w:val="24"/>
        </w:rPr>
        <w:t xml:space="preserve"> </w:t>
      </w:r>
      <w:r w:rsidR="00486967" w:rsidRPr="007E0A63">
        <w:rPr>
          <w:sz w:val="24"/>
          <w:szCs w:val="24"/>
        </w:rPr>
        <w:t>natural;</w:t>
      </w:r>
    </w:p>
    <w:p w14:paraId="0BE761CF" w14:textId="45DAF5D1" w:rsidR="004F76C2" w:rsidRPr="007E0A63" w:rsidRDefault="004F76C2" w:rsidP="007E0A63">
      <w:pPr>
        <w:pStyle w:val="ListParagraph"/>
        <w:numPr>
          <w:ilvl w:val="0"/>
          <w:numId w:val="112"/>
        </w:numPr>
        <w:rPr>
          <w:sz w:val="24"/>
          <w:szCs w:val="24"/>
        </w:rPr>
      </w:pPr>
      <w:r w:rsidRPr="007E0A63">
        <w:rPr>
          <w:sz w:val="24"/>
          <w:szCs w:val="24"/>
        </w:rPr>
        <w:t>Reducerea cheltuielilor publice cu energia electrică, contribuind direct la eficientizarea buget</w:t>
      </w:r>
      <w:r w:rsidR="00B90675" w:rsidRPr="007E0A63">
        <w:rPr>
          <w:sz w:val="24"/>
          <w:szCs w:val="24"/>
        </w:rPr>
        <w:t>elor</w:t>
      </w:r>
      <w:r w:rsidRPr="007E0A63">
        <w:rPr>
          <w:sz w:val="24"/>
          <w:szCs w:val="24"/>
        </w:rPr>
        <w:t xml:space="preserve"> local</w:t>
      </w:r>
      <w:r w:rsidR="00B90675" w:rsidRPr="007E0A63">
        <w:rPr>
          <w:sz w:val="24"/>
          <w:szCs w:val="24"/>
        </w:rPr>
        <w:t>e</w:t>
      </w:r>
      <w:r w:rsidRPr="007E0A63">
        <w:rPr>
          <w:sz w:val="24"/>
          <w:szCs w:val="24"/>
        </w:rPr>
        <w:t>/buget</w:t>
      </w:r>
      <w:r w:rsidR="00B90675" w:rsidRPr="007E0A63">
        <w:rPr>
          <w:sz w:val="24"/>
          <w:szCs w:val="24"/>
        </w:rPr>
        <w:t>lor</w:t>
      </w:r>
      <w:r w:rsidRPr="007E0A63">
        <w:rPr>
          <w:sz w:val="24"/>
          <w:szCs w:val="24"/>
        </w:rPr>
        <w:t xml:space="preserve"> </w:t>
      </w:r>
      <w:r w:rsidR="00B90675" w:rsidRPr="007E0A63">
        <w:rPr>
          <w:sz w:val="24"/>
          <w:szCs w:val="24"/>
        </w:rPr>
        <w:t xml:space="preserve">entităților </w:t>
      </w:r>
      <w:r w:rsidRPr="007E0A63">
        <w:rPr>
          <w:sz w:val="24"/>
          <w:szCs w:val="24"/>
        </w:rPr>
        <w:t>publice și la redirecționarea economiilor spre alte nevoi comunitare/ale instituțiilor publice (ex: educație, sănătate, infrastructură)</w:t>
      </w:r>
      <w:r w:rsidR="001230B6" w:rsidRPr="007E0A63">
        <w:rPr>
          <w:sz w:val="24"/>
          <w:szCs w:val="24"/>
        </w:rPr>
        <w:t>;</w:t>
      </w:r>
    </w:p>
    <w:p w14:paraId="5CBAB420" w14:textId="601074A9" w:rsidR="004F76C2" w:rsidRPr="007E0A63" w:rsidRDefault="00190258" w:rsidP="003675AD">
      <w:pPr>
        <w:pStyle w:val="ListParagraph"/>
        <w:numPr>
          <w:ilvl w:val="0"/>
          <w:numId w:val="112"/>
        </w:numPr>
        <w:rPr>
          <w:sz w:val="24"/>
          <w:szCs w:val="24"/>
        </w:rPr>
      </w:pPr>
      <w:r w:rsidRPr="007E0A63">
        <w:rPr>
          <w:sz w:val="24"/>
          <w:szCs w:val="24"/>
        </w:rPr>
        <w:t xml:space="preserve">Creșterea independenței energetice a entităților publice prin producerea unei părți semnificative din necesarul </w:t>
      </w:r>
      <w:r w:rsidR="009F6151" w:rsidRPr="007E0A63">
        <w:rPr>
          <w:sz w:val="24"/>
          <w:szCs w:val="24"/>
        </w:rPr>
        <w:t xml:space="preserve">propriu </w:t>
      </w:r>
      <w:r w:rsidRPr="007E0A63">
        <w:rPr>
          <w:sz w:val="24"/>
          <w:szCs w:val="24"/>
        </w:rPr>
        <w:t xml:space="preserve">de consum </w:t>
      </w:r>
      <w:r w:rsidR="001230B6" w:rsidRPr="007E0A63">
        <w:rPr>
          <w:sz w:val="24"/>
          <w:szCs w:val="24"/>
        </w:rPr>
        <w:t>de</w:t>
      </w:r>
      <w:r w:rsidRPr="007E0A63">
        <w:rPr>
          <w:sz w:val="24"/>
          <w:szCs w:val="24"/>
        </w:rPr>
        <w:t xml:space="preserve"> energi</w:t>
      </w:r>
      <w:r w:rsidR="001230B6" w:rsidRPr="007E0A63">
        <w:rPr>
          <w:sz w:val="24"/>
          <w:szCs w:val="24"/>
        </w:rPr>
        <w:t>e</w:t>
      </w:r>
      <w:r w:rsidRPr="007E0A63">
        <w:rPr>
          <w:sz w:val="24"/>
          <w:szCs w:val="24"/>
        </w:rPr>
        <w:t xml:space="preserve"> electrică contribu</w:t>
      </w:r>
      <w:r w:rsidR="001230B6" w:rsidRPr="007E0A63">
        <w:rPr>
          <w:sz w:val="24"/>
          <w:szCs w:val="24"/>
        </w:rPr>
        <w:t>ind astfel</w:t>
      </w:r>
      <w:r w:rsidRPr="007E0A63">
        <w:rPr>
          <w:sz w:val="24"/>
          <w:szCs w:val="24"/>
        </w:rPr>
        <w:t xml:space="preserve"> la creșterea eficienței generale a clădirilor publice</w:t>
      </w:r>
      <w:r w:rsidR="001230B6" w:rsidRPr="007E0A63">
        <w:rPr>
          <w:sz w:val="24"/>
          <w:szCs w:val="24"/>
        </w:rPr>
        <w:t>. Capacitatea de producție proprie și sistemele de stocare cresc gradul de autonomie energetică și reduc vulnerabilitatea la eventuale întreruperi temporare în rețeaua electrică (acoperite prin capacitatea de stocare), aspect critic mai ales pentru instituțiile esențiale.</w:t>
      </w:r>
      <w:r w:rsidR="009F6151" w:rsidRPr="007E0A63">
        <w:rPr>
          <w:sz w:val="24"/>
          <w:szCs w:val="24"/>
        </w:rPr>
        <w:t xml:space="preserve"> </w:t>
      </w:r>
    </w:p>
    <w:p w14:paraId="3B4BC27B" w14:textId="00FC276A" w:rsidR="006F155F" w:rsidRPr="007E0A63" w:rsidRDefault="001230B6" w:rsidP="003675AD">
      <w:pPr>
        <w:pStyle w:val="ListParagraph"/>
        <w:numPr>
          <w:ilvl w:val="0"/>
          <w:numId w:val="112"/>
        </w:numPr>
        <w:rPr>
          <w:sz w:val="24"/>
          <w:szCs w:val="24"/>
        </w:rPr>
      </w:pPr>
      <w:r w:rsidRPr="007E0A63">
        <w:rPr>
          <w:sz w:val="24"/>
          <w:szCs w:val="24"/>
        </w:rPr>
        <w:t xml:space="preserve">O </w:t>
      </w:r>
      <w:r w:rsidR="00486967" w:rsidRPr="007E0A63">
        <w:rPr>
          <w:sz w:val="24"/>
          <w:szCs w:val="24"/>
        </w:rPr>
        <w:t>economie</w:t>
      </w:r>
      <w:r w:rsidR="00486967" w:rsidRPr="007E0A63">
        <w:rPr>
          <w:spacing w:val="1"/>
          <w:sz w:val="24"/>
          <w:szCs w:val="24"/>
        </w:rPr>
        <w:t xml:space="preserve"> </w:t>
      </w:r>
      <w:r w:rsidR="00486967" w:rsidRPr="007E0A63">
        <w:rPr>
          <w:sz w:val="24"/>
          <w:szCs w:val="24"/>
        </w:rPr>
        <w:t>mai</w:t>
      </w:r>
      <w:r w:rsidR="00486967" w:rsidRPr="007E0A63">
        <w:rPr>
          <w:spacing w:val="1"/>
          <w:sz w:val="24"/>
          <w:szCs w:val="24"/>
        </w:rPr>
        <w:t xml:space="preserve"> </w:t>
      </w:r>
      <w:r w:rsidR="00486967" w:rsidRPr="007E0A63">
        <w:rPr>
          <w:sz w:val="24"/>
          <w:szCs w:val="24"/>
        </w:rPr>
        <w:t>eficientă</w:t>
      </w:r>
      <w:r w:rsidR="00486967" w:rsidRPr="007E0A63">
        <w:rPr>
          <w:spacing w:val="1"/>
          <w:sz w:val="24"/>
          <w:szCs w:val="24"/>
        </w:rPr>
        <w:t xml:space="preserve"> </w:t>
      </w:r>
      <w:r w:rsidR="00486967" w:rsidRPr="007E0A63">
        <w:rPr>
          <w:sz w:val="24"/>
          <w:szCs w:val="24"/>
        </w:rPr>
        <w:t>din</w:t>
      </w:r>
      <w:r w:rsidR="00486967" w:rsidRPr="007E0A63">
        <w:rPr>
          <w:spacing w:val="1"/>
          <w:sz w:val="24"/>
          <w:szCs w:val="24"/>
        </w:rPr>
        <w:t xml:space="preserve"> </w:t>
      </w:r>
      <w:r w:rsidR="00486967" w:rsidRPr="007E0A63">
        <w:rPr>
          <w:sz w:val="24"/>
          <w:szCs w:val="24"/>
        </w:rPr>
        <w:t>punctul</w:t>
      </w:r>
      <w:r w:rsidR="00486967" w:rsidRPr="007E0A63">
        <w:rPr>
          <w:spacing w:val="1"/>
          <w:sz w:val="24"/>
          <w:szCs w:val="24"/>
        </w:rPr>
        <w:t xml:space="preserve"> </w:t>
      </w:r>
      <w:r w:rsidR="00486967" w:rsidRPr="007E0A63">
        <w:rPr>
          <w:sz w:val="24"/>
          <w:szCs w:val="24"/>
        </w:rPr>
        <w:t>de</w:t>
      </w:r>
      <w:r w:rsidR="00486967" w:rsidRPr="007E0A63">
        <w:rPr>
          <w:spacing w:val="1"/>
          <w:sz w:val="24"/>
          <w:szCs w:val="24"/>
        </w:rPr>
        <w:t xml:space="preserve"> </w:t>
      </w:r>
      <w:r w:rsidR="00486967" w:rsidRPr="007E0A63">
        <w:rPr>
          <w:sz w:val="24"/>
          <w:szCs w:val="24"/>
        </w:rPr>
        <w:t>vedere</w:t>
      </w:r>
      <w:r w:rsidR="00486967" w:rsidRPr="007E0A63">
        <w:rPr>
          <w:spacing w:val="1"/>
          <w:sz w:val="24"/>
          <w:szCs w:val="24"/>
        </w:rPr>
        <w:t xml:space="preserve"> </w:t>
      </w:r>
      <w:r w:rsidR="00486967" w:rsidRPr="007E0A63">
        <w:rPr>
          <w:sz w:val="24"/>
          <w:szCs w:val="24"/>
        </w:rPr>
        <w:t>al</w:t>
      </w:r>
      <w:r w:rsidR="00486967" w:rsidRPr="007E0A63">
        <w:rPr>
          <w:spacing w:val="1"/>
          <w:sz w:val="24"/>
          <w:szCs w:val="24"/>
        </w:rPr>
        <w:t xml:space="preserve"> </w:t>
      </w:r>
      <w:r w:rsidR="00486967" w:rsidRPr="007E0A63">
        <w:rPr>
          <w:sz w:val="24"/>
          <w:szCs w:val="24"/>
        </w:rPr>
        <w:t>utilizării</w:t>
      </w:r>
      <w:r w:rsidR="00486967" w:rsidRPr="007E0A63">
        <w:rPr>
          <w:spacing w:val="1"/>
          <w:sz w:val="24"/>
          <w:szCs w:val="24"/>
        </w:rPr>
        <w:t xml:space="preserve"> </w:t>
      </w:r>
      <w:r w:rsidR="00486967" w:rsidRPr="007E0A63">
        <w:rPr>
          <w:sz w:val="24"/>
          <w:szCs w:val="24"/>
        </w:rPr>
        <w:t>surselor,</w:t>
      </w:r>
      <w:r w:rsidR="00486967" w:rsidRPr="007E0A63">
        <w:rPr>
          <w:spacing w:val="1"/>
          <w:sz w:val="24"/>
          <w:szCs w:val="24"/>
        </w:rPr>
        <w:t xml:space="preserve"> </w:t>
      </w:r>
      <w:r w:rsidR="00486967" w:rsidRPr="007E0A63">
        <w:rPr>
          <w:sz w:val="24"/>
          <w:szCs w:val="24"/>
        </w:rPr>
        <w:t>mai</w:t>
      </w:r>
      <w:r w:rsidR="00486967" w:rsidRPr="007E0A63">
        <w:rPr>
          <w:spacing w:val="1"/>
          <w:sz w:val="24"/>
          <w:szCs w:val="24"/>
        </w:rPr>
        <w:t xml:space="preserve"> </w:t>
      </w:r>
      <w:r w:rsidR="00486967" w:rsidRPr="007E0A63">
        <w:rPr>
          <w:sz w:val="24"/>
          <w:szCs w:val="24"/>
        </w:rPr>
        <w:t>ecologică</w:t>
      </w:r>
      <w:r w:rsidR="00486967" w:rsidRPr="007E0A63">
        <w:rPr>
          <w:spacing w:val="1"/>
          <w:sz w:val="24"/>
          <w:szCs w:val="24"/>
        </w:rPr>
        <w:t xml:space="preserve"> </w:t>
      </w:r>
      <w:r w:rsidR="00486967" w:rsidRPr="007E0A63">
        <w:rPr>
          <w:sz w:val="24"/>
          <w:szCs w:val="24"/>
        </w:rPr>
        <w:t>şi</w:t>
      </w:r>
      <w:r w:rsidR="00486967" w:rsidRPr="007E0A63">
        <w:rPr>
          <w:spacing w:val="1"/>
          <w:sz w:val="24"/>
          <w:szCs w:val="24"/>
        </w:rPr>
        <w:t xml:space="preserve"> </w:t>
      </w:r>
      <w:r w:rsidR="00486967" w:rsidRPr="007E0A63">
        <w:rPr>
          <w:sz w:val="24"/>
          <w:szCs w:val="24"/>
        </w:rPr>
        <w:t>mai</w:t>
      </w:r>
      <w:r w:rsidR="00486967" w:rsidRPr="007E0A63">
        <w:rPr>
          <w:spacing w:val="1"/>
          <w:sz w:val="24"/>
          <w:szCs w:val="24"/>
        </w:rPr>
        <w:t xml:space="preserve"> </w:t>
      </w:r>
      <w:r w:rsidR="00486967" w:rsidRPr="007E0A63">
        <w:rPr>
          <w:sz w:val="24"/>
          <w:szCs w:val="24"/>
        </w:rPr>
        <w:t>competitivă, conducând la dezvoltarea durabilă, care se bazează, printre altele, pe un nivel înalt de</w:t>
      </w:r>
      <w:r w:rsidR="00486967" w:rsidRPr="007E0A63">
        <w:rPr>
          <w:spacing w:val="1"/>
          <w:sz w:val="24"/>
          <w:szCs w:val="24"/>
        </w:rPr>
        <w:t xml:space="preserve"> </w:t>
      </w:r>
      <w:r w:rsidR="00486967" w:rsidRPr="007E0A63">
        <w:rPr>
          <w:sz w:val="24"/>
          <w:szCs w:val="24"/>
        </w:rPr>
        <w:t>protecţie</w:t>
      </w:r>
      <w:r w:rsidR="00486967" w:rsidRPr="007E0A63">
        <w:rPr>
          <w:spacing w:val="-2"/>
          <w:sz w:val="24"/>
          <w:szCs w:val="24"/>
        </w:rPr>
        <w:t xml:space="preserve"> </w:t>
      </w:r>
      <w:r w:rsidR="00486967" w:rsidRPr="007E0A63">
        <w:rPr>
          <w:sz w:val="24"/>
          <w:szCs w:val="24"/>
        </w:rPr>
        <w:t>şi</w:t>
      </w:r>
      <w:r w:rsidR="00486967" w:rsidRPr="007E0A63">
        <w:rPr>
          <w:spacing w:val="-1"/>
          <w:sz w:val="24"/>
          <w:szCs w:val="24"/>
        </w:rPr>
        <w:t xml:space="preserve"> </w:t>
      </w:r>
      <w:r w:rsidR="00486967" w:rsidRPr="007E0A63">
        <w:rPr>
          <w:sz w:val="24"/>
          <w:szCs w:val="24"/>
        </w:rPr>
        <w:t>pe</w:t>
      </w:r>
      <w:r w:rsidR="00486967" w:rsidRPr="007E0A63">
        <w:rPr>
          <w:spacing w:val="-1"/>
          <w:sz w:val="24"/>
          <w:szCs w:val="24"/>
        </w:rPr>
        <w:t xml:space="preserve"> </w:t>
      </w:r>
      <w:r w:rsidR="00486967" w:rsidRPr="007E0A63">
        <w:rPr>
          <w:sz w:val="24"/>
          <w:szCs w:val="24"/>
        </w:rPr>
        <w:t>îmbunătăţirea</w:t>
      </w:r>
      <w:r w:rsidR="00486967" w:rsidRPr="007E0A63">
        <w:rPr>
          <w:spacing w:val="-1"/>
          <w:sz w:val="24"/>
          <w:szCs w:val="24"/>
        </w:rPr>
        <w:t xml:space="preserve"> </w:t>
      </w:r>
      <w:r w:rsidR="00486967" w:rsidRPr="007E0A63">
        <w:rPr>
          <w:sz w:val="24"/>
          <w:szCs w:val="24"/>
        </w:rPr>
        <w:t>calităţii mediului;</w:t>
      </w:r>
    </w:p>
    <w:p w14:paraId="6470C837" w14:textId="6480C5DA" w:rsidR="006F155F" w:rsidRPr="007E0A63" w:rsidRDefault="001230B6" w:rsidP="003675AD">
      <w:pPr>
        <w:pStyle w:val="ListParagraph"/>
        <w:numPr>
          <w:ilvl w:val="0"/>
          <w:numId w:val="112"/>
        </w:numPr>
        <w:rPr>
          <w:sz w:val="24"/>
          <w:szCs w:val="24"/>
        </w:rPr>
      </w:pPr>
      <w:r w:rsidRPr="007E0A63">
        <w:rPr>
          <w:sz w:val="24"/>
          <w:szCs w:val="24"/>
        </w:rPr>
        <w:t>A</w:t>
      </w:r>
      <w:r w:rsidR="00486967" w:rsidRPr="007E0A63">
        <w:rPr>
          <w:sz w:val="24"/>
          <w:szCs w:val="24"/>
        </w:rPr>
        <w:t>tingerea</w:t>
      </w:r>
      <w:r w:rsidR="00486967" w:rsidRPr="007E0A63">
        <w:rPr>
          <w:spacing w:val="1"/>
          <w:sz w:val="24"/>
          <w:szCs w:val="24"/>
        </w:rPr>
        <w:t xml:space="preserve"> </w:t>
      </w:r>
      <w:r w:rsidR="00486967" w:rsidRPr="007E0A63">
        <w:rPr>
          <w:sz w:val="24"/>
          <w:szCs w:val="24"/>
        </w:rPr>
        <w:t>obiectivelor</w:t>
      </w:r>
      <w:r w:rsidR="00486967" w:rsidRPr="007E0A63">
        <w:rPr>
          <w:spacing w:val="1"/>
          <w:sz w:val="24"/>
          <w:szCs w:val="24"/>
        </w:rPr>
        <w:t xml:space="preserve"> </w:t>
      </w:r>
      <w:r w:rsidR="00486967" w:rsidRPr="007E0A63">
        <w:rPr>
          <w:sz w:val="24"/>
          <w:szCs w:val="24"/>
        </w:rPr>
        <w:t>Uniunii</w:t>
      </w:r>
      <w:r w:rsidR="00486967" w:rsidRPr="007E0A63">
        <w:rPr>
          <w:spacing w:val="1"/>
          <w:sz w:val="24"/>
          <w:szCs w:val="24"/>
        </w:rPr>
        <w:t xml:space="preserve"> </w:t>
      </w:r>
      <w:r w:rsidR="00486967" w:rsidRPr="007E0A63">
        <w:rPr>
          <w:sz w:val="24"/>
          <w:szCs w:val="24"/>
        </w:rPr>
        <w:t>Europene</w:t>
      </w:r>
      <w:r w:rsidR="00486967" w:rsidRPr="007E0A63">
        <w:rPr>
          <w:spacing w:val="1"/>
          <w:sz w:val="24"/>
          <w:szCs w:val="24"/>
        </w:rPr>
        <w:t xml:space="preserve"> </w:t>
      </w:r>
      <w:r w:rsidR="00486967" w:rsidRPr="007E0A63">
        <w:rPr>
          <w:sz w:val="24"/>
          <w:szCs w:val="24"/>
        </w:rPr>
        <w:t>privind</w:t>
      </w:r>
      <w:r w:rsidR="00486967" w:rsidRPr="007E0A63">
        <w:rPr>
          <w:spacing w:val="1"/>
          <w:sz w:val="24"/>
          <w:szCs w:val="24"/>
        </w:rPr>
        <w:t xml:space="preserve"> </w:t>
      </w:r>
      <w:r w:rsidR="00486967" w:rsidRPr="007E0A63">
        <w:rPr>
          <w:sz w:val="24"/>
          <w:szCs w:val="24"/>
        </w:rPr>
        <w:t>producţia</w:t>
      </w:r>
      <w:r w:rsidR="00486967" w:rsidRPr="007E0A63">
        <w:rPr>
          <w:spacing w:val="1"/>
          <w:sz w:val="24"/>
          <w:szCs w:val="24"/>
        </w:rPr>
        <w:t xml:space="preserve"> </w:t>
      </w:r>
      <w:r w:rsidR="00486967" w:rsidRPr="007E0A63">
        <w:rPr>
          <w:sz w:val="24"/>
          <w:szCs w:val="24"/>
        </w:rPr>
        <w:t>de</w:t>
      </w:r>
      <w:r w:rsidR="00486967" w:rsidRPr="007E0A63">
        <w:rPr>
          <w:spacing w:val="1"/>
          <w:sz w:val="24"/>
          <w:szCs w:val="24"/>
        </w:rPr>
        <w:t xml:space="preserve"> </w:t>
      </w:r>
      <w:r w:rsidR="00486967" w:rsidRPr="007E0A63">
        <w:rPr>
          <w:sz w:val="24"/>
          <w:szCs w:val="24"/>
        </w:rPr>
        <w:t>energie</w:t>
      </w:r>
      <w:r w:rsidR="00486967" w:rsidRPr="007E0A63">
        <w:rPr>
          <w:spacing w:val="1"/>
          <w:sz w:val="24"/>
          <w:szCs w:val="24"/>
        </w:rPr>
        <w:t xml:space="preserve"> </w:t>
      </w:r>
      <w:r w:rsidR="00486967" w:rsidRPr="007E0A63">
        <w:rPr>
          <w:sz w:val="24"/>
          <w:szCs w:val="24"/>
        </w:rPr>
        <w:t>din</w:t>
      </w:r>
      <w:r w:rsidR="00486967" w:rsidRPr="007E0A63">
        <w:rPr>
          <w:spacing w:val="1"/>
          <w:sz w:val="24"/>
          <w:szCs w:val="24"/>
        </w:rPr>
        <w:t xml:space="preserve"> </w:t>
      </w:r>
      <w:r w:rsidR="00486967" w:rsidRPr="007E0A63">
        <w:rPr>
          <w:sz w:val="24"/>
          <w:szCs w:val="24"/>
        </w:rPr>
        <w:t>surse</w:t>
      </w:r>
      <w:r w:rsidR="00486967" w:rsidRPr="007E0A63">
        <w:rPr>
          <w:spacing w:val="1"/>
          <w:sz w:val="24"/>
          <w:szCs w:val="24"/>
        </w:rPr>
        <w:t xml:space="preserve"> </w:t>
      </w:r>
      <w:r w:rsidR="00486967" w:rsidRPr="007E0A63">
        <w:rPr>
          <w:sz w:val="24"/>
          <w:szCs w:val="24"/>
        </w:rPr>
        <w:t>regenerabile</w:t>
      </w:r>
      <w:r w:rsidR="00486967" w:rsidRPr="007E0A63">
        <w:rPr>
          <w:spacing w:val="1"/>
          <w:sz w:val="24"/>
          <w:szCs w:val="24"/>
        </w:rPr>
        <w:t xml:space="preserve"> </w:t>
      </w:r>
      <w:r w:rsidR="00486967" w:rsidRPr="007E0A63">
        <w:rPr>
          <w:sz w:val="24"/>
          <w:szCs w:val="24"/>
        </w:rPr>
        <w:t>prevăzute</w:t>
      </w:r>
      <w:r w:rsidR="00486967" w:rsidRPr="007E0A63">
        <w:rPr>
          <w:spacing w:val="1"/>
          <w:sz w:val="24"/>
          <w:szCs w:val="24"/>
        </w:rPr>
        <w:t xml:space="preserve"> </w:t>
      </w:r>
      <w:r w:rsidR="00486967" w:rsidRPr="007E0A63">
        <w:rPr>
          <w:sz w:val="24"/>
          <w:szCs w:val="24"/>
        </w:rPr>
        <w:t>în</w:t>
      </w:r>
      <w:r w:rsidR="00486967" w:rsidRPr="007E0A63">
        <w:rPr>
          <w:spacing w:val="1"/>
          <w:sz w:val="24"/>
          <w:szCs w:val="24"/>
        </w:rPr>
        <w:t xml:space="preserve"> </w:t>
      </w:r>
      <w:r w:rsidR="00486967" w:rsidRPr="007E0A63">
        <w:rPr>
          <w:sz w:val="24"/>
          <w:szCs w:val="24"/>
        </w:rPr>
        <w:t>Directiva</w:t>
      </w:r>
      <w:r w:rsidR="00486967" w:rsidRPr="007E0A63">
        <w:rPr>
          <w:spacing w:val="1"/>
          <w:sz w:val="24"/>
          <w:szCs w:val="24"/>
        </w:rPr>
        <w:t xml:space="preserve"> </w:t>
      </w:r>
      <w:r w:rsidR="00486967" w:rsidRPr="007E0A63">
        <w:rPr>
          <w:sz w:val="24"/>
          <w:szCs w:val="24"/>
        </w:rPr>
        <w:t>(UE)</w:t>
      </w:r>
      <w:r w:rsidR="00486967" w:rsidRPr="007E0A63">
        <w:rPr>
          <w:spacing w:val="1"/>
          <w:sz w:val="24"/>
          <w:szCs w:val="24"/>
        </w:rPr>
        <w:t xml:space="preserve"> </w:t>
      </w:r>
      <w:r w:rsidR="00486967" w:rsidRPr="007E0A63">
        <w:rPr>
          <w:sz w:val="24"/>
          <w:szCs w:val="24"/>
        </w:rPr>
        <w:t>2018/2001</w:t>
      </w:r>
      <w:r w:rsidR="00486967" w:rsidRPr="007E0A63">
        <w:rPr>
          <w:spacing w:val="1"/>
          <w:sz w:val="24"/>
          <w:szCs w:val="24"/>
        </w:rPr>
        <w:t xml:space="preserve"> </w:t>
      </w:r>
      <w:r w:rsidR="00486967" w:rsidRPr="007E0A63">
        <w:rPr>
          <w:sz w:val="24"/>
          <w:szCs w:val="24"/>
        </w:rPr>
        <w:t>a</w:t>
      </w:r>
      <w:r w:rsidR="00486967" w:rsidRPr="007E0A63">
        <w:rPr>
          <w:spacing w:val="1"/>
          <w:sz w:val="24"/>
          <w:szCs w:val="24"/>
        </w:rPr>
        <w:t xml:space="preserve"> </w:t>
      </w:r>
      <w:r w:rsidR="00486967" w:rsidRPr="007E0A63">
        <w:rPr>
          <w:sz w:val="24"/>
          <w:szCs w:val="24"/>
        </w:rPr>
        <w:t>Parlamentului</w:t>
      </w:r>
      <w:r w:rsidR="00486967" w:rsidRPr="007E0A63">
        <w:rPr>
          <w:spacing w:val="1"/>
          <w:sz w:val="24"/>
          <w:szCs w:val="24"/>
        </w:rPr>
        <w:t xml:space="preserve"> </w:t>
      </w:r>
      <w:r w:rsidR="00486967" w:rsidRPr="007E0A63">
        <w:rPr>
          <w:sz w:val="24"/>
          <w:szCs w:val="24"/>
        </w:rPr>
        <w:t>European</w:t>
      </w:r>
      <w:r w:rsidR="00486967" w:rsidRPr="007E0A63">
        <w:rPr>
          <w:spacing w:val="1"/>
          <w:sz w:val="24"/>
          <w:szCs w:val="24"/>
        </w:rPr>
        <w:t xml:space="preserve"> </w:t>
      </w:r>
      <w:r w:rsidR="00486967" w:rsidRPr="007E0A63">
        <w:rPr>
          <w:sz w:val="24"/>
          <w:szCs w:val="24"/>
        </w:rPr>
        <w:t>și</w:t>
      </w:r>
      <w:r w:rsidR="00486967" w:rsidRPr="007E0A63">
        <w:rPr>
          <w:spacing w:val="1"/>
          <w:sz w:val="24"/>
          <w:szCs w:val="24"/>
        </w:rPr>
        <w:t xml:space="preserve"> </w:t>
      </w:r>
      <w:r w:rsidR="00486967" w:rsidRPr="007E0A63">
        <w:rPr>
          <w:sz w:val="24"/>
          <w:szCs w:val="24"/>
        </w:rPr>
        <w:t>a</w:t>
      </w:r>
      <w:r w:rsidR="00486967" w:rsidRPr="007E0A63">
        <w:rPr>
          <w:spacing w:val="1"/>
          <w:sz w:val="24"/>
          <w:szCs w:val="24"/>
        </w:rPr>
        <w:t xml:space="preserve"> </w:t>
      </w:r>
      <w:r w:rsidR="00486967" w:rsidRPr="007E0A63">
        <w:rPr>
          <w:sz w:val="24"/>
          <w:szCs w:val="24"/>
        </w:rPr>
        <w:t>Consiliului</w:t>
      </w:r>
      <w:r w:rsidR="00486967" w:rsidRPr="007E0A63">
        <w:rPr>
          <w:spacing w:val="1"/>
          <w:sz w:val="24"/>
          <w:szCs w:val="24"/>
        </w:rPr>
        <w:t xml:space="preserve"> </w:t>
      </w:r>
      <w:r w:rsidR="00486967" w:rsidRPr="007E0A63">
        <w:rPr>
          <w:sz w:val="24"/>
          <w:szCs w:val="24"/>
        </w:rPr>
        <w:t>privind</w:t>
      </w:r>
      <w:r w:rsidR="00486967" w:rsidRPr="007E0A63">
        <w:rPr>
          <w:spacing w:val="1"/>
          <w:sz w:val="24"/>
          <w:szCs w:val="24"/>
        </w:rPr>
        <w:t xml:space="preserve"> </w:t>
      </w:r>
      <w:r w:rsidR="00486967" w:rsidRPr="007E0A63">
        <w:rPr>
          <w:sz w:val="24"/>
          <w:szCs w:val="24"/>
        </w:rPr>
        <w:t>promovarea</w:t>
      </w:r>
      <w:r w:rsidR="00486967" w:rsidRPr="007E0A63">
        <w:rPr>
          <w:spacing w:val="-2"/>
          <w:sz w:val="24"/>
          <w:szCs w:val="24"/>
        </w:rPr>
        <w:t xml:space="preserve"> </w:t>
      </w:r>
      <w:r w:rsidR="00486967" w:rsidRPr="007E0A63">
        <w:rPr>
          <w:sz w:val="24"/>
          <w:szCs w:val="24"/>
        </w:rPr>
        <w:t>utilizării energiei din surse</w:t>
      </w:r>
      <w:r w:rsidR="00486967" w:rsidRPr="007E0A63">
        <w:rPr>
          <w:spacing w:val="-2"/>
          <w:sz w:val="24"/>
          <w:szCs w:val="24"/>
        </w:rPr>
        <w:t xml:space="preserve"> </w:t>
      </w:r>
      <w:r w:rsidR="00486967" w:rsidRPr="007E0A63">
        <w:rPr>
          <w:sz w:val="24"/>
          <w:szCs w:val="24"/>
        </w:rPr>
        <w:t>regenerabile;</w:t>
      </w:r>
    </w:p>
    <w:p w14:paraId="0BBF3142" w14:textId="3B332CD0" w:rsidR="004B43E2" w:rsidRPr="007E0A63" w:rsidRDefault="001230B6" w:rsidP="003675AD">
      <w:pPr>
        <w:pStyle w:val="ListParagraph"/>
        <w:numPr>
          <w:ilvl w:val="0"/>
          <w:numId w:val="112"/>
        </w:numPr>
        <w:rPr>
          <w:sz w:val="24"/>
          <w:szCs w:val="24"/>
        </w:rPr>
      </w:pPr>
      <w:r w:rsidRPr="007E0A63">
        <w:rPr>
          <w:sz w:val="24"/>
          <w:szCs w:val="24"/>
        </w:rPr>
        <w:t>I</w:t>
      </w:r>
      <w:r w:rsidR="004B43E2" w:rsidRPr="007E0A63">
        <w:rPr>
          <w:sz w:val="24"/>
          <w:szCs w:val="24"/>
        </w:rPr>
        <w:t>mplementarea programelor cheie stabilite în O</w:t>
      </w:r>
      <w:r w:rsidR="000E10F3" w:rsidRPr="007E0A63">
        <w:rPr>
          <w:sz w:val="24"/>
          <w:szCs w:val="24"/>
        </w:rPr>
        <w:t>rdonanța de urgență a Guvernului</w:t>
      </w:r>
      <w:r w:rsidR="004B43E2" w:rsidRPr="007E0A63">
        <w:rPr>
          <w:sz w:val="24"/>
          <w:szCs w:val="24"/>
        </w:rPr>
        <w:t xml:space="preserve"> nr. 60/2022 </w:t>
      </w:r>
      <w:r w:rsidR="004B43E2" w:rsidRPr="007E0A63">
        <w:rPr>
          <w:i/>
          <w:iCs/>
          <w:sz w:val="24"/>
          <w:szCs w:val="24"/>
        </w:rPr>
        <w:t xml:space="preserve">privind stabilirea cadrului instituțional și financiar de implementare și gestionare a fondurilor alocate României prin Fondul pentru modernizare, precum și pentru modificarea și completarea unor acte </w:t>
      </w:r>
      <w:r w:rsidR="004B43E2" w:rsidRPr="007E0A63">
        <w:rPr>
          <w:i/>
          <w:iCs/>
          <w:sz w:val="24"/>
          <w:szCs w:val="24"/>
        </w:rPr>
        <w:lastRenderedPageBreak/>
        <w:t>normative</w:t>
      </w:r>
      <w:r w:rsidR="004B43E2" w:rsidRPr="007E0A63">
        <w:rPr>
          <w:sz w:val="24"/>
          <w:szCs w:val="24"/>
        </w:rPr>
        <w:t>;</w:t>
      </w:r>
    </w:p>
    <w:p w14:paraId="55BDD686" w14:textId="354B0D17" w:rsidR="006F155F" w:rsidRPr="007E0A63" w:rsidRDefault="001230B6" w:rsidP="003675AD">
      <w:pPr>
        <w:pStyle w:val="ListParagraph"/>
        <w:numPr>
          <w:ilvl w:val="0"/>
          <w:numId w:val="112"/>
        </w:numPr>
        <w:rPr>
          <w:sz w:val="24"/>
          <w:szCs w:val="24"/>
        </w:rPr>
      </w:pPr>
      <w:r w:rsidRPr="007E0A63">
        <w:rPr>
          <w:sz w:val="24"/>
          <w:szCs w:val="24"/>
        </w:rPr>
        <w:t>A</w:t>
      </w:r>
      <w:r w:rsidR="00486967" w:rsidRPr="007E0A63">
        <w:rPr>
          <w:sz w:val="24"/>
          <w:szCs w:val="24"/>
        </w:rPr>
        <w:t xml:space="preserve">tingerea obiectivelor </w:t>
      </w:r>
      <w:r w:rsidR="007A1D11" w:rsidRPr="007E0A63">
        <w:rPr>
          <w:sz w:val="24"/>
          <w:szCs w:val="24"/>
        </w:rPr>
        <w:t xml:space="preserve">privind ponderea globală de energie din surse regenerabile în consumul final brut de energie </w:t>
      </w:r>
      <w:r w:rsidR="00486967" w:rsidRPr="007E0A63">
        <w:rPr>
          <w:sz w:val="24"/>
          <w:szCs w:val="24"/>
        </w:rPr>
        <w:t>din Planul Național Integrat în domeniul Energiei și Schimbărilor Climatice</w:t>
      </w:r>
      <w:r w:rsidR="00486967" w:rsidRPr="007E0A63">
        <w:rPr>
          <w:spacing w:val="1"/>
          <w:sz w:val="24"/>
          <w:szCs w:val="24"/>
        </w:rPr>
        <w:t xml:space="preserve"> </w:t>
      </w:r>
      <w:r w:rsidR="00486967" w:rsidRPr="007E0A63">
        <w:rPr>
          <w:sz w:val="24"/>
          <w:szCs w:val="24"/>
        </w:rPr>
        <w:t>2021-2030,</w:t>
      </w:r>
      <w:r w:rsidR="00486967" w:rsidRPr="007E0A63">
        <w:rPr>
          <w:spacing w:val="1"/>
          <w:sz w:val="24"/>
          <w:szCs w:val="24"/>
        </w:rPr>
        <w:t xml:space="preserve"> </w:t>
      </w:r>
      <w:r w:rsidR="00486967" w:rsidRPr="007E0A63">
        <w:rPr>
          <w:sz w:val="24"/>
          <w:szCs w:val="24"/>
        </w:rPr>
        <w:t>aprobat</w:t>
      </w:r>
      <w:r w:rsidR="00486967" w:rsidRPr="007E0A63">
        <w:rPr>
          <w:spacing w:val="1"/>
          <w:sz w:val="24"/>
          <w:szCs w:val="24"/>
        </w:rPr>
        <w:t xml:space="preserve"> </w:t>
      </w:r>
      <w:r w:rsidR="00486967" w:rsidRPr="007E0A63">
        <w:rPr>
          <w:sz w:val="24"/>
          <w:szCs w:val="24"/>
        </w:rPr>
        <w:t>prin</w:t>
      </w:r>
      <w:r w:rsidR="00486967" w:rsidRPr="007E0A63">
        <w:rPr>
          <w:spacing w:val="1"/>
          <w:sz w:val="24"/>
          <w:szCs w:val="24"/>
        </w:rPr>
        <w:t xml:space="preserve"> </w:t>
      </w:r>
      <w:r w:rsidR="00486967" w:rsidRPr="007E0A63">
        <w:rPr>
          <w:sz w:val="24"/>
          <w:szCs w:val="24"/>
        </w:rPr>
        <w:t>H.G.</w:t>
      </w:r>
      <w:r w:rsidR="00486967" w:rsidRPr="007E0A63">
        <w:rPr>
          <w:spacing w:val="1"/>
          <w:sz w:val="24"/>
          <w:szCs w:val="24"/>
        </w:rPr>
        <w:t xml:space="preserve"> </w:t>
      </w:r>
      <w:r w:rsidR="00486967" w:rsidRPr="007E0A63">
        <w:rPr>
          <w:sz w:val="24"/>
          <w:szCs w:val="24"/>
        </w:rPr>
        <w:t>nr.</w:t>
      </w:r>
      <w:r w:rsidR="00486967" w:rsidRPr="007E0A63">
        <w:rPr>
          <w:spacing w:val="1"/>
          <w:sz w:val="24"/>
          <w:szCs w:val="24"/>
        </w:rPr>
        <w:t xml:space="preserve"> </w:t>
      </w:r>
      <w:r w:rsidR="00486967" w:rsidRPr="007E0A63">
        <w:rPr>
          <w:sz w:val="24"/>
          <w:szCs w:val="24"/>
        </w:rPr>
        <w:t>1.076/2021;</w:t>
      </w:r>
    </w:p>
    <w:p w14:paraId="6EDBA5C6" w14:textId="2BE4534F" w:rsidR="006F155F" w:rsidRPr="007E0A63" w:rsidRDefault="00486967" w:rsidP="003675AD">
      <w:pPr>
        <w:pStyle w:val="ListParagraph"/>
        <w:numPr>
          <w:ilvl w:val="0"/>
          <w:numId w:val="112"/>
        </w:numPr>
        <w:rPr>
          <w:sz w:val="24"/>
          <w:szCs w:val="24"/>
        </w:rPr>
      </w:pPr>
      <w:r w:rsidRPr="007E0A63">
        <w:rPr>
          <w:sz w:val="24"/>
          <w:szCs w:val="24"/>
        </w:rPr>
        <w:t>creşterea producţiei de energie electrică din surse regenerabile contribuind la obiectivele Pactului</w:t>
      </w:r>
      <w:r w:rsidRPr="007E0A63">
        <w:rPr>
          <w:spacing w:val="1"/>
          <w:sz w:val="24"/>
          <w:szCs w:val="24"/>
        </w:rPr>
        <w:t xml:space="preserve"> </w:t>
      </w:r>
      <w:r w:rsidRPr="007E0A63">
        <w:rPr>
          <w:sz w:val="24"/>
          <w:szCs w:val="24"/>
        </w:rPr>
        <w:t>verde european ca strategie de</w:t>
      </w:r>
      <w:r w:rsidRPr="007E0A63">
        <w:rPr>
          <w:spacing w:val="60"/>
          <w:sz w:val="24"/>
          <w:szCs w:val="24"/>
        </w:rPr>
        <w:t xml:space="preserve"> </w:t>
      </w:r>
      <w:r w:rsidRPr="007E0A63">
        <w:rPr>
          <w:sz w:val="24"/>
          <w:szCs w:val="24"/>
        </w:rPr>
        <w:t xml:space="preserve">creștere sustenabilă a Europei și </w:t>
      </w:r>
      <w:r w:rsidR="004F0B32" w:rsidRPr="007E0A63">
        <w:rPr>
          <w:sz w:val="24"/>
          <w:szCs w:val="24"/>
        </w:rPr>
        <w:t xml:space="preserve">de </w:t>
      </w:r>
      <w:r w:rsidRPr="007E0A63">
        <w:rPr>
          <w:sz w:val="24"/>
          <w:szCs w:val="24"/>
        </w:rPr>
        <w:t>combatere</w:t>
      </w:r>
      <w:r w:rsidR="004F0B32" w:rsidRPr="007E0A63">
        <w:rPr>
          <w:sz w:val="24"/>
          <w:szCs w:val="24"/>
        </w:rPr>
        <w:t xml:space="preserve"> </w:t>
      </w:r>
      <w:r w:rsidRPr="007E0A63">
        <w:rPr>
          <w:sz w:val="24"/>
          <w:szCs w:val="24"/>
        </w:rPr>
        <w:t>a schimbărilor climatice</w:t>
      </w:r>
      <w:r w:rsidRPr="007E0A63">
        <w:rPr>
          <w:spacing w:val="1"/>
          <w:sz w:val="24"/>
          <w:szCs w:val="24"/>
        </w:rPr>
        <w:t xml:space="preserve"> </w:t>
      </w:r>
      <w:r w:rsidRPr="007E0A63">
        <w:rPr>
          <w:sz w:val="24"/>
          <w:szCs w:val="24"/>
        </w:rPr>
        <w:t>în concordanță cu angajamentele Uniunii de pune</w:t>
      </w:r>
      <w:r w:rsidR="004F0B32" w:rsidRPr="007E0A63">
        <w:rPr>
          <w:sz w:val="24"/>
          <w:szCs w:val="24"/>
        </w:rPr>
        <w:t>re</w:t>
      </w:r>
      <w:r w:rsidRPr="007E0A63">
        <w:rPr>
          <w:sz w:val="24"/>
          <w:szCs w:val="24"/>
        </w:rPr>
        <w:t xml:space="preserve"> în aplicare </w:t>
      </w:r>
      <w:r w:rsidR="004F0B32" w:rsidRPr="007E0A63">
        <w:rPr>
          <w:sz w:val="24"/>
          <w:szCs w:val="24"/>
        </w:rPr>
        <w:t xml:space="preserve">a </w:t>
      </w:r>
      <w:r w:rsidRPr="007E0A63">
        <w:rPr>
          <w:sz w:val="24"/>
          <w:szCs w:val="24"/>
        </w:rPr>
        <w:t>Acordul</w:t>
      </w:r>
      <w:r w:rsidR="004F0B32" w:rsidRPr="007E0A63">
        <w:rPr>
          <w:sz w:val="24"/>
          <w:szCs w:val="24"/>
        </w:rPr>
        <w:t>ui</w:t>
      </w:r>
      <w:r w:rsidRPr="007E0A63">
        <w:rPr>
          <w:sz w:val="24"/>
          <w:szCs w:val="24"/>
        </w:rPr>
        <w:t xml:space="preserve"> de la Paris și obiectivele de</w:t>
      </w:r>
      <w:r w:rsidRPr="007E0A63">
        <w:rPr>
          <w:spacing w:val="1"/>
          <w:sz w:val="24"/>
          <w:szCs w:val="24"/>
        </w:rPr>
        <w:t xml:space="preserve"> </w:t>
      </w:r>
      <w:r w:rsidRPr="007E0A63">
        <w:rPr>
          <w:sz w:val="24"/>
          <w:szCs w:val="24"/>
        </w:rPr>
        <w:t>dezvoltare</w:t>
      </w:r>
      <w:r w:rsidRPr="007E0A63">
        <w:rPr>
          <w:spacing w:val="-3"/>
          <w:sz w:val="24"/>
          <w:szCs w:val="24"/>
        </w:rPr>
        <w:t xml:space="preserve"> </w:t>
      </w:r>
      <w:r w:rsidRPr="007E0A63">
        <w:rPr>
          <w:sz w:val="24"/>
          <w:szCs w:val="24"/>
        </w:rPr>
        <w:t>durabilă</w:t>
      </w:r>
      <w:r w:rsidRPr="007E0A63">
        <w:rPr>
          <w:spacing w:val="-1"/>
          <w:sz w:val="24"/>
          <w:szCs w:val="24"/>
        </w:rPr>
        <w:t xml:space="preserve"> </w:t>
      </w:r>
      <w:r w:rsidRPr="007E0A63">
        <w:rPr>
          <w:sz w:val="24"/>
          <w:szCs w:val="24"/>
        </w:rPr>
        <w:t>ale</w:t>
      </w:r>
      <w:r w:rsidRPr="007E0A63">
        <w:rPr>
          <w:spacing w:val="-1"/>
          <w:sz w:val="24"/>
          <w:szCs w:val="24"/>
        </w:rPr>
        <w:t xml:space="preserve"> </w:t>
      </w:r>
      <w:r w:rsidRPr="007E0A63">
        <w:rPr>
          <w:sz w:val="24"/>
          <w:szCs w:val="24"/>
        </w:rPr>
        <w:t>ONU;</w:t>
      </w:r>
    </w:p>
    <w:p w14:paraId="7B7387A0" w14:textId="62842259" w:rsidR="006F155F" w:rsidRPr="007E0A63" w:rsidRDefault="00486967" w:rsidP="003675AD">
      <w:pPr>
        <w:pStyle w:val="ListParagraph"/>
        <w:numPr>
          <w:ilvl w:val="0"/>
          <w:numId w:val="112"/>
        </w:numPr>
        <w:rPr>
          <w:sz w:val="24"/>
          <w:szCs w:val="24"/>
        </w:rPr>
      </w:pPr>
      <w:r w:rsidRPr="007E0A63">
        <w:rPr>
          <w:sz w:val="24"/>
          <w:szCs w:val="24"/>
        </w:rPr>
        <w:t>creşterea ponderii energiei regenerabile în totalul consumului de energie primară, ca rezultat al</w:t>
      </w:r>
      <w:r w:rsidRPr="007E0A63">
        <w:rPr>
          <w:spacing w:val="1"/>
          <w:sz w:val="24"/>
          <w:szCs w:val="24"/>
        </w:rPr>
        <w:t xml:space="preserve"> </w:t>
      </w:r>
      <w:r w:rsidRPr="007E0A63">
        <w:rPr>
          <w:sz w:val="24"/>
          <w:szCs w:val="24"/>
        </w:rPr>
        <w:t>investiţiilor de creştere a puterii instalate de producere a energiei electrice din surse regenerabile de</w:t>
      </w:r>
      <w:r w:rsidRPr="007E0A63">
        <w:rPr>
          <w:spacing w:val="1"/>
          <w:sz w:val="24"/>
          <w:szCs w:val="24"/>
        </w:rPr>
        <w:t xml:space="preserve"> </w:t>
      </w:r>
      <w:r w:rsidRPr="007E0A63">
        <w:rPr>
          <w:sz w:val="24"/>
          <w:szCs w:val="24"/>
        </w:rPr>
        <w:t>energie</w:t>
      </w:r>
      <w:r w:rsidRPr="007E0A63">
        <w:rPr>
          <w:spacing w:val="-1"/>
          <w:sz w:val="24"/>
          <w:szCs w:val="24"/>
        </w:rPr>
        <w:t xml:space="preserve"> </w:t>
      </w:r>
      <w:r w:rsidR="00DD077A" w:rsidRPr="007E0A63">
        <w:rPr>
          <w:sz w:val="24"/>
          <w:szCs w:val="24"/>
        </w:rPr>
        <w:t>solară</w:t>
      </w:r>
      <w:r w:rsidRPr="007E0A63">
        <w:rPr>
          <w:sz w:val="24"/>
          <w:szCs w:val="24"/>
        </w:rPr>
        <w:t>;</w:t>
      </w:r>
    </w:p>
    <w:p w14:paraId="1A26F824" w14:textId="715CCC5F" w:rsidR="006F155F" w:rsidRPr="007E0A63" w:rsidRDefault="00486967" w:rsidP="003675AD">
      <w:pPr>
        <w:pStyle w:val="ListParagraph"/>
        <w:numPr>
          <w:ilvl w:val="0"/>
          <w:numId w:val="112"/>
        </w:numPr>
        <w:rPr>
          <w:sz w:val="24"/>
          <w:szCs w:val="24"/>
        </w:rPr>
      </w:pPr>
      <w:r w:rsidRPr="007E0A63">
        <w:rPr>
          <w:sz w:val="24"/>
          <w:szCs w:val="24"/>
        </w:rPr>
        <w:t>atingerea obiectivului privind neutralitatea climatică, prevăzut în Regulamentul (UE) 2021/1119 al</w:t>
      </w:r>
      <w:r w:rsidRPr="007E0A63">
        <w:rPr>
          <w:spacing w:val="1"/>
          <w:sz w:val="24"/>
          <w:szCs w:val="24"/>
        </w:rPr>
        <w:t xml:space="preserve"> </w:t>
      </w:r>
      <w:r w:rsidRPr="007E0A63">
        <w:rPr>
          <w:sz w:val="24"/>
          <w:szCs w:val="24"/>
        </w:rPr>
        <w:t>Parlamentului European și al Consiliului din 30 iunie 2021 de stabilire a cadrului pentru atingerea</w:t>
      </w:r>
      <w:r w:rsidRPr="007E0A63">
        <w:rPr>
          <w:spacing w:val="1"/>
          <w:sz w:val="24"/>
          <w:szCs w:val="24"/>
        </w:rPr>
        <w:t xml:space="preserve"> </w:t>
      </w:r>
      <w:r w:rsidRPr="007E0A63">
        <w:rPr>
          <w:sz w:val="24"/>
          <w:szCs w:val="24"/>
        </w:rPr>
        <w:t>neutralității climatice și de modificare a Regulamentelor (CE) nr. 401/2009 și (UE) 2018/1999</w:t>
      </w:r>
      <w:r w:rsidRPr="007E0A63">
        <w:rPr>
          <w:spacing w:val="1"/>
          <w:sz w:val="24"/>
          <w:szCs w:val="24"/>
        </w:rPr>
        <w:t xml:space="preserve"> </w:t>
      </w:r>
      <w:r w:rsidRPr="007E0A63">
        <w:rPr>
          <w:sz w:val="24"/>
          <w:szCs w:val="24"/>
        </w:rPr>
        <w:t>("Legea europeană a climei"), referitor la asigurarea, până cel t</w:t>
      </w:r>
      <w:r w:rsidR="004F0B32" w:rsidRPr="007E0A63">
        <w:rPr>
          <w:sz w:val="24"/>
          <w:szCs w:val="24"/>
        </w:rPr>
        <w:t>â</w:t>
      </w:r>
      <w:r w:rsidRPr="007E0A63">
        <w:rPr>
          <w:sz w:val="24"/>
          <w:szCs w:val="24"/>
        </w:rPr>
        <w:t>rziu în 2050</w:t>
      </w:r>
      <w:r w:rsidR="004F0B32" w:rsidRPr="007E0A63">
        <w:rPr>
          <w:sz w:val="24"/>
          <w:szCs w:val="24"/>
        </w:rPr>
        <w:t>,</w:t>
      </w:r>
      <w:r w:rsidRPr="007E0A63">
        <w:rPr>
          <w:sz w:val="24"/>
          <w:szCs w:val="24"/>
        </w:rPr>
        <w:t xml:space="preserve"> a unui echilibru la</w:t>
      </w:r>
      <w:r w:rsidRPr="007E0A63">
        <w:rPr>
          <w:spacing w:val="1"/>
          <w:sz w:val="24"/>
          <w:szCs w:val="24"/>
        </w:rPr>
        <w:t xml:space="preserve"> </w:t>
      </w:r>
      <w:r w:rsidRPr="007E0A63">
        <w:rPr>
          <w:sz w:val="24"/>
          <w:szCs w:val="24"/>
        </w:rPr>
        <w:t>nivelul Uniunii între emisiile și absorbțiile de gaze cu efect de seră care sunt reglementate în dreptul</w:t>
      </w:r>
      <w:r w:rsidR="007343CB" w:rsidRPr="007E0A63">
        <w:rPr>
          <w:sz w:val="24"/>
          <w:szCs w:val="24"/>
        </w:rPr>
        <w:t xml:space="preserve"> </w:t>
      </w:r>
      <w:r w:rsidRPr="007E0A63">
        <w:rPr>
          <w:spacing w:val="-57"/>
          <w:sz w:val="24"/>
          <w:szCs w:val="24"/>
        </w:rPr>
        <w:t xml:space="preserve"> </w:t>
      </w:r>
      <w:r w:rsidRPr="007E0A63">
        <w:rPr>
          <w:sz w:val="24"/>
          <w:szCs w:val="24"/>
        </w:rPr>
        <w:t>Uniunii,</w:t>
      </w:r>
      <w:r w:rsidRPr="007E0A63">
        <w:rPr>
          <w:spacing w:val="-1"/>
          <w:sz w:val="24"/>
          <w:szCs w:val="24"/>
        </w:rPr>
        <w:t xml:space="preserve"> </w:t>
      </w:r>
      <w:r w:rsidRPr="007E0A63">
        <w:rPr>
          <w:sz w:val="24"/>
          <w:szCs w:val="24"/>
        </w:rPr>
        <w:t>astfel încât să</w:t>
      </w:r>
      <w:r w:rsidRPr="007E0A63">
        <w:rPr>
          <w:spacing w:val="-2"/>
          <w:sz w:val="24"/>
          <w:szCs w:val="24"/>
        </w:rPr>
        <w:t xml:space="preserve"> </w:t>
      </w:r>
      <w:r w:rsidRPr="007E0A63">
        <w:rPr>
          <w:sz w:val="24"/>
          <w:szCs w:val="24"/>
        </w:rPr>
        <w:t>se</w:t>
      </w:r>
      <w:r w:rsidRPr="007E0A63">
        <w:rPr>
          <w:spacing w:val="1"/>
          <w:sz w:val="24"/>
          <w:szCs w:val="24"/>
        </w:rPr>
        <w:t xml:space="preserve"> </w:t>
      </w:r>
      <w:r w:rsidRPr="007E0A63">
        <w:rPr>
          <w:sz w:val="24"/>
          <w:szCs w:val="24"/>
        </w:rPr>
        <w:t>ajungă la</w:t>
      </w:r>
      <w:r w:rsidRPr="007E0A63">
        <w:rPr>
          <w:spacing w:val="-1"/>
          <w:sz w:val="24"/>
          <w:szCs w:val="24"/>
        </w:rPr>
        <w:t xml:space="preserve"> </w:t>
      </w:r>
      <w:r w:rsidRPr="007E0A63">
        <w:rPr>
          <w:sz w:val="24"/>
          <w:szCs w:val="24"/>
        </w:rPr>
        <w:t>zero</w:t>
      </w:r>
      <w:r w:rsidRPr="007E0A63">
        <w:rPr>
          <w:spacing w:val="-1"/>
          <w:sz w:val="24"/>
          <w:szCs w:val="24"/>
        </w:rPr>
        <w:t xml:space="preserve"> </w:t>
      </w:r>
      <w:r w:rsidRPr="007E0A63">
        <w:rPr>
          <w:sz w:val="24"/>
          <w:szCs w:val="24"/>
        </w:rPr>
        <w:t>emisii nete până</w:t>
      </w:r>
      <w:r w:rsidRPr="007E0A63">
        <w:rPr>
          <w:spacing w:val="-1"/>
          <w:sz w:val="24"/>
          <w:szCs w:val="24"/>
        </w:rPr>
        <w:t xml:space="preserve"> </w:t>
      </w:r>
      <w:r w:rsidRPr="007E0A63">
        <w:rPr>
          <w:sz w:val="24"/>
          <w:szCs w:val="24"/>
        </w:rPr>
        <w:t>la</w:t>
      </w:r>
      <w:r w:rsidRPr="007E0A63">
        <w:rPr>
          <w:spacing w:val="2"/>
          <w:sz w:val="24"/>
          <w:szCs w:val="24"/>
        </w:rPr>
        <w:t xml:space="preserve"> </w:t>
      </w:r>
      <w:r w:rsidRPr="007E0A63">
        <w:rPr>
          <w:sz w:val="24"/>
          <w:szCs w:val="24"/>
        </w:rPr>
        <w:t>acea</w:t>
      </w:r>
      <w:r w:rsidRPr="007E0A63">
        <w:rPr>
          <w:spacing w:val="-1"/>
          <w:sz w:val="24"/>
          <w:szCs w:val="24"/>
        </w:rPr>
        <w:t xml:space="preserve"> </w:t>
      </w:r>
      <w:r w:rsidRPr="007E0A63">
        <w:rPr>
          <w:sz w:val="24"/>
          <w:szCs w:val="24"/>
        </w:rPr>
        <w:t>dată;</w:t>
      </w:r>
    </w:p>
    <w:p w14:paraId="640A5006" w14:textId="0226AAD8" w:rsidR="006F155F" w:rsidRPr="007E0A63" w:rsidRDefault="00B90675" w:rsidP="007343CB">
      <w:pPr>
        <w:pStyle w:val="ListParagraph"/>
        <w:numPr>
          <w:ilvl w:val="0"/>
          <w:numId w:val="112"/>
        </w:numPr>
        <w:rPr>
          <w:sz w:val="24"/>
          <w:szCs w:val="24"/>
        </w:rPr>
      </w:pPr>
      <w:r w:rsidRPr="007E0A63">
        <w:rPr>
          <w:sz w:val="24"/>
          <w:szCs w:val="24"/>
        </w:rPr>
        <w:t>D</w:t>
      </w:r>
      <w:r w:rsidR="00655E16" w:rsidRPr="007E0A63">
        <w:rPr>
          <w:sz w:val="24"/>
          <w:szCs w:val="24"/>
        </w:rPr>
        <w:t xml:space="preserve">econgestionarea </w:t>
      </w:r>
      <w:r w:rsidR="00486967" w:rsidRPr="007E0A63">
        <w:rPr>
          <w:sz w:val="24"/>
          <w:szCs w:val="24"/>
        </w:rPr>
        <w:t xml:space="preserve">Sistemului Energetic Național </w:t>
      </w:r>
      <w:r w:rsidR="004F0B32" w:rsidRPr="007E0A63">
        <w:rPr>
          <w:sz w:val="24"/>
          <w:szCs w:val="24"/>
        </w:rPr>
        <w:t xml:space="preserve">(SEN) </w:t>
      </w:r>
      <w:r w:rsidR="00486967" w:rsidRPr="007E0A63">
        <w:rPr>
          <w:sz w:val="24"/>
          <w:szCs w:val="24"/>
        </w:rPr>
        <w:t xml:space="preserve">prin utilizarea de noi capacități de </w:t>
      </w:r>
      <w:r w:rsidR="00655E16" w:rsidRPr="007E0A63">
        <w:rPr>
          <w:sz w:val="24"/>
          <w:szCs w:val="24"/>
        </w:rPr>
        <w:t xml:space="preserve">producție </w:t>
      </w:r>
      <w:r w:rsidR="00486967" w:rsidRPr="007E0A63">
        <w:rPr>
          <w:sz w:val="24"/>
          <w:szCs w:val="24"/>
        </w:rPr>
        <w:t>a</w:t>
      </w:r>
      <w:r w:rsidR="00486967" w:rsidRPr="007E0A63">
        <w:rPr>
          <w:spacing w:val="1"/>
          <w:sz w:val="24"/>
          <w:szCs w:val="24"/>
        </w:rPr>
        <w:t xml:space="preserve"> </w:t>
      </w:r>
      <w:r w:rsidR="00486967" w:rsidRPr="007E0A63">
        <w:rPr>
          <w:sz w:val="24"/>
          <w:szCs w:val="24"/>
        </w:rPr>
        <w:t>energiei</w:t>
      </w:r>
      <w:r w:rsidR="00486967" w:rsidRPr="007E0A63">
        <w:rPr>
          <w:spacing w:val="-1"/>
          <w:sz w:val="24"/>
          <w:szCs w:val="24"/>
        </w:rPr>
        <w:t xml:space="preserve"> </w:t>
      </w:r>
      <w:r w:rsidR="00486967" w:rsidRPr="007E0A63">
        <w:rPr>
          <w:sz w:val="24"/>
          <w:szCs w:val="24"/>
        </w:rPr>
        <w:t>electrice</w:t>
      </w:r>
      <w:r w:rsidR="00655E16" w:rsidRPr="007E0A63">
        <w:rPr>
          <w:sz w:val="24"/>
          <w:szCs w:val="24"/>
        </w:rPr>
        <w:t xml:space="preserve"> descentralizate</w:t>
      </w:r>
      <w:r w:rsidR="00275EF0" w:rsidRPr="007E0A63">
        <w:rPr>
          <w:sz w:val="24"/>
          <w:szCs w:val="24"/>
        </w:rPr>
        <w:t>;</w:t>
      </w:r>
    </w:p>
    <w:p w14:paraId="20ED3365" w14:textId="45255761" w:rsidR="00275EF0" w:rsidRPr="007E0A63" w:rsidRDefault="00275EF0" w:rsidP="003675AD">
      <w:pPr>
        <w:pStyle w:val="ListParagraph"/>
        <w:numPr>
          <w:ilvl w:val="0"/>
          <w:numId w:val="112"/>
        </w:numPr>
        <w:rPr>
          <w:rFonts w:eastAsia="Calibri"/>
          <w:color w:val="000000"/>
          <w:sz w:val="24"/>
          <w:szCs w:val="24"/>
        </w:rPr>
      </w:pPr>
      <w:r w:rsidRPr="007E0A63">
        <w:rPr>
          <w:sz w:val="24"/>
          <w:szCs w:val="24"/>
        </w:rPr>
        <w:t>punerea în aplicare a inițiativei emblematice Accelerarea (Power-up) din Strategia anuală pentru 2021 privind creșterea durabilă, care are ca obiectiv dezvoltarea și utilizarea surselor regenerabile de energie</w:t>
      </w:r>
      <w:r w:rsidRPr="007E0A63">
        <w:rPr>
          <w:noProof/>
          <w:color w:val="000000"/>
          <w:sz w:val="24"/>
          <w:szCs w:val="24"/>
        </w:rPr>
        <w:t xml:space="preserve"> </w:t>
      </w:r>
      <w:hyperlink r:id="rId9" w:history="1">
        <w:r w:rsidRPr="007E0A63">
          <w:rPr>
            <w:color w:val="0000FF"/>
            <w:sz w:val="24"/>
            <w:szCs w:val="24"/>
            <w:u w:val="single"/>
          </w:rPr>
          <w:t>EUR-Lex - 52020DC0575 - EN - EUR-Lex (europa.eu)</w:t>
        </w:r>
      </w:hyperlink>
      <w:r w:rsidRPr="007E0A63">
        <w:rPr>
          <w:sz w:val="24"/>
          <w:szCs w:val="24"/>
        </w:rPr>
        <w:t>.</w:t>
      </w:r>
    </w:p>
    <w:p w14:paraId="1938FF74" w14:textId="4CB2EB27" w:rsidR="00325114" w:rsidRPr="007E0A63" w:rsidRDefault="00325114" w:rsidP="003675AD">
      <w:pPr>
        <w:pStyle w:val="ListParagraph"/>
        <w:numPr>
          <w:ilvl w:val="0"/>
          <w:numId w:val="112"/>
        </w:numPr>
        <w:rPr>
          <w:rFonts w:eastAsia="Calibri"/>
          <w:color w:val="000000"/>
          <w:sz w:val="24"/>
          <w:szCs w:val="24"/>
        </w:rPr>
      </w:pPr>
      <w:r w:rsidRPr="007E0A63">
        <w:rPr>
          <w:rFonts w:eastAsia="Calibri"/>
          <w:color w:val="000000"/>
          <w:sz w:val="24"/>
          <w:szCs w:val="24"/>
        </w:rPr>
        <w:t>creșterea adecvanței Sistemului Energetic Național prin utilizarea de noi capacități de stocare a energiei electrice produse din surse regenerabile de energie</w:t>
      </w:r>
      <w:r w:rsidR="00067219" w:rsidRPr="007E0A63">
        <w:rPr>
          <w:rFonts w:eastAsia="Calibri"/>
          <w:color w:val="000000"/>
          <w:sz w:val="24"/>
          <w:szCs w:val="24"/>
        </w:rPr>
        <w:t>.</w:t>
      </w:r>
    </w:p>
    <w:p w14:paraId="2647092C" w14:textId="77777777" w:rsidR="00687E61" w:rsidRPr="007E0A63" w:rsidRDefault="00687E61" w:rsidP="00687E61">
      <w:pPr>
        <w:ind w:left="360"/>
        <w:rPr>
          <w:rFonts w:eastAsia="Calibri"/>
          <w:color w:val="000000"/>
          <w:sz w:val="24"/>
          <w:szCs w:val="24"/>
        </w:rPr>
      </w:pPr>
    </w:p>
    <w:p w14:paraId="731AB276" w14:textId="77777777" w:rsidR="00410EB4" w:rsidRPr="007E0A63" w:rsidRDefault="00410EB4" w:rsidP="00687E61">
      <w:pPr>
        <w:rPr>
          <w:b/>
          <w:bCs/>
          <w:sz w:val="24"/>
          <w:szCs w:val="24"/>
        </w:rPr>
      </w:pPr>
      <w:bookmarkStart w:id="9" w:name="_Toc142982262"/>
    </w:p>
    <w:p w14:paraId="20A17A08" w14:textId="26189ADC" w:rsidR="00E947FD" w:rsidRPr="007E0A63" w:rsidRDefault="00486967" w:rsidP="007E0A63">
      <w:pPr>
        <w:jc w:val="both"/>
        <w:rPr>
          <w:b/>
          <w:bCs/>
          <w:sz w:val="24"/>
          <w:szCs w:val="24"/>
        </w:rPr>
      </w:pPr>
      <w:r w:rsidRPr="007E0A63">
        <w:rPr>
          <w:b/>
          <w:bCs/>
          <w:sz w:val="24"/>
          <w:szCs w:val="24"/>
        </w:rPr>
        <w:t>Investițiile vor fi finalizate, respectiv</w:t>
      </w:r>
      <w:r w:rsidRPr="007E0A63">
        <w:rPr>
          <w:b/>
          <w:bCs/>
          <w:spacing w:val="1"/>
          <w:sz w:val="24"/>
          <w:szCs w:val="24"/>
        </w:rPr>
        <w:t xml:space="preserve"> </w:t>
      </w:r>
      <w:r w:rsidRPr="007E0A63">
        <w:rPr>
          <w:b/>
          <w:bCs/>
          <w:sz w:val="24"/>
          <w:szCs w:val="24"/>
        </w:rPr>
        <w:t>instalate și</w:t>
      </w:r>
      <w:r w:rsidRPr="007E0A63">
        <w:rPr>
          <w:b/>
          <w:bCs/>
          <w:spacing w:val="1"/>
          <w:sz w:val="24"/>
          <w:szCs w:val="24"/>
        </w:rPr>
        <w:t xml:space="preserve"> </w:t>
      </w:r>
      <w:r w:rsidRPr="007E0A63">
        <w:rPr>
          <w:b/>
          <w:bCs/>
          <w:sz w:val="24"/>
          <w:szCs w:val="24"/>
        </w:rPr>
        <w:t>conectate la</w:t>
      </w:r>
      <w:r w:rsidRPr="007E0A63">
        <w:rPr>
          <w:b/>
          <w:bCs/>
          <w:spacing w:val="1"/>
          <w:sz w:val="24"/>
          <w:szCs w:val="24"/>
        </w:rPr>
        <w:t xml:space="preserve"> </w:t>
      </w:r>
      <w:r w:rsidRPr="007E0A63">
        <w:rPr>
          <w:b/>
          <w:bCs/>
          <w:sz w:val="24"/>
          <w:szCs w:val="24"/>
        </w:rPr>
        <w:t>rețea,</w:t>
      </w:r>
      <w:r w:rsidRPr="007E0A63">
        <w:rPr>
          <w:b/>
          <w:bCs/>
          <w:spacing w:val="1"/>
          <w:sz w:val="24"/>
          <w:szCs w:val="24"/>
        </w:rPr>
        <w:t xml:space="preserve"> </w:t>
      </w:r>
      <w:r w:rsidRPr="007E0A63">
        <w:rPr>
          <w:b/>
          <w:bCs/>
          <w:sz w:val="24"/>
          <w:szCs w:val="24"/>
        </w:rPr>
        <w:t>inclusiv punerea în</w:t>
      </w:r>
      <w:r w:rsidR="00CA4382" w:rsidRPr="007E0A63">
        <w:rPr>
          <w:b/>
          <w:bCs/>
          <w:spacing w:val="60"/>
          <w:sz w:val="24"/>
          <w:szCs w:val="24"/>
        </w:rPr>
        <w:t xml:space="preserve"> </w:t>
      </w:r>
      <w:r w:rsidRPr="007E0A63">
        <w:rPr>
          <w:b/>
          <w:bCs/>
          <w:sz w:val="24"/>
          <w:szCs w:val="24"/>
        </w:rPr>
        <w:t>funcțiune</w:t>
      </w:r>
      <w:r w:rsidR="00FF3EA6" w:rsidRPr="007E0A63">
        <w:rPr>
          <w:b/>
          <w:bCs/>
          <w:sz w:val="24"/>
          <w:szCs w:val="24"/>
        </w:rPr>
        <w:t xml:space="preserve"> p</w:t>
      </w:r>
      <w:r w:rsidR="004F0B32" w:rsidRPr="007E0A63">
        <w:rPr>
          <w:b/>
          <w:bCs/>
          <w:sz w:val="24"/>
          <w:szCs w:val="24"/>
        </w:rPr>
        <w:t>â</w:t>
      </w:r>
      <w:r w:rsidR="00FF3EA6" w:rsidRPr="007E0A63">
        <w:rPr>
          <w:b/>
          <w:bCs/>
          <w:sz w:val="24"/>
          <w:szCs w:val="24"/>
        </w:rPr>
        <w:t>n</w:t>
      </w:r>
      <w:r w:rsidR="004F0B32" w:rsidRPr="007E0A63">
        <w:rPr>
          <w:b/>
          <w:bCs/>
          <w:sz w:val="24"/>
          <w:szCs w:val="24"/>
        </w:rPr>
        <w:t>ă</w:t>
      </w:r>
      <w:r w:rsidR="00FF3EA6" w:rsidRPr="007E0A63">
        <w:rPr>
          <w:b/>
          <w:bCs/>
          <w:sz w:val="24"/>
          <w:szCs w:val="24"/>
        </w:rPr>
        <w:t xml:space="preserve"> la data de 31.12.202</w:t>
      </w:r>
      <w:r w:rsidR="00325114" w:rsidRPr="007E0A63">
        <w:rPr>
          <w:b/>
          <w:bCs/>
          <w:sz w:val="24"/>
          <w:szCs w:val="24"/>
        </w:rPr>
        <w:t>9</w:t>
      </w:r>
      <w:r w:rsidR="00FF3EA6" w:rsidRPr="007E0A63">
        <w:rPr>
          <w:b/>
          <w:bCs/>
          <w:sz w:val="24"/>
          <w:szCs w:val="24"/>
        </w:rPr>
        <w:t>.</w:t>
      </w:r>
      <w:r w:rsidRPr="007E0A63">
        <w:rPr>
          <w:b/>
          <w:bCs/>
          <w:spacing w:val="1"/>
          <w:sz w:val="24"/>
          <w:szCs w:val="24"/>
        </w:rPr>
        <w:t xml:space="preserve"> </w:t>
      </w:r>
      <w:bookmarkEnd w:id="9"/>
    </w:p>
    <w:p w14:paraId="74189561" w14:textId="77777777" w:rsidR="00DE6646" w:rsidRPr="007E0A63" w:rsidRDefault="00DE6646" w:rsidP="00DE6646">
      <w:pPr>
        <w:ind w:left="28"/>
        <w:jc w:val="both"/>
        <w:rPr>
          <w:b/>
          <w:sz w:val="24"/>
          <w:szCs w:val="24"/>
        </w:rPr>
      </w:pPr>
    </w:p>
    <w:p w14:paraId="347AE3D7" w14:textId="002DB932" w:rsidR="00DE6646" w:rsidRPr="007E0A63" w:rsidRDefault="00DE6646" w:rsidP="00DE6646">
      <w:pPr>
        <w:pStyle w:val="Heading1"/>
        <w:ind w:left="0" w:right="425"/>
        <w:rPr>
          <w:sz w:val="24"/>
          <w:szCs w:val="24"/>
          <w:shd w:val="clear" w:color="auto" w:fill="9CC2E4"/>
        </w:rPr>
      </w:pPr>
      <w:bookmarkStart w:id="10" w:name="_Toc206075130"/>
      <w:r w:rsidRPr="007E0A63">
        <w:rPr>
          <w:sz w:val="24"/>
          <w:szCs w:val="24"/>
          <w:shd w:val="clear" w:color="auto" w:fill="9CC2E4"/>
        </w:rPr>
        <w:t>1.2 Perioada de depunere a propunerilor de proiecte</w:t>
      </w:r>
      <w:bookmarkEnd w:id="10"/>
      <w:r w:rsidRPr="007E0A63">
        <w:rPr>
          <w:sz w:val="24"/>
          <w:szCs w:val="24"/>
          <w:shd w:val="clear" w:color="auto" w:fill="9CC2E4"/>
        </w:rPr>
        <w:t xml:space="preserve"> </w:t>
      </w:r>
    </w:p>
    <w:p w14:paraId="6ADC467A" w14:textId="77777777" w:rsidR="001D6CF0" w:rsidRPr="007E0A63" w:rsidRDefault="001D6CF0" w:rsidP="001D6CF0">
      <w:pPr>
        <w:pStyle w:val="Heading2"/>
        <w:spacing w:before="0"/>
        <w:ind w:left="0"/>
      </w:pPr>
    </w:p>
    <w:p w14:paraId="0D6D07B8" w14:textId="18F9B108" w:rsidR="00BE1012" w:rsidRPr="007E0A63" w:rsidRDefault="00486967" w:rsidP="007E0A63">
      <w:pPr>
        <w:jc w:val="both"/>
        <w:rPr>
          <w:b/>
          <w:bCs/>
          <w:sz w:val="24"/>
          <w:szCs w:val="24"/>
        </w:rPr>
      </w:pPr>
      <w:r w:rsidRPr="007E0A63">
        <w:rPr>
          <w:b/>
          <w:bCs/>
          <w:sz w:val="24"/>
          <w:szCs w:val="24"/>
        </w:rPr>
        <w:t xml:space="preserve">Prin prezentul ghid se </w:t>
      </w:r>
      <w:r w:rsidR="001F3850" w:rsidRPr="007E0A63">
        <w:rPr>
          <w:b/>
          <w:bCs/>
          <w:sz w:val="24"/>
          <w:szCs w:val="24"/>
        </w:rPr>
        <w:t xml:space="preserve">detaliază </w:t>
      </w:r>
      <w:r w:rsidR="00653C58" w:rsidRPr="007E0A63">
        <w:rPr>
          <w:b/>
          <w:bCs/>
          <w:sz w:val="24"/>
          <w:szCs w:val="24"/>
        </w:rPr>
        <w:t>procedura de selec</w:t>
      </w:r>
      <w:r w:rsidR="00BE1012" w:rsidRPr="007E0A63">
        <w:rPr>
          <w:b/>
          <w:bCs/>
          <w:sz w:val="24"/>
          <w:szCs w:val="24"/>
        </w:rPr>
        <w:t>ț</w:t>
      </w:r>
      <w:r w:rsidR="00653C58" w:rsidRPr="007E0A63">
        <w:rPr>
          <w:b/>
          <w:bCs/>
          <w:sz w:val="24"/>
          <w:szCs w:val="24"/>
        </w:rPr>
        <w:t xml:space="preserve">ie a proiectelor </w:t>
      </w:r>
      <w:r w:rsidR="00F31D0A" w:rsidRPr="007E0A63">
        <w:rPr>
          <w:b/>
          <w:bCs/>
          <w:sz w:val="24"/>
          <w:szCs w:val="24"/>
        </w:rPr>
        <w:t>conform principiului „</w:t>
      </w:r>
      <w:r w:rsidR="00F31D0A" w:rsidRPr="007E0A63">
        <w:rPr>
          <w:b/>
          <w:bCs/>
          <w:i/>
          <w:iCs/>
          <w:sz w:val="24"/>
          <w:szCs w:val="24"/>
        </w:rPr>
        <w:t xml:space="preserve">primul venit, primul </w:t>
      </w:r>
      <w:r w:rsidR="00EB44E0" w:rsidRPr="007E0A63">
        <w:rPr>
          <w:b/>
          <w:bCs/>
          <w:i/>
          <w:iCs/>
          <w:sz w:val="24"/>
          <w:szCs w:val="24"/>
        </w:rPr>
        <w:t>evaluat</w:t>
      </w:r>
      <w:r w:rsidR="00EF4235" w:rsidRPr="007E0A63">
        <w:rPr>
          <w:b/>
          <w:bCs/>
          <w:i/>
          <w:iCs/>
          <w:sz w:val="24"/>
          <w:szCs w:val="24"/>
        </w:rPr>
        <w:t>, cu respectarea condițiilor din ghid</w:t>
      </w:r>
      <w:r w:rsidR="00653C58" w:rsidRPr="007E0A63">
        <w:rPr>
          <w:b/>
          <w:bCs/>
          <w:sz w:val="24"/>
          <w:szCs w:val="24"/>
        </w:rPr>
        <w:t>”</w:t>
      </w:r>
      <w:r w:rsidRPr="007E0A63">
        <w:rPr>
          <w:b/>
          <w:bCs/>
          <w:sz w:val="24"/>
          <w:szCs w:val="24"/>
        </w:rPr>
        <w:t xml:space="preserve">, corelat cu obiectivele </w:t>
      </w:r>
      <w:r w:rsidR="005175A5" w:rsidRPr="007E0A63">
        <w:rPr>
          <w:b/>
          <w:bCs/>
          <w:sz w:val="24"/>
          <w:szCs w:val="24"/>
        </w:rPr>
        <w:t>FM</w:t>
      </w:r>
      <w:r w:rsidRPr="007E0A63">
        <w:rPr>
          <w:b/>
          <w:bCs/>
          <w:sz w:val="24"/>
          <w:szCs w:val="24"/>
        </w:rPr>
        <w:t xml:space="preserve"> şi</w:t>
      </w:r>
      <w:r w:rsidRPr="007E0A63">
        <w:rPr>
          <w:b/>
          <w:bCs/>
          <w:spacing w:val="-57"/>
          <w:sz w:val="24"/>
          <w:szCs w:val="24"/>
        </w:rPr>
        <w:t xml:space="preserve"> </w:t>
      </w:r>
      <w:r w:rsidR="00F33CF5" w:rsidRPr="007E0A63">
        <w:rPr>
          <w:b/>
          <w:bCs/>
          <w:spacing w:val="-57"/>
          <w:sz w:val="24"/>
          <w:szCs w:val="24"/>
        </w:rPr>
        <w:t xml:space="preserve">           </w:t>
      </w:r>
      <w:r w:rsidRPr="007E0A63">
        <w:rPr>
          <w:b/>
          <w:bCs/>
          <w:sz w:val="24"/>
          <w:szCs w:val="24"/>
        </w:rPr>
        <w:t>în</w:t>
      </w:r>
      <w:r w:rsidRPr="007E0A63">
        <w:rPr>
          <w:b/>
          <w:bCs/>
          <w:spacing w:val="-1"/>
          <w:sz w:val="24"/>
          <w:szCs w:val="24"/>
        </w:rPr>
        <w:t xml:space="preserve"> </w:t>
      </w:r>
      <w:r w:rsidRPr="007E0A63">
        <w:rPr>
          <w:b/>
          <w:bCs/>
          <w:sz w:val="24"/>
          <w:szCs w:val="24"/>
        </w:rPr>
        <w:t>limita bugetului alocat.</w:t>
      </w:r>
      <w:bookmarkStart w:id="11" w:name="_Toc142982264"/>
    </w:p>
    <w:p w14:paraId="76E0B19D" w14:textId="77777777" w:rsidR="00687E61" w:rsidRPr="007E0A63" w:rsidRDefault="00687E61" w:rsidP="00687E61">
      <w:pPr>
        <w:rPr>
          <w:b/>
          <w:bCs/>
          <w:sz w:val="24"/>
          <w:szCs w:val="24"/>
        </w:rPr>
      </w:pPr>
    </w:p>
    <w:p w14:paraId="1AA824A2" w14:textId="029E515C" w:rsidR="00E56020" w:rsidRPr="007E0A63" w:rsidRDefault="00C61A9C" w:rsidP="007E0A63">
      <w:pPr>
        <w:jc w:val="both"/>
        <w:rPr>
          <w:b/>
          <w:bCs/>
          <w:sz w:val="24"/>
          <w:szCs w:val="24"/>
        </w:rPr>
      </w:pPr>
      <w:r w:rsidRPr="007E0A63">
        <w:rPr>
          <w:b/>
          <w:bCs/>
          <w:sz w:val="24"/>
          <w:szCs w:val="24"/>
        </w:rPr>
        <w:t>Lansarea</w:t>
      </w:r>
      <w:r w:rsidR="00440975" w:rsidRPr="007E0A63">
        <w:rPr>
          <w:b/>
          <w:bCs/>
          <w:sz w:val="24"/>
          <w:szCs w:val="24"/>
        </w:rPr>
        <w:t xml:space="preserve"> apelu</w:t>
      </w:r>
      <w:r w:rsidR="005F69CF" w:rsidRPr="007E0A63">
        <w:rPr>
          <w:b/>
          <w:bCs/>
          <w:sz w:val="24"/>
          <w:szCs w:val="24"/>
        </w:rPr>
        <w:t>lului</w:t>
      </w:r>
      <w:r w:rsidR="00440975" w:rsidRPr="007E0A63">
        <w:rPr>
          <w:b/>
          <w:bCs/>
          <w:sz w:val="24"/>
          <w:szCs w:val="24"/>
        </w:rPr>
        <w:t xml:space="preserve"> de proiecte</w:t>
      </w:r>
      <w:bookmarkEnd w:id="11"/>
      <w:r w:rsidR="002A4ECF" w:rsidRPr="007E0A63">
        <w:rPr>
          <w:b/>
          <w:bCs/>
          <w:sz w:val="24"/>
          <w:szCs w:val="24"/>
        </w:rPr>
        <w:t xml:space="preserve"> se va derula în urma publicării pe site-ul Ministerului Energiei a unui anunț dedicat care va cuprinde toate detaliile aferente derulării apelului.</w:t>
      </w:r>
    </w:p>
    <w:p w14:paraId="4B3A756D" w14:textId="77777777" w:rsidR="002A4ECF" w:rsidRPr="007E0A63" w:rsidRDefault="002A4ECF" w:rsidP="002A4ECF">
      <w:pPr>
        <w:rPr>
          <w:b/>
          <w:color w:val="006FC0"/>
          <w:spacing w:val="1"/>
          <w:sz w:val="24"/>
          <w:szCs w:val="24"/>
        </w:rPr>
      </w:pPr>
    </w:p>
    <w:p w14:paraId="7494CD65" w14:textId="4A8A7D26" w:rsidR="006F155F" w:rsidRPr="007E0A63" w:rsidRDefault="00B37F14" w:rsidP="00B76EEE">
      <w:pPr>
        <w:jc w:val="both"/>
        <w:rPr>
          <w:sz w:val="24"/>
          <w:szCs w:val="24"/>
        </w:rPr>
      </w:pPr>
      <w:r w:rsidRPr="007E0A63">
        <w:rPr>
          <w:sz w:val="24"/>
          <w:szCs w:val="24"/>
        </w:rPr>
        <w:t>Cererile de finanțare</w:t>
      </w:r>
      <w:r w:rsidRPr="007E0A63">
        <w:rPr>
          <w:spacing w:val="7"/>
          <w:sz w:val="24"/>
          <w:szCs w:val="24"/>
        </w:rPr>
        <w:t xml:space="preserve"> </w:t>
      </w:r>
      <w:r w:rsidR="00437A2E" w:rsidRPr="007E0A63">
        <w:rPr>
          <w:spacing w:val="7"/>
          <w:sz w:val="24"/>
          <w:szCs w:val="24"/>
        </w:rPr>
        <w:t xml:space="preserve">împreună </w:t>
      </w:r>
      <w:r w:rsidR="00437A2E" w:rsidRPr="007E0A63">
        <w:rPr>
          <w:sz w:val="24"/>
          <w:szCs w:val="24"/>
        </w:rPr>
        <w:t>cu</w:t>
      </w:r>
      <w:r w:rsidR="00437A2E" w:rsidRPr="007E0A63">
        <w:rPr>
          <w:spacing w:val="8"/>
          <w:sz w:val="24"/>
          <w:szCs w:val="24"/>
        </w:rPr>
        <w:t xml:space="preserve"> </w:t>
      </w:r>
      <w:r w:rsidR="00437A2E" w:rsidRPr="007E0A63">
        <w:rPr>
          <w:sz w:val="24"/>
          <w:szCs w:val="24"/>
        </w:rPr>
        <w:t>toate</w:t>
      </w:r>
      <w:r w:rsidR="00437A2E" w:rsidRPr="007E0A63">
        <w:rPr>
          <w:spacing w:val="9"/>
          <w:sz w:val="24"/>
          <w:szCs w:val="24"/>
        </w:rPr>
        <w:t xml:space="preserve"> </w:t>
      </w:r>
      <w:r w:rsidR="00437A2E" w:rsidRPr="007E0A63">
        <w:rPr>
          <w:sz w:val="24"/>
          <w:szCs w:val="24"/>
        </w:rPr>
        <w:t>anexele</w:t>
      </w:r>
      <w:r w:rsidR="00437A2E" w:rsidRPr="007E0A63">
        <w:rPr>
          <w:spacing w:val="7"/>
          <w:sz w:val="24"/>
          <w:szCs w:val="24"/>
        </w:rPr>
        <w:t xml:space="preserve"> </w:t>
      </w:r>
      <w:r w:rsidR="00437A2E" w:rsidRPr="007E0A63">
        <w:rPr>
          <w:sz w:val="24"/>
          <w:szCs w:val="24"/>
        </w:rPr>
        <w:t>solicitate</w:t>
      </w:r>
      <w:r w:rsidR="00437A2E" w:rsidRPr="007E0A63">
        <w:rPr>
          <w:spacing w:val="8"/>
          <w:sz w:val="24"/>
          <w:szCs w:val="24"/>
        </w:rPr>
        <w:t xml:space="preserve"> </w:t>
      </w:r>
      <w:r w:rsidR="00437A2E" w:rsidRPr="007E0A63">
        <w:rPr>
          <w:sz w:val="24"/>
          <w:szCs w:val="24"/>
        </w:rPr>
        <w:t>prin</w:t>
      </w:r>
      <w:r w:rsidR="00437A2E" w:rsidRPr="007E0A63">
        <w:rPr>
          <w:spacing w:val="11"/>
          <w:sz w:val="24"/>
          <w:szCs w:val="24"/>
        </w:rPr>
        <w:t xml:space="preserve"> </w:t>
      </w:r>
      <w:r w:rsidR="00437A2E" w:rsidRPr="007E0A63">
        <w:rPr>
          <w:sz w:val="24"/>
          <w:szCs w:val="24"/>
        </w:rPr>
        <w:t xml:space="preserve">prezentul </w:t>
      </w:r>
      <w:r w:rsidR="00437A2E" w:rsidRPr="007E0A63">
        <w:rPr>
          <w:spacing w:val="-57"/>
          <w:sz w:val="24"/>
          <w:szCs w:val="24"/>
        </w:rPr>
        <w:t xml:space="preserve">                    </w:t>
      </w:r>
      <w:r w:rsidR="00437A2E" w:rsidRPr="007E0A63">
        <w:rPr>
          <w:sz w:val="24"/>
          <w:szCs w:val="24"/>
        </w:rPr>
        <w:t xml:space="preserve">ghid </w:t>
      </w:r>
      <w:r w:rsidR="00486967" w:rsidRPr="007E0A63">
        <w:rPr>
          <w:sz w:val="24"/>
          <w:szCs w:val="24"/>
        </w:rPr>
        <w:t>se</w:t>
      </w:r>
      <w:r w:rsidR="00486967" w:rsidRPr="007E0A63">
        <w:rPr>
          <w:spacing w:val="7"/>
          <w:sz w:val="24"/>
          <w:szCs w:val="24"/>
        </w:rPr>
        <w:t xml:space="preserve"> </w:t>
      </w:r>
      <w:r w:rsidR="00486967" w:rsidRPr="007E0A63">
        <w:rPr>
          <w:sz w:val="24"/>
          <w:szCs w:val="24"/>
        </w:rPr>
        <w:t>vor</w:t>
      </w:r>
      <w:r w:rsidR="00486967" w:rsidRPr="007E0A63">
        <w:rPr>
          <w:spacing w:val="7"/>
          <w:sz w:val="24"/>
          <w:szCs w:val="24"/>
        </w:rPr>
        <w:t xml:space="preserve"> </w:t>
      </w:r>
      <w:r w:rsidR="00486967" w:rsidRPr="007E0A63">
        <w:rPr>
          <w:sz w:val="24"/>
          <w:szCs w:val="24"/>
        </w:rPr>
        <w:t>depune</w:t>
      </w:r>
      <w:r w:rsidR="00486967" w:rsidRPr="007E0A63">
        <w:rPr>
          <w:spacing w:val="7"/>
          <w:sz w:val="24"/>
          <w:szCs w:val="24"/>
        </w:rPr>
        <w:t xml:space="preserve"> </w:t>
      </w:r>
      <w:r w:rsidR="00486967" w:rsidRPr="007E0A63">
        <w:rPr>
          <w:sz w:val="24"/>
          <w:szCs w:val="24"/>
        </w:rPr>
        <w:t>prin</w:t>
      </w:r>
      <w:r w:rsidR="00486967" w:rsidRPr="007E0A63">
        <w:rPr>
          <w:spacing w:val="8"/>
          <w:sz w:val="24"/>
          <w:szCs w:val="24"/>
        </w:rPr>
        <w:t xml:space="preserve"> </w:t>
      </w:r>
      <w:r w:rsidR="00486967" w:rsidRPr="007E0A63">
        <w:rPr>
          <w:sz w:val="24"/>
          <w:szCs w:val="24"/>
        </w:rPr>
        <w:t>platforma</w:t>
      </w:r>
      <w:r w:rsidR="00486967" w:rsidRPr="007E0A63">
        <w:rPr>
          <w:spacing w:val="10"/>
          <w:sz w:val="24"/>
          <w:szCs w:val="24"/>
        </w:rPr>
        <w:t xml:space="preserve"> </w:t>
      </w:r>
      <w:r w:rsidR="00486967" w:rsidRPr="007E0A63">
        <w:rPr>
          <w:sz w:val="24"/>
          <w:szCs w:val="24"/>
        </w:rPr>
        <w:t>electronică</w:t>
      </w:r>
      <w:r w:rsidR="00486967" w:rsidRPr="007E0A63">
        <w:rPr>
          <w:spacing w:val="10"/>
          <w:sz w:val="24"/>
          <w:szCs w:val="24"/>
        </w:rPr>
        <w:t xml:space="preserve"> </w:t>
      </w:r>
      <w:r w:rsidR="00486967" w:rsidRPr="007E0A63">
        <w:rPr>
          <w:sz w:val="24"/>
          <w:szCs w:val="24"/>
        </w:rPr>
        <w:t>dedicată</w:t>
      </w:r>
      <w:r w:rsidR="00486967" w:rsidRPr="007E0A63">
        <w:rPr>
          <w:spacing w:val="10"/>
          <w:sz w:val="24"/>
          <w:szCs w:val="24"/>
        </w:rPr>
        <w:t xml:space="preserve"> </w:t>
      </w:r>
      <w:r w:rsidR="005175A5" w:rsidRPr="007E0A63">
        <w:rPr>
          <w:sz w:val="24"/>
          <w:szCs w:val="24"/>
        </w:rPr>
        <w:t>FM</w:t>
      </w:r>
      <w:r w:rsidR="00437A2E" w:rsidRPr="007E0A63">
        <w:rPr>
          <w:sz w:val="24"/>
          <w:szCs w:val="24"/>
        </w:rPr>
        <w:t>,</w:t>
      </w:r>
      <w:r w:rsidR="00486967" w:rsidRPr="007E0A63">
        <w:rPr>
          <w:spacing w:val="10"/>
          <w:sz w:val="24"/>
          <w:szCs w:val="24"/>
        </w:rPr>
        <w:t xml:space="preserve"> </w:t>
      </w:r>
      <w:r w:rsidR="00E22E9D" w:rsidRPr="007E0A63">
        <w:rPr>
          <w:spacing w:val="10"/>
          <w:sz w:val="24"/>
          <w:szCs w:val="24"/>
        </w:rPr>
        <w:t>MySMIS 2021</w:t>
      </w:r>
      <w:r w:rsidR="00437A2E" w:rsidRPr="007E0A63">
        <w:rPr>
          <w:spacing w:val="10"/>
          <w:sz w:val="24"/>
          <w:szCs w:val="24"/>
        </w:rPr>
        <w:t xml:space="preserve"> </w:t>
      </w:r>
      <w:r w:rsidR="00437A2E" w:rsidRPr="007E0A63">
        <w:rPr>
          <w:sz w:val="24"/>
          <w:szCs w:val="24"/>
        </w:rPr>
        <w:t xml:space="preserve">ce poate fi accesată la adresa </w:t>
      </w:r>
      <w:r w:rsidR="00EF3556">
        <w:fldChar w:fldCharType="begin"/>
      </w:r>
      <w:r w:rsidR="00EF3556">
        <w:instrText>HYPERLINK "https://mysmis2021.gov.ro/"</w:instrText>
      </w:r>
      <w:r w:rsidR="00EF3556">
        <w:fldChar w:fldCharType="separate"/>
      </w:r>
      <w:r w:rsidR="00EF3556" w:rsidRPr="007E0A63">
        <w:rPr>
          <w:rStyle w:val="Hyperlink"/>
          <w:b/>
          <w:bCs/>
          <w:sz w:val="24"/>
          <w:szCs w:val="24"/>
        </w:rPr>
        <w:t>https://mysmis2021.gov.ro/</w:t>
      </w:r>
      <w:r w:rsidR="00EF3556">
        <w:fldChar w:fldCharType="end"/>
      </w:r>
      <w:r w:rsidR="00486967" w:rsidRPr="007E0A63">
        <w:rPr>
          <w:sz w:val="24"/>
          <w:szCs w:val="24"/>
        </w:rPr>
        <w:t>.</w:t>
      </w:r>
    </w:p>
    <w:p w14:paraId="1113E893" w14:textId="645517C3" w:rsidR="005C4025" w:rsidRPr="007E0A63" w:rsidRDefault="005C4025" w:rsidP="00FB1483">
      <w:pPr>
        <w:jc w:val="both"/>
        <w:rPr>
          <w:sz w:val="24"/>
          <w:szCs w:val="24"/>
        </w:rPr>
      </w:pPr>
      <w:r w:rsidRPr="007E0A63">
        <w:rPr>
          <w:noProof/>
          <w:sz w:val="24"/>
          <w:szCs w:val="24"/>
        </w:rPr>
        <w:lastRenderedPageBreak/>
        <mc:AlternateContent>
          <mc:Choice Requires="wps">
            <w:drawing>
              <wp:anchor distT="0" distB="0" distL="0" distR="0" simplePos="0" relativeHeight="487609344" behindDoc="1" locked="0" layoutInCell="1" allowOverlap="1" wp14:anchorId="1832349F" wp14:editId="77B18DD0">
                <wp:simplePos x="0" y="0"/>
                <wp:positionH relativeFrom="margin">
                  <wp:align>left</wp:align>
                </wp:positionH>
                <wp:positionV relativeFrom="paragraph">
                  <wp:posOffset>276860</wp:posOffset>
                </wp:positionV>
                <wp:extent cx="6541770" cy="1092200"/>
                <wp:effectExtent l="0" t="0" r="11430" b="12700"/>
                <wp:wrapTopAndBottom/>
                <wp:docPr id="134822073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1770" cy="1092200"/>
                        </a:xfrm>
                        <a:prstGeom prst="rect">
                          <a:avLst/>
                        </a:prstGeom>
                        <a:noFill/>
                        <a:ln w="6096">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3F39052" w14:textId="77777777" w:rsidR="00B37F14" w:rsidRDefault="00B37F14">
                            <w:pPr>
                              <w:spacing w:before="18"/>
                              <w:ind w:left="108"/>
                              <w:rPr>
                                <w:b/>
                                <w:sz w:val="24"/>
                              </w:rPr>
                            </w:pPr>
                            <w:r>
                              <w:rPr>
                                <w:b/>
                                <w:color w:val="FF0000"/>
                                <w:sz w:val="24"/>
                              </w:rPr>
                              <w:t>Atenție!</w:t>
                            </w:r>
                          </w:p>
                          <w:p w14:paraId="51F44FBD" w14:textId="39F975F6" w:rsidR="00B37F14" w:rsidRDefault="00B37F14" w:rsidP="00392F8F">
                            <w:pPr>
                              <w:spacing w:before="120"/>
                              <w:ind w:left="108"/>
                              <w:jc w:val="both"/>
                              <w:rPr>
                                <w:b/>
                                <w:sz w:val="24"/>
                              </w:rPr>
                            </w:pPr>
                            <w:r>
                              <w:rPr>
                                <w:b/>
                                <w:sz w:val="24"/>
                              </w:rPr>
                              <w:t>Proiectele</w:t>
                            </w:r>
                            <w:r>
                              <w:rPr>
                                <w:b/>
                                <w:spacing w:val="27"/>
                                <w:sz w:val="24"/>
                              </w:rPr>
                              <w:t xml:space="preserve"> </w:t>
                            </w:r>
                            <w:r>
                              <w:rPr>
                                <w:b/>
                                <w:sz w:val="24"/>
                              </w:rPr>
                              <w:t>depuse</w:t>
                            </w:r>
                            <w:r>
                              <w:rPr>
                                <w:b/>
                                <w:spacing w:val="27"/>
                                <w:sz w:val="24"/>
                              </w:rPr>
                              <w:t xml:space="preserve"> </w:t>
                            </w:r>
                            <w:r w:rsidR="00C65300">
                              <w:rPr>
                                <w:b/>
                                <w:sz w:val="24"/>
                              </w:rPr>
                              <w:t>în afara perioadei de depunere</w:t>
                            </w:r>
                            <w:r>
                              <w:rPr>
                                <w:b/>
                                <w:sz w:val="24"/>
                              </w:rPr>
                              <w:t xml:space="preserve">, </w:t>
                            </w:r>
                            <w:r w:rsidR="00C65300">
                              <w:rPr>
                                <w:b/>
                                <w:sz w:val="24"/>
                              </w:rPr>
                              <w:t>stabilită</w:t>
                            </w:r>
                            <w:r w:rsidR="00C65300">
                              <w:rPr>
                                <w:b/>
                                <w:spacing w:val="-2"/>
                                <w:sz w:val="24"/>
                              </w:rPr>
                              <w:t xml:space="preserve"> </w:t>
                            </w:r>
                            <w:r>
                              <w:rPr>
                                <w:b/>
                                <w:sz w:val="24"/>
                              </w:rPr>
                              <w:t>prin</w:t>
                            </w:r>
                            <w:r>
                              <w:rPr>
                                <w:b/>
                                <w:spacing w:val="-1"/>
                                <w:sz w:val="24"/>
                              </w:rPr>
                              <w:t xml:space="preserve"> </w:t>
                            </w:r>
                            <w:r>
                              <w:rPr>
                                <w:b/>
                                <w:sz w:val="24"/>
                              </w:rPr>
                              <w:t>prezentul ghid</w:t>
                            </w:r>
                            <w:r>
                              <w:rPr>
                                <w:b/>
                                <w:spacing w:val="2"/>
                                <w:sz w:val="24"/>
                              </w:rPr>
                              <w:t xml:space="preserve">, </w:t>
                            </w:r>
                            <w:r>
                              <w:rPr>
                                <w:b/>
                                <w:sz w:val="24"/>
                              </w:rPr>
                              <w:t>vor</w:t>
                            </w:r>
                            <w:r>
                              <w:rPr>
                                <w:b/>
                                <w:spacing w:val="-2"/>
                                <w:sz w:val="24"/>
                              </w:rPr>
                              <w:t xml:space="preserve"> </w:t>
                            </w:r>
                            <w:r>
                              <w:rPr>
                                <w:b/>
                                <w:sz w:val="24"/>
                              </w:rPr>
                              <w:t>fi respinse</w:t>
                            </w:r>
                            <w:r>
                              <w:rPr>
                                <w:b/>
                                <w:spacing w:val="-4"/>
                                <w:sz w:val="24"/>
                              </w:rPr>
                              <w:t xml:space="preserve"> </w:t>
                            </w:r>
                            <w:r>
                              <w:rPr>
                                <w:b/>
                                <w:sz w:val="24"/>
                              </w:rPr>
                              <w:t>automat.</w:t>
                            </w:r>
                          </w:p>
                          <w:p w14:paraId="30A78194" w14:textId="57209D23" w:rsidR="00EE1A2C" w:rsidRDefault="00EE1A2C" w:rsidP="00392F8F">
                            <w:pPr>
                              <w:spacing w:before="120"/>
                              <w:ind w:left="108"/>
                              <w:jc w:val="both"/>
                              <w:rPr>
                                <w:b/>
                                <w:sz w:val="24"/>
                              </w:rPr>
                            </w:pPr>
                            <w:r>
                              <w:rPr>
                                <w:b/>
                                <w:sz w:val="24"/>
                              </w:rPr>
                              <w:t>De asemenea, proiectele care vor fi identificate ca fiind depuse cu ajutorul unor programe automate vor fi excluse.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32349F" id="Text Box 24" o:spid="_x0000_s1027" type="#_x0000_t202" style="position:absolute;left:0;text-align:left;margin-left:0;margin-top:21.8pt;width:515.1pt;height:86pt;z-index:-15707136;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" filled="f" strokecolor="red" strokeweight=".48pt">
                <v:textbox inset="0,0,0,0">
                  <w:txbxContent>
                    <w:p w14:paraId="23F39052" w14:textId="77777777" w:rsidR="00B37F14" w:rsidRDefault="00B37F14">
                      <w:pPr>
                        <w:spacing w:before="18"/>
                        <w:ind w:left="108"/>
                        <w:rPr>
                          <w:b/>
                          <w:sz w:val="24"/>
                        </w:rPr>
                      </w:pPr>
                      <w:r>
                        <w:rPr>
                          <w:b/>
                          <w:color w:val="FF0000"/>
                          <w:sz w:val="24"/>
                        </w:rPr>
                        <w:t>Atenție!</w:t>
                      </w:r>
                    </w:p>
                    <w:p w14:paraId="51F44FBD" w14:textId="39F975F6" w:rsidR="00B37F14" w:rsidRDefault="00B37F14" w:rsidP="00392F8F">
                      <w:pPr>
                        <w:spacing w:before="120"/>
                        <w:ind w:left="108"/>
                        <w:jc w:val="both"/>
                        <w:rPr>
                          <w:b/>
                          <w:sz w:val="24"/>
                        </w:rPr>
                      </w:pPr>
                      <w:r>
                        <w:rPr>
                          <w:b/>
                          <w:sz w:val="24"/>
                        </w:rPr>
                        <w:t>Proiectele</w:t>
                      </w:r>
                      <w:r>
                        <w:rPr>
                          <w:b/>
                          <w:spacing w:val="27"/>
                          <w:sz w:val="24"/>
                        </w:rPr>
                        <w:t xml:space="preserve"> </w:t>
                      </w:r>
                      <w:r>
                        <w:rPr>
                          <w:b/>
                          <w:sz w:val="24"/>
                        </w:rPr>
                        <w:t>depuse</w:t>
                      </w:r>
                      <w:r>
                        <w:rPr>
                          <w:b/>
                          <w:spacing w:val="27"/>
                          <w:sz w:val="24"/>
                        </w:rPr>
                        <w:t xml:space="preserve"> </w:t>
                      </w:r>
                      <w:r w:rsidR="00C65300">
                        <w:rPr>
                          <w:b/>
                          <w:sz w:val="24"/>
                        </w:rPr>
                        <w:t>în afara perioadei de depunere</w:t>
                      </w:r>
                      <w:r>
                        <w:rPr>
                          <w:b/>
                          <w:sz w:val="24"/>
                        </w:rPr>
                        <w:t xml:space="preserve">, </w:t>
                      </w:r>
                      <w:r w:rsidR="00C65300">
                        <w:rPr>
                          <w:b/>
                          <w:sz w:val="24"/>
                        </w:rPr>
                        <w:t>stabilită</w:t>
                      </w:r>
                      <w:r w:rsidR="00C65300">
                        <w:rPr>
                          <w:b/>
                          <w:spacing w:val="-2"/>
                          <w:sz w:val="24"/>
                        </w:rPr>
                        <w:t xml:space="preserve"> </w:t>
                      </w:r>
                      <w:r>
                        <w:rPr>
                          <w:b/>
                          <w:sz w:val="24"/>
                        </w:rPr>
                        <w:t>prin</w:t>
                      </w:r>
                      <w:r>
                        <w:rPr>
                          <w:b/>
                          <w:spacing w:val="-1"/>
                          <w:sz w:val="24"/>
                        </w:rPr>
                        <w:t xml:space="preserve"> </w:t>
                      </w:r>
                      <w:r>
                        <w:rPr>
                          <w:b/>
                          <w:sz w:val="24"/>
                        </w:rPr>
                        <w:t>prezentul ghid</w:t>
                      </w:r>
                      <w:r>
                        <w:rPr>
                          <w:b/>
                          <w:spacing w:val="2"/>
                          <w:sz w:val="24"/>
                        </w:rPr>
                        <w:t xml:space="preserve">, </w:t>
                      </w:r>
                      <w:r>
                        <w:rPr>
                          <w:b/>
                          <w:sz w:val="24"/>
                        </w:rPr>
                        <w:t>vor</w:t>
                      </w:r>
                      <w:r>
                        <w:rPr>
                          <w:b/>
                          <w:spacing w:val="-2"/>
                          <w:sz w:val="24"/>
                        </w:rPr>
                        <w:t xml:space="preserve"> </w:t>
                      </w:r>
                      <w:r>
                        <w:rPr>
                          <w:b/>
                          <w:sz w:val="24"/>
                        </w:rPr>
                        <w:t>fi respinse</w:t>
                      </w:r>
                      <w:r>
                        <w:rPr>
                          <w:b/>
                          <w:spacing w:val="-4"/>
                          <w:sz w:val="24"/>
                        </w:rPr>
                        <w:t xml:space="preserve"> </w:t>
                      </w:r>
                      <w:r>
                        <w:rPr>
                          <w:b/>
                          <w:sz w:val="24"/>
                        </w:rPr>
                        <w:t>automat.</w:t>
                      </w:r>
                    </w:p>
                    <w:p w14:paraId="30A78194" w14:textId="57209D23" w:rsidR="00EE1A2C" w:rsidRDefault="00EE1A2C" w:rsidP="00392F8F">
                      <w:pPr>
                        <w:spacing w:before="120"/>
                        <w:ind w:left="108"/>
                        <w:jc w:val="both"/>
                        <w:rPr>
                          <w:b/>
                          <w:sz w:val="24"/>
                        </w:rPr>
                      </w:pPr>
                      <w:r>
                        <w:rPr>
                          <w:b/>
                          <w:sz w:val="24"/>
                        </w:rPr>
                        <w:t>De asemenea, proiectele care vor fi identificate ca fiind depuse cu ajutorul unor programe automate vor fi excluse.</w:t>
                      </w:r>
                    </w:p>
                  </w:txbxContent>
                </v:textbox>
                <w10:wrap type="topAndBottom" anchorx="margin"/>
              </v:shape>
            </w:pict>
          </mc:Fallback>
        </mc:AlternateContent>
      </w:r>
    </w:p>
    <w:p w14:paraId="0C9DE054" w14:textId="77777777" w:rsidR="007E0A63" w:rsidRDefault="007E0A63" w:rsidP="007E0A63">
      <w:pPr>
        <w:tabs>
          <w:tab w:val="left" w:pos="709"/>
        </w:tabs>
        <w:spacing w:before="60"/>
        <w:jc w:val="both"/>
        <w:rPr>
          <w:b/>
          <w:bCs/>
          <w:noProof/>
          <w:sz w:val="24"/>
          <w:szCs w:val="24"/>
        </w:rPr>
      </w:pPr>
    </w:p>
    <w:p w14:paraId="7F404F1B" w14:textId="66EF7D11" w:rsidR="00FC492A" w:rsidRPr="007E0A63" w:rsidRDefault="00FC492A" w:rsidP="007E0A63">
      <w:pPr>
        <w:tabs>
          <w:tab w:val="left" w:pos="709"/>
        </w:tabs>
        <w:spacing w:before="60"/>
        <w:jc w:val="both"/>
        <w:rPr>
          <w:b/>
          <w:bCs/>
          <w:noProof/>
          <w:sz w:val="24"/>
          <w:szCs w:val="24"/>
        </w:rPr>
      </w:pPr>
      <w:r w:rsidRPr="007E0A63">
        <w:rPr>
          <w:b/>
          <w:bCs/>
          <w:noProof/>
          <w:sz w:val="24"/>
          <w:szCs w:val="24"/>
        </w:rPr>
        <w:t xml:space="preserve">Proiectele vor trece în etapa de </w:t>
      </w:r>
      <w:r w:rsidR="00D637B2" w:rsidRPr="007E0A63">
        <w:rPr>
          <w:b/>
          <w:bCs/>
          <w:noProof/>
          <w:sz w:val="24"/>
          <w:szCs w:val="24"/>
        </w:rPr>
        <w:t>pre</w:t>
      </w:r>
      <w:r w:rsidRPr="007E0A63">
        <w:rPr>
          <w:b/>
          <w:bCs/>
          <w:noProof/>
          <w:sz w:val="24"/>
          <w:szCs w:val="24"/>
        </w:rPr>
        <w:t xml:space="preserve">contractare pe măsură ce acestea sunt aprobate la finanțare, ca urmare a finalizării procesului de </w:t>
      </w:r>
      <w:r w:rsidR="00B76EEE" w:rsidRPr="007E0A63">
        <w:rPr>
          <w:b/>
          <w:bCs/>
          <w:noProof/>
          <w:sz w:val="24"/>
          <w:szCs w:val="24"/>
        </w:rPr>
        <w:t>verificare administrativă și a eligibilității</w:t>
      </w:r>
      <w:r w:rsidRPr="007E0A63">
        <w:rPr>
          <w:b/>
          <w:bCs/>
          <w:noProof/>
          <w:sz w:val="24"/>
          <w:szCs w:val="24"/>
        </w:rPr>
        <w:t xml:space="preserve">, în limita bugetului disponibil al apelului. </w:t>
      </w:r>
    </w:p>
    <w:p w14:paraId="613B359D" w14:textId="0C1A6D3D" w:rsidR="00C4442E" w:rsidRPr="007E0A63" w:rsidRDefault="00C4442E" w:rsidP="00E0123A">
      <w:pPr>
        <w:spacing w:before="120"/>
        <w:jc w:val="both"/>
        <w:rPr>
          <w:noProof/>
          <w:sz w:val="24"/>
          <w:szCs w:val="24"/>
        </w:rPr>
      </w:pPr>
      <w:r w:rsidRPr="007E0A63">
        <w:rPr>
          <w:noProof/>
          <w:sz w:val="24"/>
          <w:szCs w:val="24"/>
        </w:rPr>
        <w:t xml:space="preserve">Ministerul Energiei în calitatea sa de </w:t>
      </w:r>
      <w:r w:rsidR="00440975" w:rsidRPr="007E0A63">
        <w:rPr>
          <w:noProof/>
          <w:sz w:val="24"/>
          <w:szCs w:val="24"/>
        </w:rPr>
        <w:t xml:space="preserve">autoritate națională </w:t>
      </w:r>
      <w:r w:rsidRPr="007E0A63">
        <w:rPr>
          <w:noProof/>
          <w:sz w:val="24"/>
          <w:szCs w:val="24"/>
        </w:rPr>
        <w:t xml:space="preserve">de </w:t>
      </w:r>
      <w:r w:rsidR="00440975" w:rsidRPr="007E0A63">
        <w:rPr>
          <w:noProof/>
          <w:sz w:val="24"/>
          <w:szCs w:val="24"/>
        </w:rPr>
        <w:t xml:space="preserve">implementare </w:t>
      </w:r>
      <w:r w:rsidRPr="007E0A63">
        <w:rPr>
          <w:noProof/>
          <w:sz w:val="24"/>
          <w:szCs w:val="24"/>
        </w:rPr>
        <w:t xml:space="preserve">a Fondului pentru </w:t>
      </w:r>
      <w:r w:rsidR="0072189E" w:rsidRPr="007E0A63">
        <w:rPr>
          <w:noProof/>
          <w:sz w:val="24"/>
          <w:szCs w:val="24"/>
        </w:rPr>
        <w:t>m</w:t>
      </w:r>
      <w:r w:rsidRPr="007E0A63">
        <w:rPr>
          <w:noProof/>
          <w:sz w:val="24"/>
          <w:szCs w:val="24"/>
        </w:rPr>
        <w:t>odernizare poate prelungi termenul de depunere în funcție de solicitările primite, de rata de contractare a proiectelor, deciziile de realocare a unor fonduri sau alte considerente.</w:t>
      </w:r>
    </w:p>
    <w:p w14:paraId="38525374" w14:textId="77777777" w:rsidR="00E500CA" w:rsidRPr="007E0A63" w:rsidRDefault="00E500CA" w:rsidP="00E0123A">
      <w:pPr>
        <w:spacing w:before="120"/>
        <w:jc w:val="both"/>
        <w:rPr>
          <w:noProof/>
          <w:sz w:val="24"/>
          <w:szCs w:val="24"/>
        </w:rPr>
      </w:pPr>
    </w:p>
    <w:p w14:paraId="01FB2D63" w14:textId="18B8E520" w:rsidR="006F155F" w:rsidRPr="007E0A63" w:rsidRDefault="00862EA1" w:rsidP="00E0123A">
      <w:pPr>
        <w:pStyle w:val="Heading1"/>
        <w:ind w:left="0" w:right="425"/>
        <w:rPr>
          <w:sz w:val="24"/>
          <w:szCs w:val="24"/>
        </w:rPr>
      </w:pPr>
      <w:bookmarkStart w:id="12" w:name="_Toc142982266"/>
      <w:bookmarkStart w:id="13" w:name="_Toc206075131"/>
      <w:r w:rsidRPr="007E0A63">
        <w:rPr>
          <w:sz w:val="24"/>
          <w:szCs w:val="24"/>
          <w:shd w:val="clear" w:color="auto" w:fill="9CC2E4"/>
        </w:rPr>
        <w:t xml:space="preserve">1.3 </w:t>
      </w:r>
      <w:r w:rsidR="00486967" w:rsidRPr="007E0A63">
        <w:rPr>
          <w:sz w:val="24"/>
          <w:szCs w:val="24"/>
          <w:shd w:val="clear" w:color="auto" w:fill="9CC2E4"/>
        </w:rPr>
        <w:t>Acțiunile</w:t>
      </w:r>
      <w:r w:rsidR="00486967" w:rsidRPr="007E0A63">
        <w:rPr>
          <w:spacing w:val="-7"/>
          <w:sz w:val="24"/>
          <w:szCs w:val="24"/>
          <w:shd w:val="clear" w:color="auto" w:fill="9CC2E4"/>
        </w:rPr>
        <w:t xml:space="preserve"> </w:t>
      </w:r>
      <w:r w:rsidR="00486967" w:rsidRPr="007E0A63">
        <w:rPr>
          <w:sz w:val="24"/>
          <w:szCs w:val="24"/>
          <w:shd w:val="clear" w:color="auto" w:fill="9CC2E4"/>
        </w:rPr>
        <w:t>și</w:t>
      </w:r>
      <w:r w:rsidR="00486967" w:rsidRPr="007E0A63">
        <w:rPr>
          <w:spacing w:val="-6"/>
          <w:sz w:val="24"/>
          <w:szCs w:val="24"/>
          <w:shd w:val="clear" w:color="auto" w:fill="9CC2E4"/>
        </w:rPr>
        <w:t xml:space="preserve"> </w:t>
      </w:r>
      <w:r w:rsidR="00486967" w:rsidRPr="007E0A63">
        <w:rPr>
          <w:sz w:val="24"/>
          <w:szCs w:val="24"/>
          <w:shd w:val="clear" w:color="auto" w:fill="9CC2E4"/>
        </w:rPr>
        <w:t>activitățile</w:t>
      </w:r>
      <w:r w:rsidR="00486967" w:rsidRPr="007E0A63">
        <w:rPr>
          <w:spacing w:val="-4"/>
          <w:sz w:val="24"/>
          <w:szCs w:val="24"/>
          <w:shd w:val="clear" w:color="auto" w:fill="9CC2E4"/>
        </w:rPr>
        <w:t xml:space="preserve"> </w:t>
      </w:r>
      <w:r w:rsidR="00486967" w:rsidRPr="007E0A63">
        <w:rPr>
          <w:sz w:val="24"/>
          <w:szCs w:val="24"/>
          <w:shd w:val="clear" w:color="auto" w:fill="9CC2E4"/>
        </w:rPr>
        <w:t>finanțabile</w:t>
      </w:r>
      <w:bookmarkEnd w:id="12"/>
      <w:bookmarkEnd w:id="13"/>
      <w:r w:rsidR="00486967" w:rsidRPr="007E0A63">
        <w:rPr>
          <w:sz w:val="24"/>
          <w:szCs w:val="24"/>
          <w:shd w:val="clear" w:color="auto" w:fill="9CC2E4"/>
        </w:rPr>
        <w:tab/>
      </w:r>
    </w:p>
    <w:p w14:paraId="1931F9C4" w14:textId="69EBDC53" w:rsidR="006F155F" w:rsidRPr="007E0A63" w:rsidRDefault="00862EA1" w:rsidP="00E0123A">
      <w:pPr>
        <w:pStyle w:val="Heading2"/>
        <w:ind w:left="0" w:right="425"/>
      </w:pPr>
      <w:bookmarkStart w:id="14" w:name="_Toc142982267"/>
      <w:bookmarkStart w:id="15" w:name="_Toc206075132"/>
      <w:r w:rsidRPr="007E0A63">
        <w:rPr>
          <w:bCs w:val="0"/>
          <w:shd w:val="clear" w:color="auto" w:fill="9CC2E4"/>
        </w:rPr>
        <w:t>1.3.1</w:t>
      </w:r>
      <w:r w:rsidRPr="007E0A63">
        <w:rPr>
          <w:b w:val="0"/>
          <w:shd w:val="clear" w:color="auto" w:fill="9CC2E4"/>
        </w:rPr>
        <w:t xml:space="preserve"> </w:t>
      </w:r>
      <w:r w:rsidR="00486967" w:rsidRPr="007E0A63">
        <w:rPr>
          <w:shd w:val="clear" w:color="auto" w:fill="9CC2E4"/>
        </w:rPr>
        <w:t>Acțiunile</w:t>
      </w:r>
      <w:r w:rsidR="00486967" w:rsidRPr="007E0A63">
        <w:rPr>
          <w:spacing w:val="-7"/>
          <w:shd w:val="clear" w:color="auto" w:fill="9CC2E4"/>
        </w:rPr>
        <w:t xml:space="preserve"> </w:t>
      </w:r>
      <w:r w:rsidR="00486967" w:rsidRPr="007E0A63">
        <w:rPr>
          <w:shd w:val="clear" w:color="auto" w:fill="9CC2E4"/>
        </w:rPr>
        <w:t>finanțabile</w:t>
      </w:r>
      <w:bookmarkEnd w:id="14"/>
      <w:bookmarkEnd w:id="15"/>
      <w:r w:rsidR="00486967" w:rsidRPr="007E0A63">
        <w:rPr>
          <w:shd w:val="clear" w:color="auto" w:fill="9CC2E4"/>
        </w:rPr>
        <w:tab/>
      </w:r>
    </w:p>
    <w:p w14:paraId="7C9590A4" w14:textId="5B8A4A1B" w:rsidR="006F155F" w:rsidRPr="007E0A63" w:rsidRDefault="00486967" w:rsidP="007E0A63">
      <w:pPr>
        <w:pStyle w:val="BodyText"/>
        <w:ind w:left="0"/>
        <w:jc w:val="both"/>
      </w:pPr>
      <w:r w:rsidRPr="007E0A63">
        <w:t>În</w:t>
      </w:r>
      <w:r w:rsidRPr="007E0A63">
        <w:rPr>
          <w:spacing w:val="4"/>
        </w:rPr>
        <w:t xml:space="preserve"> </w:t>
      </w:r>
      <w:r w:rsidRPr="007E0A63">
        <w:t>cadrul</w:t>
      </w:r>
      <w:r w:rsidRPr="007E0A63">
        <w:rPr>
          <w:spacing w:val="5"/>
        </w:rPr>
        <w:t xml:space="preserve"> </w:t>
      </w:r>
      <w:r w:rsidRPr="007E0A63">
        <w:t>acestui</w:t>
      </w:r>
      <w:r w:rsidRPr="007E0A63">
        <w:rPr>
          <w:spacing w:val="6"/>
        </w:rPr>
        <w:t xml:space="preserve"> </w:t>
      </w:r>
      <w:r w:rsidR="00954066" w:rsidRPr="007E0A63">
        <w:t>apel de proiecte</w:t>
      </w:r>
      <w:r w:rsidRPr="007E0A63">
        <w:rPr>
          <w:spacing w:val="5"/>
        </w:rPr>
        <w:t xml:space="preserve"> </w:t>
      </w:r>
      <w:r w:rsidRPr="007E0A63">
        <w:t>vor</w:t>
      </w:r>
      <w:r w:rsidRPr="007E0A63">
        <w:rPr>
          <w:spacing w:val="5"/>
        </w:rPr>
        <w:t xml:space="preserve"> </w:t>
      </w:r>
      <w:r w:rsidRPr="007E0A63">
        <w:rPr>
          <w:spacing w:val="4"/>
        </w:rPr>
        <w:t xml:space="preserve"> </w:t>
      </w:r>
      <w:r w:rsidRPr="007E0A63">
        <w:t>putea</w:t>
      </w:r>
      <w:r w:rsidRPr="007E0A63">
        <w:rPr>
          <w:spacing w:val="4"/>
        </w:rPr>
        <w:t xml:space="preserve"> </w:t>
      </w:r>
      <w:r w:rsidRPr="007E0A63">
        <w:t>fi</w:t>
      </w:r>
      <w:r w:rsidRPr="007E0A63">
        <w:rPr>
          <w:spacing w:val="5"/>
        </w:rPr>
        <w:t xml:space="preserve"> </w:t>
      </w:r>
      <w:r w:rsidRPr="007E0A63">
        <w:t>finanțate</w:t>
      </w:r>
      <w:r w:rsidRPr="007E0A63">
        <w:rPr>
          <w:spacing w:val="5"/>
        </w:rPr>
        <w:t xml:space="preserve"> </w:t>
      </w:r>
      <w:r w:rsidRPr="007E0A63">
        <w:t>proiecte</w:t>
      </w:r>
      <w:r w:rsidRPr="007E0A63">
        <w:rPr>
          <w:spacing w:val="10"/>
        </w:rPr>
        <w:t xml:space="preserve"> </w:t>
      </w:r>
      <w:r w:rsidRPr="007E0A63">
        <w:t>care</w:t>
      </w:r>
      <w:r w:rsidRPr="007E0A63">
        <w:rPr>
          <w:spacing w:val="5"/>
        </w:rPr>
        <w:t xml:space="preserve"> </w:t>
      </w:r>
      <w:r w:rsidRPr="007E0A63">
        <w:t>au</w:t>
      </w:r>
      <w:r w:rsidRPr="007E0A63">
        <w:rPr>
          <w:spacing w:val="5"/>
        </w:rPr>
        <w:t xml:space="preserve"> </w:t>
      </w:r>
      <w:r w:rsidRPr="007E0A63">
        <w:t>ca</w:t>
      </w:r>
      <w:r w:rsidRPr="007E0A63">
        <w:rPr>
          <w:spacing w:val="4"/>
        </w:rPr>
        <w:t xml:space="preserve"> </w:t>
      </w:r>
      <w:r w:rsidRPr="007E0A63">
        <w:t>obiectiv</w:t>
      </w:r>
      <w:r w:rsidRPr="007E0A63">
        <w:rPr>
          <w:spacing w:val="6"/>
        </w:rPr>
        <w:t xml:space="preserve"> </w:t>
      </w:r>
      <w:bookmarkStart w:id="16" w:name="_Hlk112853148"/>
      <w:r w:rsidR="003A0066" w:rsidRPr="007E0A63">
        <w:rPr>
          <w:b/>
          <w:bCs/>
        </w:rPr>
        <w:t>r</w:t>
      </w:r>
      <w:r w:rsidRPr="007E0A63">
        <w:rPr>
          <w:b/>
          <w:bCs/>
        </w:rPr>
        <w:t xml:space="preserve">ealizarea </w:t>
      </w:r>
      <w:r w:rsidR="003A0066" w:rsidRPr="007E0A63">
        <w:rPr>
          <w:b/>
          <w:bCs/>
        </w:rPr>
        <w:t xml:space="preserve"> c</w:t>
      </w:r>
      <w:r w:rsidRPr="007E0A63">
        <w:rPr>
          <w:b/>
          <w:bCs/>
        </w:rPr>
        <w:t xml:space="preserve">apacităţilor </w:t>
      </w:r>
      <w:r w:rsidR="00DF3483" w:rsidRPr="007E0A63">
        <w:rPr>
          <w:b/>
          <w:bCs/>
        </w:rPr>
        <w:t xml:space="preserve">noi </w:t>
      </w:r>
      <w:r w:rsidRPr="007E0A63">
        <w:rPr>
          <w:b/>
          <w:bCs/>
        </w:rPr>
        <w:t>de producere energie electrică din surse solare</w:t>
      </w:r>
      <w:r w:rsidR="00A803DA" w:rsidRPr="007E0A63">
        <w:rPr>
          <w:b/>
          <w:bCs/>
        </w:rPr>
        <w:t>, cu sau fără instalații de stocare integrate</w:t>
      </w:r>
      <w:r w:rsidR="003A0066" w:rsidRPr="00B776D2">
        <w:t>.</w:t>
      </w:r>
      <w:r w:rsidR="00B776D2" w:rsidRPr="00B776D2">
        <w:t xml:space="preserve"> </w:t>
      </w:r>
      <w:r w:rsidR="00B776D2" w:rsidRPr="00B776D2">
        <w:rPr>
          <w:b/>
          <w:bCs/>
        </w:rPr>
        <w:t>Proiectele pot să prevadă și instalare</w:t>
      </w:r>
      <w:r w:rsidR="0013770D">
        <w:rPr>
          <w:b/>
          <w:bCs/>
        </w:rPr>
        <w:t>a de</w:t>
      </w:r>
      <w:r w:rsidR="00B776D2" w:rsidRPr="00B776D2">
        <w:rPr>
          <w:b/>
          <w:bCs/>
        </w:rPr>
        <w:t xml:space="preserve"> pompe de căldură</w:t>
      </w:r>
      <w:r w:rsidR="00B776D2" w:rsidRPr="00B776D2">
        <w:t>.</w:t>
      </w:r>
    </w:p>
    <w:p w14:paraId="05FAAE3B" w14:textId="6CF655AC" w:rsidR="00BA0ADA" w:rsidRPr="007E0A63" w:rsidRDefault="00BA0ADA" w:rsidP="009863C9">
      <w:pPr>
        <w:pStyle w:val="BodyText"/>
        <w:ind w:left="0"/>
        <w:jc w:val="both"/>
      </w:pPr>
      <w:bookmarkStart w:id="17" w:name="_Hlk113965116"/>
      <w:bookmarkEnd w:id="16"/>
      <w:r w:rsidRPr="007E0A63">
        <w:t xml:space="preserve">Valoarea grantului care poate fi acordat în cadrul acestui apel nu poate depăși suma de maximum </w:t>
      </w:r>
      <w:r w:rsidR="00DF6EC1" w:rsidRPr="007E0A63">
        <w:rPr>
          <w:b/>
          <w:bCs/>
        </w:rPr>
        <w:t>1</w:t>
      </w:r>
      <w:r w:rsidRPr="007E0A63">
        <w:rPr>
          <w:b/>
          <w:bCs/>
        </w:rPr>
        <w:t>0 milioane euro pe beneficiar</w:t>
      </w:r>
      <w:r w:rsidR="009A145F" w:rsidRPr="007E0A63">
        <w:rPr>
          <w:b/>
          <w:bCs/>
        </w:rPr>
        <w:t xml:space="preserve"> </w:t>
      </w:r>
      <w:r w:rsidR="009A145F" w:rsidRPr="007E0A63">
        <w:t>(pentru proiectul propriu și valorile aferente participării în parteneriate)</w:t>
      </w:r>
      <w:r w:rsidRPr="007E0A63">
        <w:t>.</w:t>
      </w:r>
    </w:p>
    <w:bookmarkEnd w:id="17"/>
    <w:p w14:paraId="53021CFB" w14:textId="77777777" w:rsidR="006F5E47" w:rsidRPr="007E0A63" w:rsidRDefault="006F5E47" w:rsidP="006F5E47">
      <w:pPr>
        <w:pStyle w:val="ListParagraph"/>
        <w:tabs>
          <w:tab w:val="left" w:pos="977"/>
          <w:tab w:val="left" w:pos="979"/>
          <w:tab w:val="left" w:pos="9356"/>
        </w:tabs>
        <w:spacing w:before="0"/>
        <w:ind w:left="720" w:firstLine="0"/>
        <w:rPr>
          <w:sz w:val="24"/>
          <w:szCs w:val="24"/>
        </w:rPr>
      </w:pPr>
    </w:p>
    <w:p w14:paraId="131E9FA7" w14:textId="77777777" w:rsidR="006F5E47" w:rsidRPr="007E0A63" w:rsidRDefault="006F5E47" w:rsidP="006F5E47">
      <w:pPr>
        <w:pStyle w:val="BodyText"/>
        <w:ind w:left="0" w:right="425"/>
      </w:pPr>
      <w:r w:rsidRPr="007E0A63">
        <w:rPr>
          <w:noProof/>
        </w:rPr>
        <mc:AlternateContent>
          <mc:Choice Requires="wps">
            <w:drawing>
              <wp:inline distT="0" distB="0" distL="0" distR="0" wp14:anchorId="54575D81" wp14:editId="5AD9BD5D">
                <wp:extent cx="6488938" cy="3101213"/>
                <wp:effectExtent l="0" t="0" r="26670" b="23495"/>
                <wp:docPr id="126456437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8938" cy="3101213"/>
                        </a:xfrm>
                        <a:prstGeom prst="rect">
                          <a:avLst/>
                        </a:prstGeom>
                        <a:noFill/>
                        <a:ln w="18288">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0C24BA4" w14:textId="2CFA8DBC" w:rsidR="006F5E47" w:rsidRPr="007E0A63" w:rsidRDefault="006F5E47" w:rsidP="006F5E47">
                            <w:pPr>
                              <w:spacing w:before="119"/>
                              <w:ind w:left="93"/>
                              <w:rPr>
                                <w:b/>
                                <w:color w:val="EE0000"/>
                                <w:sz w:val="24"/>
                              </w:rPr>
                            </w:pPr>
                            <w:r w:rsidRPr="007E0A63">
                              <w:rPr>
                                <w:b/>
                                <w:color w:val="EE0000"/>
                                <w:sz w:val="24"/>
                              </w:rPr>
                              <w:t>Atenţie!</w:t>
                            </w:r>
                          </w:p>
                          <w:p w14:paraId="1BF65876" w14:textId="621F27D0" w:rsidR="00165492" w:rsidRPr="007E0A63" w:rsidRDefault="00D863F9" w:rsidP="006F5E47">
                            <w:pPr>
                              <w:spacing w:before="120"/>
                              <w:ind w:left="91" w:right="91"/>
                              <w:jc w:val="both"/>
                              <w:rPr>
                                <w:b/>
                                <w:bCs/>
                                <w:iCs/>
                                <w:noProof/>
                                <w:color w:val="EE0000"/>
                                <w:sz w:val="24"/>
                                <w:szCs w:val="24"/>
                              </w:rPr>
                            </w:pPr>
                            <w:r w:rsidRPr="007E0A63">
                              <w:rPr>
                                <w:b/>
                                <w:bCs/>
                                <w:iCs/>
                                <w:noProof/>
                                <w:color w:val="EE0000"/>
                                <w:sz w:val="24"/>
                                <w:szCs w:val="24"/>
                              </w:rPr>
                              <w:t>In cadrul acestui apel n</w:t>
                            </w:r>
                            <w:r w:rsidR="006F5E47" w:rsidRPr="007E0A63">
                              <w:rPr>
                                <w:b/>
                                <w:bCs/>
                                <w:iCs/>
                                <w:noProof/>
                                <w:color w:val="EE0000"/>
                                <w:sz w:val="24"/>
                                <w:szCs w:val="24"/>
                              </w:rPr>
                              <w:t>u sunt eligibile</w:t>
                            </w:r>
                            <w:r w:rsidR="00165492" w:rsidRPr="007E0A63">
                              <w:rPr>
                                <w:b/>
                                <w:bCs/>
                                <w:iCs/>
                                <w:noProof/>
                                <w:color w:val="EE0000"/>
                                <w:sz w:val="24"/>
                                <w:szCs w:val="24"/>
                              </w:rPr>
                              <w:t>:</w:t>
                            </w:r>
                            <w:r w:rsidR="006F5E47" w:rsidRPr="007E0A63">
                              <w:rPr>
                                <w:b/>
                                <w:bCs/>
                                <w:iCs/>
                                <w:noProof/>
                                <w:color w:val="EE0000"/>
                                <w:sz w:val="24"/>
                                <w:szCs w:val="24"/>
                              </w:rPr>
                              <w:t xml:space="preserve"> </w:t>
                            </w:r>
                          </w:p>
                          <w:p w14:paraId="1792B8BA" w14:textId="4AE4B914" w:rsidR="00165492" w:rsidRDefault="00553996" w:rsidP="007E0A63">
                            <w:pPr>
                              <w:pStyle w:val="ListParagraph"/>
                              <w:numPr>
                                <w:ilvl w:val="0"/>
                                <w:numId w:val="171"/>
                              </w:numPr>
                              <w:ind w:left="709" w:right="91"/>
                              <w:rPr>
                                <w:b/>
                                <w:bCs/>
                                <w:iCs/>
                                <w:noProof/>
                                <w:color w:val="EE0000"/>
                                <w:sz w:val="24"/>
                                <w:szCs w:val="24"/>
                              </w:rPr>
                            </w:pPr>
                            <w:r>
                              <w:rPr>
                                <w:b/>
                                <w:bCs/>
                                <w:iCs/>
                                <w:noProof/>
                                <w:color w:val="EE0000"/>
                                <w:sz w:val="24"/>
                                <w:szCs w:val="24"/>
                              </w:rPr>
                              <w:t>P</w:t>
                            </w:r>
                            <w:r w:rsidR="006F5E47" w:rsidRPr="007E0A63">
                              <w:rPr>
                                <w:b/>
                                <w:bCs/>
                                <w:iCs/>
                                <w:noProof/>
                                <w:color w:val="EE0000"/>
                                <w:sz w:val="24"/>
                                <w:szCs w:val="24"/>
                              </w:rPr>
                              <w:t>roiectele prin care este propusă înlocuirea de capacități mai vechi de producere energie electrică din surse regenerabile de energie solară</w:t>
                            </w:r>
                            <w:r>
                              <w:rPr>
                                <w:b/>
                                <w:bCs/>
                                <w:iCs/>
                                <w:noProof/>
                                <w:color w:val="EE0000"/>
                                <w:sz w:val="24"/>
                                <w:szCs w:val="24"/>
                              </w:rPr>
                              <w:t>;</w:t>
                            </w:r>
                            <w:r w:rsidR="006F5E47" w:rsidRPr="007E0A63" w:rsidDel="00034B3D">
                              <w:rPr>
                                <w:b/>
                                <w:bCs/>
                                <w:iCs/>
                                <w:noProof/>
                                <w:color w:val="EE0000"/>
                                <w:sz w:val="24"/>
                                <w:szCs w:val="24"/>
                              </w:rPr>
                              <w:t xml:space="preserve"> </w:t>
                            </w:r>
                          </w:p>
                          <w:p w14:paraId="07D1C306" w14:textId="2E2CA59D" w:rsidR="00553996" w:rsidRPr="007E0A63" w:rsidRDefault="00553996" w:rsidP="007E0A63">
                            <w:pPr>
                              <w:pStyle w:val="ListParagraph"/>
                              <w:numPr>
                                <w:ilvl w:val="0"/>
                                <w:numId w:val="171"/>
                              </w:numPr>
                              <w:ind w:left="709" w:right="91"/>
                              <w:rPr>
                                <w:b/>
                                <w:bCs/>
                                <w:iCs/>
                                <w:noProof/>
                                <w:color w:val="EE0000"/>
                                <w:sz w:val="24"/>
                                <w:szCs w:val="24"/>
                              </w:rPr>
                            </w:pPr>
                            <w:r w:rsidRPr="007E0A63">
                              <w:rPr>
                                <w:b/>
                                <w:bCs/>
                                <w:iCs/>
                                <w:noProof/>
                                <w:color w:val="EE0000"/>
                                <w:sz w:val="24"/>
                                <w:szCs w:val="24"/>
                              </w:rPr>
                              <w:t>Proiectele ce vizează extinderi ale capacităților existente</w:t>
                            </w:r>
                            <w:r>
                              <w:rPr>
                                <w:b/>
                                <w:bCs/>
                                <w:iCs/>
                                <w:noProof/>
                                <w:color w:val="EE0000"/>
                                <w:sz w:val="24"/>
                                <w:szCs w:val="24"/>
                              </w:rPr>
                              <w:t>;</w:t>
                            </w:r>
                          </w:p>
                          <w:p w14:paraId="15337C0C" w14:textId="77777777" w:rsidR="00553996" w:rsidRPr="004D6264" w:rsidRDefault="00553996" w:rsidP="007E0A63">
                            <w:pPr>
                              <w:ind w:left="709"/>
                              <w:rPr>
                                <w:szCs w:val="24"/>
                              </w:rPr>
                            </w:pPr>
                          </w:p>
                          <w:p w14:paraId="732A9B0B" w14:textId="3EA8D60D" w:rsidR="00553996" w:rsidRPr="007E0A63" w:rsidRDefault="00553996" w:rsidP="007E0A63">
                            <w:pPr>
                              <w:ind w:left="709" w:right="123"/>
                              <w:jc w:val="both"/>
                              <w:rPr>
                                <w:szCs w:val="24"/>
                              </w:rPr>
                            </w:pPr>
                            <w:r w:rsidRPr="007E0A63">
                              <w:rPr>
                                <w:szCs w:val="24"/>
                              </w:rPr>
                              <w:t xml:space="preserve">Notă: </w:t>
                            </w:r>
                            <w:r w:rsidRPr="007E0A63">
                              <w:rPr>
                                <w:b/>
                                <w:bCs/>
                                <w:szCs w:val="24"/>
                              </w:rPr>
                              <w:t>Extinderea unei capacități existente</w:t>
                            </w:r>
                            <w:r w:rsidRPr="007E0A63">
                              <w:rPr>
                                <w:szCs w:val="24"/>
                              </w:rPr>
                              <w:t xml:space="preserve"> înseamnă construirea unei capacități de producere</w:t>
                            </w:r>
                            <w:r>
                              <w:rPr>
                                <w:szCs w:val="24"/>
                              </w:rPr>
                              <w:t>/stocare</w:t>
                            </w:r>
                            <w:r w:rsidRPr="007E0A63">
                              <w:rPr>
                                <w:szCs w:val="24"/>
                              </w:rPr>
                              <w:t xml:space="preserve"> a energiei electrice a cărei funcționare depinde de o capacitate deja existentă și care nu poate fi contorizată și monitorizată separat față de capacitatea existentă.</w:t>
                            </w:r>
                          </w:p>
                          <w:p w14:paraId="45E6C991" w14:textId="7B4F29A9" w:rsidR="006F5E47" w:rsidRDefault="00553996" w:rsidP="00553996">
                            <w:pPr>
                              <w:pStyle w:val="ListParagraph"/>
                              <w:numPr>
                                <w:ilvl w:val="0"/>
                                <w:numId w:val="171"/>
                              </w:numPr>
                              <w:ind w:left="709" w:right="91"/>
                              <w:rPr>
                                <w:b/>
                                <w:bCs/>
                                <w:iCs/>
                                <w:noProof/>
                                <w:color w:val="EE0000"/>
                                <w:sz w:val="24"/>
                                <w:szCs w:val="24"/>
                              </w:rPr>
                            </w:pPr>
                            <w:r>
                              <w:rPr>
                                <w:b/>
                                <w:bCs/>
                                <w:iCs/>
                                <w:noProof/>
                                <w:color w:val="EE0000"/>
                                <w:sz w:val="24"/>
                                <w:szCs w:val="24"/>
                              </w:rPr>
                              <w:t>P</w:t>
                            </w:r>
                            <w:r w:rsidR="006F5E47" w:rsidRPr="007E0A63">
                              <w:rPr>
                                <w:b/>
                                <w:bCs/>
                                <w:iCs/>
                                <w:noProof/>
                                <w:color w:val="EE0000"/>
                                <w:sz w:val="24"/>
                                <w:szCs w:val="24"/>
                              </w:rPr>
                              <w:t>roiectele care nu au prevăzut un autoconsum de 100% din energia electrică produsă prin capacitatea nou instalată</w:t>
                            </w:r>
                            <w:r>
                              <w:rPr>
                                <w:b/>
                                <w:bCs/>
                                <w:iCs/>
                                <w:noProof/>
                                <w:color w:val="EE0000"/>
                                <w:sz w:val="24"/>
                                <w:szCs w:val="24"/>
                              </w:rPr>
                              <w:t>;</w:t>
                            </w:r>
                          </w:p>
                          <w:p w14:paraId="606FAF8E" w14:textId="3D06EED1" w:rsidR="00165492" w:rsidRPr="007E0A63" w:rsidRDefault="00553996" w:rsidP="007E0A63">
                            <w:pPr>
                              <w:pStyle w:val="ListParagraph"/>
                              <w:numPr>
                                <w:ilvl w:val="0"/>
                                <w:numId w:val="171"/>
                              </w:numPr>
                              <w:ind w:left="709" w:right="91"/>
                              <w:rPr>
                                <w:b/>
                                <w:bCs/>
                                <w:iCs/>
                                <w:noProof/>
                                <w:color w:val="EE0000"/>
                                <w:sz w:val="24"/>
                                <w:szCs w:val="24"/>
                              </w:rPr>
                            </w:pPr>
                            <w:r>
                              <w:rPr>
                                <w:b/>
                                <w:bCs/>
                                <w:iCs/>
                                <w:noProof/>
                                <w:color w:val="EE0000"/>
                                <w:sz w:val="24"/>
                                <w:szCs w:val="24"/>
                              </w:rPr>
                              <w:t>P</w:t>
                            </w:r>
                            <w:r w:rsidR="00165492" w:rsidRPr="007E0A63">
                              <w:rPr>
                                <w:b/>
                                <w:bCs/>
                                <w:iCs/>
                                <w:noProof/>
                                <w:color w:val="EE0000"/>
                                <w:sz w:val="24"/>
                                <w:szCs w:val="24"/>
                              </w:rPr>
                              <w:t xml:space="preserve">roiectele care propun doar capacitate de </w:t>
                            </w:r>
                            <w:r w:rsidR="00165492" w:rsidRPr="0013770D">
                              <w:rPr>
                                <w:b/>
                                <w:bCs/>
                                <w:iCs/>
                                <w:noProof/>
                                <w:color w:val="EE0000"/>
                                <w:sz w:val="24"/>
                                <w:szCs w:val="24"/>
                              </w:rPr>
                              <w:t>stocare</w:t>
                            </w:r>
                            <w:r w:rsidR="0013770D" w:rsidRPr="0013770D">
                              <w:rPr>
                                <w:b/>
                                <w:bCs/>
                                <w:iCs/>
                                <w:noProof/>
                                <w:color w:val="EE0000"/>
                                <w:sz w:val="24"/>
                                <w:szCs w:val="24"/>
                              </w:rPr>
                              <w:t xml:space="preserve"> și/sau pompe de căldură.</w:t>
                            </w:r>
                          </w:p>
                          <w:p w14:paraId="0122EDFD" w14:textId="196482CE" w:rsidR="00F94DE6" w:rsidRPr="007E0A63" w:rsidRDefault="00553996" w:rsidP="007E0A63">
                            <w:pPr>
                              <w:pStyle w:val="ListParagraph"/>
                              <w:numPr>
                                <w:ilvl w:val="0"/>
                                <w:numId w:val="171"/>
                              </w:numPr>
                              <w:ind w:left="709" w:right="91"/>
                              <w:rPr>
                                <w:iCs/>
                                <w:noProof/>
                                <w:color w:val="EE0000"/>
                              </w:rPr>
                            </w:pPr>
                            <w:r>
                              <w:rPr>
                                <w:b/>
                                <w:bCs/>
                                <w:iCs/>
                                <w:noProof/>
                                <w:color w:val="EE0000"/>
                                <w:sz w:val="24"/>
                                <w:szCs w:val="24"/>
                              </w:rPr>
                              <w:t>P</w:t>
                            </w:r>
                            <w:r w:rsidR="006F10C5" w:rsidRPr="007E0A63">
                              <w:rPr>
                                <w:b/>
                                <w:bCs/>
                                <w:iCs/>
                                <w:noProof/>
                                <w:color w:val="EE0000"/>
                                <w:sz w:val="24"/>
                                <w:szCs w:val="24"/>
                              </w:rPr>
                              <w:t xml:space="preserve">roiectele </w:t>
                            </w:r>
                            <w:r w:rsidR="00F94DE6" w:rsidRPr="007E0A63">
                              <w:rPr>
                                <w:b/>
                                <w:bCs/>
                                <w:iCs/>
                                <w:noProof/>
                                <w:color w:val="EE0000"/>
                                <w:sz w:val="24"/>
                                <w:szCs w:val="24"/>
                              </w:rPr>
                              <w:t>care propun capacități de stocare în baterii care utilizează tehnologii pe bază de plumb, NiCd sau NiMH</w:t>
                            </w:r>
                          </w:p>
                          <w:p w14:paraId="3464A189" w14:textId="3410BAA8" w:rsidR="00F94DE6" w:rsidRPr="006F5E47" w:rsidRDefault="00F94DE6" w:rsidP="00950EEC">
                            <w:pPr>
                              <w:spacing w:before="120"/>
                              <w:ind w:left="91" w:right="91"/>
                              <w:jc w:val="both"/>
                              <w:rPr>
                                <w:iCs/>
                                <w:color w:val="FF0000"/>
                                <w:sz w:val="24"/>
                              </w:rPr>
                            </w:pPr>
                          </w:p>
                        </w:txbxContent>
                      </wps:txbx>
                      <wps:bodyPr rot="0" vert="horz" wrap="square" lIns="0" tIns="0" rIns="0" bIns="0" anchor="t" anchorCtr="0" upright="1">
                        <a:noAutofit/>
                      </wps:bodyPr>
                    </wps:wsp>
                  </a:graphicData>
                </a:graphic>
              </wp:inline>
            </w:drawing>
          </mc:Choice>
          <mc:Fallback>
            <w:pict>
              <v:shapetype w14:anchorId="54575D81" id="_x0000_t202" coordsize="21600,21600" o:spt="202" path="m,l,21600r21600,l21600,xe">
                <v:stroke joinstyle="miter"/>
                <v:path gradientshapeok="t" o:connecttype="rect"/>
              </v:shapetype>
              <v:shape id="Text Box 22" o:spid="_x0000_s1028" type="#_x0000_t202" style="width:510.95pt;height:24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" filled="f" strokecolor="red" strokeweight="1.44pt">
                <v:textbox inset="0,0,0,0">
                  <w:txbxContent>
                    <w:p w14:paraId="20C24BA4" w14:textId="2CFA8DBC" w:rsidR="006F5E47" w:rsidRPr="007E0A63" w:rsidRDefault="006F5E47" w:rsidP="006F5E47">
                      <w:pPr>
                        <w:spacing w:before="119"/>
                        <w:ind w:left="93"/>
                        <w:rPr>
                          <w:b/>
                          <w:color w:val="EE0000"/>
                          <w:sz w:val="24"/>
                        </w:rPr>
                      </w:pPr>
                      <w:r w:rsidRPr="007E0A63">
                        <w:rPr>
                          <w:b/>
                          <w:color w:val="EE0000"/>
                          <w:sz w:val="24"/>
                        </w:rPr>
                        <w:t>Atenţie!</w:t>
                      </w:r>
                    </w:p>
                    <w:p w14:paraId="1BF65876" w14:textId="621F27D0" w:rsidR="00165492" w:rsidRPr="007E0A63" w:rsidRDefault="00D863F9" w:rsidP="006F5E47">
                      <w:pPr>
                        <w:spacing w:before="120"/>
                        <w:ind w:left="91" w:right="91"/>
                        <w:jc w:val="both"/>
                        <w:rPr>
                          <w:b/>
                          <w:bCs/>
                          <w:iCs/>
                          <w:noProof/>
                          <w:color w:val="EE0000"/>
                          <w:sz w:val="24"/>
                          <w:szCs w:val="24"/>
                        </w:rPr>
                      </w:pPr>
                      <w:r w:rsidRPr="007E0A63">
                        <w:rPr>
                          <w:b/>
                          <w:bCs/>
                          <w:iCs/>
                          <w:noProof/>
                          <w:color w:val="EE0000"/>
                          <w:sz w:val="24"/>
                          <w:szCs w:val="24"/>
                        </w:rPr>
                        <w:t>In cadrul acestui apel n</w:t>
                      </w:r>
                      <w:r w:rsidR="006F5E47" w:rsidRPr="007E0A63">
                        <w:rPr>
                          <w:b/>
                          <w:bCs/>
                          <w:iCs/>
                          <w:noProof/>
                          <w:color w:val="EE0000"/>
                          <w:sz w:val="24"/>
                          <w:szCs w:val="24"/>
                        </w:rPr>
                        <w:t>u sunt eligibile</w:t>
                      </w:r>
                      <w:r w:rsidR="00165492" w:rsidRPr="007E0A63">
                        <w:rPr>
                          <w:b/>
                          <w:bCs/>
                          <w:iCs/>
                          <w:noProof/>
                          <w:color w:val="EE0000"/>
                          <w:sz w:val="24"/>
                          <w:szCs w:val="24"/>
                        </w:rPr>
                        <w:t>:</w:t>
                      </w:r>
                      <w:r w:rsidR="006F5E47" w:rsidRPr="007E0A63">
                        <w:rPr>
                          <w:b/>
                          <w:bCs/>
                          <w:iCs/>
                          <w:noProof/>
                          <w:color w:val="EE0000"/>
                          <w:sz w:val="24"/>
                          <w:szCs w:val="24"/>
                        </w:rPr>
                        <w:t xml:space="preserve"> </w:t>
                      </w:r>
                    </w:p>
                    <w:p w14:paraId="1792B8BA" w14:textId="4AE4B914" w:rsidR="00165492" w:rsidRDefault="00553996" w:rsidP="007E0A63">
                      <w:pPr>
                        <w:pStyle w:val="ListParagraph"/>
                        <w:numPr>
                          <w:ilvl w:val="0"/>
                          <w:numId w:val="171"/>
                        </w:numPr>
                        <w:ind w:left="709" w:right="91"/>
                        <w:rPr>
                          <w:b/>
                          <w:bCs/>
                          <w:iCs/>
                          <w:noProof/>
                          <w:color w:val="EE0000"/>
                          <w:sz w:val="24"/>
                          <w:szCs w:val="24"/>
                        </w:rPr>
                      </w:pPr>
                      <w:r>
                        <w:rPr>
                          <w:b/>
                          <w:bCs/>
                          <w:iCs/>
                          <w:noProof/>
                          <w:color w:val="EE0000"/>
                          <w:sz w:val="24"/>
                          <w:szCs w:val="24"/>
                        </w:rPr>
                        <w:t>P</w:t>
                      </w:r>
                      <w:r w:rsidR="006F5E47" w:rsidRPr="007E0A63">
                        <w:rPr>
                          <w:b/>
                          <w:bCs/>
                          <w:iCs/>
                          <w:noProof/>
                          <w:color w:val="EE0000"/>
                          <w:sz w:val="24"/>
                          <w:szCs w:val="24"/>
                        </w:rPr>
                        <w:t>roiectele prin care este propusă înlocuirea de capacități mai vechi de producere energie electrică din surse regenerabile de energie solară</w:t>
                      </w:r>
                      <w:r>
                        <w:rPr>
                          <w:b/>
                          <w:bCs/>
                          <w:iCs/>
                          <w:noProof/>
                          <w:color w:val="EE0000"/>
                          <w:sz w:val="24"/>
                          <w:szCs w:val="24"/>
                        </w:rPr>
                        <w:t>;</w:t>
                      </w:r>
                      <w:r w:rsidR="006F5E47" w:rsidRPr="007E0A63" w:rsidDel="00034B3D">
                        <w:rPr>
                          <w:b/>
                          <w:bCs/>
                          <w:iCs/>
                          <w:noProof/>
                          <w:color w:val="EE0000"/>
                          <w:sz w:val="24"/>
                          <w:szCs w:val="24"/>
                        </w:rPr>
                        <w:t xml:space="preserve"> </w:t>
                      </w:r>
                    </w:p>
                    <w:p w14:paraId="07D1C306" w14:textId="2E2CA59D" w:rsidR="00553996" w:rsidRPr="007E0A63" w:rsidRDefault="00553996" w:rsidP="007E0A63">
                      <w:pPr>
                        <w:pStyle w:val="ListParagraph"/>
                        <w:numPr>
                          <w:ilvl w:val="0"/>
                          <w:numId w:val="171"/>
                        </w:numPr>
                        <w:ind w:left="709" w:right="91"/>
                        <w:rPr>
                          <w:b/>
                          <w:bCs/>
                          <w:iCs/>
                          <w:noProof/>
                          <w:color w:val="EE0000"/>
                          <w:sz w:val="24"/>
                          <w:szCs w:val="24"/>
                        </w:rPr>
                      </w:pPr>
                      <w:r w:rsidRPr="007E0A63">
                        <w:rPr>
                          <w:b/>
                          <w:bCs/>
                          <w:iCs/>
                          <w:noProof/>
                          <w:color w:val="EE0000"/>
                          <w:sz w:val="24"/>
                          <w:szCs w:val="24"/>
                        </w:rPr>
                        <w:t>Proiectele ce vizează extinderi ale capacităților existente</w:t>
                      </w:r>
                      <w:r>
                        <w:rPr>
                          <w:b/>
                          <w:bCs/>
                          <w:iCs/>
                          <w:noProof/>
                          <w:color w:val="EE0000"/>
                          <w:sz w:val="24"/>
                          <w:szCs w:val="24"/>
                        </w:rPr>
                        <w:t>;</w:t>
                      </w:r>
                    </w:p>
                    <w:p w14:paraId="15337C0C" w14:textId="77777777" w:rsidR="00553996" w:rsidRPr="004D6264" w:rsidRDefault="00553996" w:rsidP="007E0A63">
                      <w:pPr>
                        <w:ind w:left="709"/>
                        <w:rPr>
                          <w:szCs w:val="24"/>
                        </w:rPr>
                      </w:pPr>
                    </w:p>
                    <w:p w14:paraId="732A9B0B" w14:textId="3EA8D60D" w:rsidR="00553996" w:rsidRPr="007E0A63" w:rsidRDefault="00553996" w:rsidP="007E0A63">
                      <w:pPr>
                        <w:ind w:left="709" w:right="123"/>
                        <w:jc w:val="both"/>
                        <w:rPr>
                          <w:szCs w:val="24"/>
                        </w:rPr>
                      </w:pPr>
                      <w:r w:rsidRPr="007E0A63">
                        <w:rPr>
                          <w:szCs w:val="24"/>
                        </w:rPr>
                        <w:t xml:space="preserve">Notă: </w:t>
                      </w:r>
                      <w:r w:rsidRPr="007E0A63">
                        <w:rPr>
                          <w:b/>
                          <w:bCs/>
                          <w:szCs w:val="24"/>
                        </w:rPr>
                        <w:t>Extinderea unei capacități existente</w:t>
                      </w:r>
                      <w:r w:rsidRPr="007E0A63">
                        <w:rPr>
                          <w:szCs w:val="24"/>
                        </w:rPr>
                        <w:t xml:space="preserve"> înseamnă construirea unei capacități de producere</w:t>
                      </w:r>
                      <w:r>
                        <w:rPr>
                          <w:szCs w:val="24"/>
                        </w:rPr>
                        <w:t>/stocare</w:t>
                      </w:r>
                      <w:r w:rsidRPr="007E0A63">
                        <w:rPr>
                          <w:szCs w:val="24"/>
                        </w:rPr>
                        <w:t xml:space="preserve"> a energiei electrice a cărei funcționare depinde de o capacitate deja existentă și care nu poate fi contorizată și monitorizată separat față de capacitatea existentă.</w:t>
                      </w:r>
                    </w:p>
                    <w:p w14:paraId="45E6C991" w14:textId="7B4F29A9" w:rsidR="006F5E47" w:rsidRDefault="00553996" w:rsidP="00553996">
                      <w:pPr>
                        <w:pStyle w:val="ListParagraph"/>
                        <w:numPr>
                          <w:ilvl w:val="0"/>
                          <w:numId w:val="171"/>
                        </w:numPr>
                        <w:ind w:left="709" w:right="91"/>
                        <w:rPr>
                          <w:b/>
                          <w:bCs/>
                          <w:iCs/>
                          <w:noProof/>
                          <w:color w:val="EE0000"/>
                          <w:sz w:val="24"/>
                          <w:szCs w:val="24"/>
                        </w:rPr>
                      </w:pPr>
                      <w:r>
                        <w:rPr>
                          <w:b/>
                          <w:bCs/>
                          <w:iCs/>
                          <w:noProof/>
                          <w:color w:val="EE0000"/>
                          <w:sz w:val="24"/>
                          <w:szCs w:val="24"/>
                        </w:rPr>
                        <w:t>P</w:t>
                      </w:r>
                      <w:r w:rsidR="006F5E47" w:rsidRPr="007E0A63">
                        <w:rPr>
                          <w:b/>
                          <w:bCs/>
                          <w:iCs/>
                          <w:noProof/>
                          <w:color w:val="EE0000"/>
                          <w:sz w:val="24"/>
                          <w:szCs w:val="24"/>
                        </w:rPr>
                        <w:t>roiectele care nu au prevăzut un autoconsum de 100% din energia electrică produsă prin capacitatea nou instalată</w:t>
                      </w:r>
                      <w:r>
                        <w:rPr>
                          <w:b/>
                          <w:bCs/>
                          <w:iCs/>
                          <w:noProof/>
                          <w:color w:val="EE0000"/>
                          <w:sz w:val="24"/>
                          <w:szCs w:val="24"/>
                        </w:rPr>
                        <w:t>;</w:t>
                      </w:r>
                    </w:p>
                    <w:p w14:paraId="606FAF8E" w14:textId="3D06EED1" w:rsidR="00165492" w:rsidRPr="007E0A63" w:rsidRDefault="00553996" w:rsidP="007E0A63">
                      <w:pPr>
                        <w:pStyle w:val="ListParagraph"/>
                        <w:numPr>
                          <w:ilvl w:val="0"/>
                          <w:numId w:val="171"/>
                        </w:numPr>
                        <w:ind w:left="709" w:right="91"/>
                        <w:rPr>
                          <w:b/>
                          <w:bCs/>
                          <w:iCs/>
                          <w:noProof/>
                          <w:color w:val="EE0000"/>
                          <w:sz w:val="24"/>
                          <w:szCs w:val="24"/>
                        </w:rPr>
                      </w:pPr>
                      <w:r>
                        <w:rPr>
                          <w:b/>
                          <w:bCs/>
                          <w:iCs/>
                          <w:noProof/>
                          <w:color w:val="EE0000"/>
                          <w:sz w:val="24"/>
                          <w:szCs w:val="24"/>
                        </w:rPr>
                        <w:t>P</w:t>
                      </w:r>
                      <w:r w:rsidR="00165492" w:rsidRPr="007E0A63">
                        <w:rPr>
                          <w:b/>
                          <w:bCs/>
                          <w:iCs/>
                          <w:noProof/>
                          <w:color w:val="EE0000"/>
                          <w:sz w:val="24"/>
                          <w:szCs w:val="24"/>
                        </w:rPr>
                        <w:t xml:space="preserve">roiectele care propun doar capacitate de </w:t>
                      </w:r>
                      <w:r w:rsidR="00165492" w:rsidRPr="0013770D">
                        <w:rPr>
                          <w:b/>
                          <w:bCs/>
                          <w:iCs/>
                          <w:noProof/>
                          <w:color w:val="EE0000"/>
                          <w:sz w:val="24"/>
                          <w:szCs w:val="24"/>
                        </w:rPr>
                        <w:t>stocare</w:t>
                      </w:r>
                      <w:r w:rsidR="0013770D" w:rsidRPr="0013770D">
                        <w:rPr>
                          <w:b/>
                          <w:bCs/>
                          <w:iCs/>
                          <w:noProof/>
                          <w:color w:val="EE0000"/>
                          <w:sz w:val="24"/>
                          <w:szCs w:val="24"/>
                        </w:rPr>
                        <w:t xml:space="preserve"> </w:t>
                      </w:r>
                      <w:r w:rsidR="0013770D" w:rsidRPr="0013770D">
                        <w:rPr>
                          <w:b/>
                          <w:bCs/>
                          <w:iCs/>
                          <w:noProof/>
                          <w:color w:val="EE0000"/>
                          <w:sz w:val="24"/>
                          <w:szCs w:val="24"/>
                        </w:rPr>
                        <w:t>și/sau pompe de căldură</w:t>
                      </w:r>
                      <w:r w:rsidR="0013770D" w:rsidRPr="0013770D">
                        <w:rPr>
                          <w:b/>
                          <w:bCs/>
                          <w:iCs/>
                          <w:noProof/>
                          <w:color w:val="EE0000"/>
                          <w:sz w:val="24"/>
                          <w:szCs w:val="24"/>
                        </w:rPr>
                        <w:t>.</w:t>
                      </w:r>
                    </w:p>
                    <w:p w14:paraId="0122EDFD" w14:textId="196482CE" w:rsidR="00F94DE6" w:rsidRPr="007E0A63" w:rsidRDefault="00553996" w:rsidP="007E0A63">
                      <w:pPr>
                        <w:pStyle w:val="ListParagraph"/>
                        <w:numPr>
                          <w:ilvl w:val="0"/>
                          <w:numId w:val="171"/>
                        </w:numPr>
                        <w:ind w:left="709" w:right="91"/>
                        <w:rPr>
                          <w:iCs/>
                          <w:noProof/>
                          <w:color w:val="EE0000"/>
                        </w:rPr>
                      </w:pPr>
                      <w:r>
                        <w:rPr>
                          <w:b/>
                          <w:bCs/>
                          <w:iCs/>
                          <w:noProof/>
                          <w:color w:val="EE0000"/>
                          <w:sz w:val="24"/>
                          <w:szCs w:val="24"/>
                        </w:rPr>
                        <w:t>P</w:t>
                      </w:r>
                      <w:r w:rsidR="006F10C5" w:rsidRPr="007E0A63">
                        <w:rPr>
                          <w:b/>
                          <w:bCs/>
                          <w:iCs/>
                          <w:noProof/>
                          <w:color w:val="EE0000"/>
                          <w:sz w:val="24"/>
                          <w:szCs w:val="24"/>
                        </w:rPr>
                        <w:t xml:space="preserve">roiectele </w:t>
                      </w:r>
                      <w:r w:rsidR="00F94DE6" w:rsidRPr="007E0A63">
                        <w:rPr>
                          <w:b/>
                          <w:bCs/>
                          <w:iCs/>
                          <w:noProof/>
                          <w:color w:val="EE0000"/>
                          <w:sz w:val="24"/>
                          <w:szCs w:val="24"/>
                        </w:rPr>
                        <w:t>care propun capacități de stocare în baterii care utilizează tehnologii pe bază de plumb, NiCd sau NiMH</w:t>
                      </w:r>
                    </w:p>
                    <w:p w14:paraId="3464A189" w14:textId="3410BAA8" w:rsidR="00F94DE6" w:rsidRPr="006F5E47" w:rsidRDefault="00F94DE6" w:rsidP="00950EEC">
                      <w:pPr>
                        <w:spacing w:before="120"/>
                        <w:ind w:left="91" w:right="91"/>
                        <w:jc w:val="both"/>
                        <w:rPr>
                          <w:iCs/>
                          <w:color w:val="FF0000"/>
                          <w:sz w:val="24"/>
                        </w:rPr>
                      </w:pPr>
                    </w:p>
                  </w:txbxContent>
                </v:textbox>
                <w10:anchorlock/>
              </v:shape>
            </w:pict>
          </mc:Fallback>
        </mc:AlternateContent>
      </w:r>
    </w:p>
    <w:p w14:paraId="18DF94AD" w14:textId="77777777" w:rsidR="006F5E47" w:rsidRDefault="006F5E47" w:rsidP="006F5E47">
      <w:pPr>
        <w:pStyle w:val="BodyText"/>
        <w:ind w:left="0" w:right="425"/>
      </w:pPr>
    </w:p>
    <w:p w14:paraId="1B2A824F" w14:textId="77777777" w:rsidR="007E0A63" w:rsidRPr="007E0A63" w:rsidRDefault="007E0A63" w:rsidP="006F5E47">
      <w:pPr>
        <w:pStyle w:val="BodyText"/>
        <w:ind w:left="0" w:right="425"/>
      </w:pPr>
    </w:p>
    <w:p w14:paraId="3F2972C5" w14:textId="6E789339" w:rsidR="00496926" w:rsidRPr="007E0A63" w:rsidRDefault="00C35842" w:rsidP="001E6C44">
      <w:pPr>
        <w:pStyle w:val="Heading2"/>
        <w:ind w:left="0" w:right="425"/>
        <w:rPr>
          <w:bCs w:val="0"/>
          <w:shd w:val="clear" w:color="auto" w:fill="9CC2E4"/>
        </w:rPr>
      </w:pPr>
      <w:bookmarkStart w:id="18" w:name="_Toc206075133"/>
      <w:r w:rsidRPr="007E0A63">
        <w:rPr>
          <w:bCs w:val="0"/>
          <w:shd w:val="clear" w:color="auto" w:fill="9CC2E4"/>
        </w:rPr>
        <w:t xml:space="preserve">1.3.2 </w:t>
      </w:r>
      <w:r w:rsidR="00486967" w:rsidRPr="007E0A63">
        <w:rPr>
          <w:bCs w:val="0"/>
          <w:shd w:val="clear" w:color="auto" w:fill="9CC2E4"/>
        </w:rPr>
        <w:t>Activităţile finanţabile</w:t>
      </w:r>
      <w:bookmarkEnd w:id="18"/>
      <w:r w:rsidR="00486967" w:rsidRPr="007E0A63">
        <w:rPr>
          <w:bCs w:val="0"/>
          <w:shd w:val="clear" w:color="auto" w:fill="9CC2E4"/>
        </w:rPr>
        <w:tab/>
        <w:t xml:space="preserve"> </w:t>
      </w:r>
    </w:p>
    <w:p w14:paraId="53AC9280" w14:textId="1E97C33B" w:rsidR="006F155F" w:rsidRPr="007E0A63" w:rsidRDefault="00486967" w:rsidP="00E402A4">
      <w:pPr>
        <w:pStyle w:val="ListParagraph"/>
        <w:ind w:left="0" w:right="425" w:firstLine="0"/>
        <w:rPr>
          <w:b/>
          <w:sz w:val="24"/>
          <w:szCs w:val="24"/>
        </w:rPr>
      </w:pPr>
      <w:r w:rsidRPr="007E0A63">
        <w:rPr>
          <w:b/>
          <w:sz w:val="24"/>
          <w:szCs w:val="24"/>
        </w:rPr>
        <w:t>Următoarele</w:t>
      </w:r>
      <w:r w:rsidRPr="007E0A63">
        <w:rPr>
          <w:b/>
          <w:spacing w:val="-1"/>
          <w:sz w:val="24"/>
          <w:szCs w:val="24"/>
        </w:rPr>
        <w:t xml:space="preserve"> </w:t>
      </w:r>
      <w:r w:rsidRPr="007E0A63">
        <w:rPr>
          <w:b/>
          <w:sz w:val="24"/>
          <w:szCs w:val="24"/>
        </w:rPr>
        <w:t>activităţi</w:t>
      </w:r>
      <w:r w:rsidRPr="007E0A63">
        <w:rPr>
          <w:b/>
          <w:spacing w:val="2"/>
          <w:sz w:val="24"/>
          <w:szCs w:val="24"/>
        </w:rPr>
        <w:t xml:space="preserve"> </w:t>
      </w:r>
      <w:r w:rsidRPr="007E0A63">
        <w:rPr>
          <w:b/>
          <w:sz w:val="24"/>
          <w:szCs w:val="24"/>
        </w:rPr>
        <w:t>prevăzute</w:t>
      </w:r>
      <w:r w:rsidRPr="007E0A63">
        <w:rPr>
          <w:b/>
          <w:spacing w:val="-2"/>
          <w:sz w:val="24"/>
          <w:szCs w:val="24"/>
        </w:rPr>
        <w:t xml:space="preserve"> </w:t>
      </w:r>
      <w:r w:rsidRPr="007E0A63">
        <w:rPr>
          <w:b/>
          <w:sz w:val="24"/>
          <w:szCs w:val="24"/>
        </w:rPr>
        <w:t>în</w:t>
      </w:r>
      <w:r w:rsidRPr="007E0A63">
        <w:rPr>
          <w:b/>
          <w:spacing w:val="1"/>
          <w:sz w:val="24"/>
          <w:szCs w:val="24"/>
        </w:rPr>
        <w:t xml:space="preserve"> </w:t>
      </w:r>
      <w:r w:rsidRPr="007E0A63">
        <w:rPr>
          <w:b/>
          <w:sz w:val="24"/>
          <w:szCs w:val="24"/>
        </w:rPr>
        <w:t>proiect sunt eligibile:</w:t>
      </w:r>
    </w:p>
    <w:p w14:paraId="1E7D2333" w14:textId="534A8022" w:rsidR="006F155F" w:rsidRPr="007E0A63" w:rsidRDefault="00486967" w:rsidP="00856923">
      <w:pPr>
        <w:pStyle w:val="ListParagraph"/>
        <w:numPr>
          <w:ilvl w:val="3"/>
          <w:numId w:val="54"/>
        </w:numPr>
        <w:tabs>
          <w:tab w:val="left" w:pos="970"/>
          <w:tab w:val="left" w:pos="971"/>
          <w:tab w:val="left" w:pos="9356"/>
        </w:tabs>
        <w:spacing w:before="19"/>
        <w:ind w:hanging="294"/>
        <w:rPr>
          <w:sz w:val="24"/>
          <w:szCs w:val="24"/>
        </w:rPr>
      </w:pPr>
      <w:r w:rsidRPr="007E0A63">
        <w:rPr>
          <w:sz w:val="24"/>
          <w:szCs w:val="24"/>
        </w:rPr>
        <w:t>Achiziţionarea</w:t>
      </w:r>
      <w:r w:rsidRPr="007E0A63">
        <w:rPr>
          <w:spacing w:val="5"/>
          <w:sz w:val="24"/>
          <w:szCs w:val="24"/>
        </w:rPr>
        <w:t xml:space="preserve"> </w:t>
      </w:r>
      <w:r w:rsidRPr="007E0A63">
        <w:rPr>
          <w:sz w:val="24"/>
          <w:szCs w:val="24"/>
        </w:rPr>
        <w:t>de</w:t>
      </w:r>
      <w:r w:rsidRPr="007E0A63">
        <w:rPr>
          <w:spacing w:val="7"/>
          <w:sz w:val="24"/>
          <w:szCs w:val="24"/>
        </w:rPr>
        <w:t xml:space="preserve"> </w:t>
      </w:r>
      <w:r w:rsidRPr="007E0A63">
        <w:rPr>
          <w:sz w:val="24"/>
          <w:szCs w:val="24"/>
        </w:rPr>
        <w:t>instalaţii/echipamente</w:t>
      </w:r>
      <w:r w:rsidRPr="007E0A63">
        <w:rPr>
          <w:spacing w:val="5"/>
          <w:sz w:val="24"/>
          <w:szCs w:val="24"/>
        </w:rPr>
        <w:t xml:space="preserve"> </w:t>
      </w:r>
      <w:r w:rsidR="001E3099" w:rsidRPr="007E0A63">
        <w:rPr>
          <w:sz w:val="24"/>
          <w:szCs w:val="24"/>
        </w:rPr>
        <w:t xml:space="preserve">noi </w:t>
      </w:r>
      <w:r w:rsidRPr="007E0A63">
        <w:rPr>
          <w:sz w:val="24"/>
          <w:szCs w:val="24"/>
        </w:rPr>
        <w:t>pentru</w:t>
      </w:r>
      <w:r w:rsidRPr="007E0A63">
        <w:rPr>
          <w:spacing w:val="8"/>
          <w:sz w:val="24"/>
          <w:szCs w:val="24"/>
        </w:rPr>
        <w:t xml:space="preserve"> </w:t>
      </w:r>
      <w:r w:rsidRPr="007E0A63">
        <w:rPr>
          <w:sz w:val="24"/>
          <w:szCs w:val="24"/>
        </w:rPr>
        <w:t>construirea</w:t>
      </w:r>
      <w:r w:rsidRPr="007E0A63">
        <w:rPr>
          <w:spacing w:val="5"/>
          <w:sz w:val="24"/>
          <w:szCs w:val="24"/>
        </w:rPr>
        <w:t xml:space="preserve"> </w:t>
      </w:r>
      <w:r w:rsidRPr="007E0A63">
        <w:rPr>
          <w:sz w:val="24"/>
          <w:szCs w:val="24"/>
        </w:rPr>
        <w:t>de</w:t>
      </w:r>
      <w:r w:rsidRPr="007E0A63">
        <w:rPr>
          <w:spacing w:val="7"/>
          <w:sz w:val="24"/>
          <w:szCs w:val="24"/>
        </w:rPr>
        <w:t xml:space="preserve"> </w:t>
      </w:r>
      <w:r w:rsidRPr="007E0A63">
        <w:rPr>
          <w:sz w:val="24"/>
          <w:szCs w:val="24"/>
        </w:rPr>
        <w:t>capacități</w:t>
      </w:r>
      <w:r w:rsidRPr="007E0A63">
        <w:rPr>
          <w:spacing w:val="6"/>
          <w:sz w:val="24"/>
          <w:szCs w:val="24"/>
        </w:rPr>
        <w:t xml:space="preserve"> </w:t>
      </w:r>
      <w:r w:rsidRPr="007E0A63">
        <w:rPr>
          <w:sz w:val="24"/>
          <w:szCs w:val="24"/>
        </w:rPr>
        <w:t>noi</w:t>
      </w:r>
      <w:r w:rsidRPr="007E0A63">
        <w:rPr>
          <w:spacing w:val="6"/>
          <w:sz w:val="24"/>
          <w:szCs w:val="24"/>
        </w:rPr>
        <w:t xml:space="preserve"> </w:t>
      </w:r>
      <w:r w:rsidRPr="007E0A63">
        <w:rPr>
          <w:sz w:val="24"/>
          <w:szCs w:val="24"/>
        </w:rPr>
        <w:t>de</w:t>
      </w:r>
      <w:r w:rsidRPr="007E0A63">
        <w:rPr>
          <w:spacing w:val="6"/>
          <w:sz w:val="24"/>
          <w:szCs w:val="24"/>
        </w:rPr>
        <w:t xml:space="preserve"> </w:t>
      </w:r>
      <w:r w:rsidRPr="007E0A63">
        <w:rPr>
          <w:sz w:val="24"/>
          <w:szCs w:val="24"/>
        </w:rPr>
        <w:t>producție</w:t>
      </w:r>
      <w:r w:rsidRPr="007E0A63">
        <w:rPr>
          <w:spacing w:val="5"/>
          <w:sz w:val="24"/>
          <w:szCs w:val="24"/>
        </w:rPr>
        <w:t xml:space="preserve"> </w:t>
      </w:r>
      <w:r w:rsidRPr="007E0A63">
        <w:rPr>
          <w:sz w:val="24"/>
          <w:szCs w:val="24"/>
        </w:rPr>
        <w:t>a</w:t>
      </w:r>
      <w:r w:rsidRPr="007E0A63">
        <w:rPr>
          <w:spacing w:val="10"/>
          <w:sz w:val="24"/>
          <w:szCs w:val="24"/>
        </w:rPr>
        <w:t xml:space="preserve"> </w:t>
      </w:r>
      <w:r w:rsidRPr="007E0A63">
        <w:rPr>
          <w:sz w:val="24"/>
          <w:szCs w:val="24"/>
        </w:rPr>
        <w:t>energiei</w:t>
      </w:r>
      <w:r w:rsidR="009D77B5" w:rsidRPr="007E0A63">
        <w:rPr>
          <w:sz w:val="24"/>
          <w:szCs w:val="24"/>
        </w:rPr>
        <w:t xml:space="preserve"> </w:t>
      </w:r>
      <w:r w:rsidRPr="007E0A63">
        <w:rPr>
          <w:spacing w:val="-57"/>
          <w:sz w:val="24"/>
          <w:szCs w:val="24"/>
        </w:rPr>
        <w:t xml:space="preserve"> </w:t>
      </w:r>
      <w:r w:rsidR="001E3099" w:rsidRPr="007E0A63">
        <w:rPr>
          <w:spacing w:val="-57"/>
          <w:sz w:val="24"/>
          <w:szCs w:val="24"/>
        </w:rPr>
        <w:t xml:space="preserve"> </w:t>
      </w:r>
      <w:r w:rsidRPr="007E0A63">
        <w:rPr>
          <w:sz w:val="24"/>
          <w:szCs w:val="24"/>
        </w:rPr>
        <w:t>electrice</w:t>
      </w:r>
      <w:r w:rsidRPr="007E0A63">
        <w:rPr>
          <w:spacing w:val="-2"/>
          <w:sz w:val="24"/>
          <w:szCs w:val="24"/>
        </w:rPr>
        <w:t xml:space="preserve"> </w:t>
      </w:r>
      <w:r w:rsidRPr="007E0A63">
        <w:rPr>
          <w:sz w:val="24"/>
          <w:szCs w:val="24"/>
        </w:rPr>
        <w:t>din surse</w:t>
      </w:r>
      <w:r w:rsidRPr="007E0A63">
        <w:rPr>
          <w:spacing w:val="-2"/>
          <w:sz w:val="24"/>
          <w:szCs w:val="24"/>
        </w:rPr>
        <w:t xml:space="preserve"> </w:t>
      </w:r>
      <w:r w:rsidRPr="007E0A63">
        <w:rPr>
          <w:sz w:val="24"/>
          <w:szCs w:val="24"/>
        </w:rPr>
        <w:t>regenerabile</w:t>
      </w:r>
      <w:r w:rsidRPr="007E0A63">
        <w:rPr>
          <w:spacing w:val="-1"/>
          <w:sz w:val="24"/>
          <w:szCs w:val="24"/>
        </w:rPr>
        <w:t xml:space="preserve"> </w:t>
      </w:r>
      <w:r w:rsidRPr="007E0A63">
        <w:rPr>
          <w:sz w:val="24"/>
          <w:szCs w:val="24"/>
        </w:rPr>
        <w:t>de</w:t>
      </w:r>
      <w:r w:rsidRPr="007E0A63">
        <w:rPr>
          <w:spacing w:val="-1"/>
          <w:sz w:val="24"/>
          <w:szCs w:val="24"/>
        </w:rPr>
        <w:t xml:space="preserve"> </w:t>
      </w:r>
      <w:r w:rsidRPr="007E0A63">
        <w:rPr>
          <w:sz w:val="24"/>
          <w:szCs w:val="24"/>
        </w:rPr>
        <w:t>energie</w:t>
      </w:r>
      <w:r w:rsidRPr="007E0A63">
        <w:rPr>
          <w:spacing w:val="-1"/>
          <w:sz w:val="24"/>
          <w:szCs w:val="24"/>
        </w:rPr>
        <w:t xml:space="preserve"> </w:t>
      </w:r>
      <w:r w:rsidR="00456EA3" w:rsidRPr="007E0A63">
        <w:rPr>
          <w:sz w:val="24"/>
          <w:szCs w:val="24"/>
        </w:rPr>
        <w:t>solară</w:t>
      </w:r>
      <w:r w:rsidR="003B5E5C" w:rsidRPr="007E0A63">
        <w:rPr>
          <w:sz w:val="24"/>
          <w:szCs w:val="24"/>
        </w:rPr>
        <w:t xml:space="preserve">, cu sau fără </w:t>
      </w:r>
      <w:r w:rsidR="00950EEC" w:rsidRPr="007E0A63">
        <w:rPr>
          <w:sz w:val="24"/>
          <w:szCs w:val="24"/>
        </w:rPr>
        <w:t xml:space="preserve">capacități de </w:t>
      </w:r>
      <w:r w:rsidR="003B5E5C" w:rsidRPr="007E0A63">
        <w:rPr>
          <w:sz w:val="24"/>
          <w:szCs w:val="24"/>
        </w:rPr>
        <w:t>stocare</w:t>
      </w:r>
      <w:r w:rsidRPr="007E0A63">
        <w:rPr>
          <w:sz w:val="24"/>
          <w:szCs w:val="24"/>
        </w:rPr>
        <w:t>;</w:t>
      </w:r>
      <w:r w:rsidR="00B776D2">
        <w:rPr>
          <w:sz w:val="24"/>
          <w:szCs w:val="24"/>
        </w:rPr>
        <w:t xml:space="preserve"> </w:t>
      </w:r>
      <w:r w:rsidR="00B776D2" w:rsidRPr="00B776D2">
        <w:rPr>
          <w:sz w:val="24"/>
          <w:szCs w:val="24"/>
        </w:rPr>
        <w:t>Achiziționarea de pompe de căldură;</w:t>
      </w:r>
    </w:p>
    <w:p w14:paraId="41BC282E" w14:textId="67403A92" w:rsidR="006F155F" w:rsidRPr="007E0A63" w:rsidRDefault="009C5E7E" w:rsidP="00856923">
      <w:pPr>
        <w:pStyle w:val="ListParagraph"/>
        <w:numPr>
          <w:ilvl w:val="3"/>
          <w:numId w:val="54"/>
        </w:numPr>
        <w:tabs>
          <w:tab w:val="left" w:pos="977"/>
          <w:tab w:val="left" w:pos="979"/>
          <w:tab w:val="left" w:pos="9356"/>
        </w:tabs>
        <w:spacing w:before="0"/>
        <w:ind w:hanging="294"/>
        <w:rPr>
          <w:sz w:val="24"/>
          <w:szCs w:val="24"/>
        </w:rPr>
      </w:pPr>
      <w:r w:rsidRPr="007E0A63">
        <w:rPr>
          <w:sz w:val="24"/>
          <w:szCs w:val="24"/>
        </w:rPr>
        <w:t>Construcţii</w:t>
      </w:r>
      <w:r w:rsidRPr="007E0A63" w:rsidDel="009C5E7E">
        <w:rPr>
          <w:sz w:val="24"/>
          <w:szCs w:val="24"/>
        </w:rPr>
        <w:t xml:space="preserve"> </w:t>
      </w:r>
      <w:r w:rsidR="00362E03" w:rsidRPr="007E0A63">
        <w:rPr>
          <w:sz w:val="24"/>
          <w:szCs w:val="24"/>
        </w:rPr>
        <w:t xml:space="preserve">aferente </w:t>
      </w:r>
      <w:r w:rsidR="00486967" w:rsidRPr="007E0A63">
        <w:rPr>
          <w:sz w:val="24"/>
          <w:szCs w:val="24"/>
        </w:rPr>
        <w:t>care</w:t>
      </w:r>
      <w:r w:rsidR="00486967" w:rsidRPr="007E0A63">
        <w:rPr>
          <w:spacing w:val="11"/>
          <w:sz w:val="24"/>
          <w:szCs w:val="24"/>
        </w:rPr>
        <w:t xml:space="preserve"> </w:t>
      </w:r>
      <w:r w:rsidR="00486967" w:rsidRPr="007E0A63">
        <w:rPr>
          <w:sz w:val="24"/>
          <w:szCs w:val="24"/>
        </w:rPr>
        <w:t>fac</w:t>
      </w:r>
      <w:r w:rsidR="00486967" w:rsidRPr="007E0A63">
        <w:rPr>
          <w:spacing w:val="12"/>
          <w:sz w:val="24"/>
          <w:szCs w:val="24"/>
        </w:rPr>
        <w:t xml:space="preserve"> </w:t>
      </w:r>
      <w:r w:rsidR="005657C5" w:rsidRPr="007E0A63">
        <w:rPr>
          <w:spacing w:val="12"/>
          <w:sz w:val="24"/>
          <w:szCs w:val="24"/>
        </w:rPr>
        <w:t xml:space="preserve">strict </w:t>
      </w:r>
      <w:r w:rsidR="00486967" w:rsidRPr="007E0A63">
        <w:rPr>
          <w:sz w:val="24"/>
          <w:szCs w:val="24"/>
        </w:rPr>
        <w:t>obiectul</w:t>
      </w:r>
      <w:r w:rsidR="00486967" w:rsidRPr="007E0A63">
        <w:rPr>
          <w:spacing w:val="13"/>
          <w:sz w:val="24"/>
          <w:szCs w:val="24"/>
        </w:rPr>
        <w:t xml:space="preserve"> </w:t>
      </w:r>
      <w:r w:rsidR="00486967" w:rsidRPr="007E0A63">
        <w:rPr>
          <w:sz w:val="24"/>
          <w:szCs w:val="24"/>
        </w:rPr>
        <w:t>proiectului</w:t>
      </w:r>
      <w:r w:rsidR="00486967" w:rsidRPr="007E0A63">
        <w:rPr>
          <w:spacing w:val="14"/>
          <w:sz w:val="24"/>
          <w:szCs w:val="24"/>
        </w:rPr>
        <w:t xml:space="preserve"> </w:t>
      </w:r>
      <w:r w:rsidR="00486967" w:rsidRPr="007E0A63">
        <w:rPr>
          <w:sz w:val="24"/>
          <w:szCs w:val="24"/>
        </w:rPr>
        <w:t>de</w:t>
      </w:r>
      <w:r w:rsidR="00486967" w:rsidRPr="007E0A63">
        <w:rPr>
          <w:spacing w:val="12"/>
          <w:sz w:val="24"/>
          <w:szCs w:val="24"/>
        </w:rPr>
        <w:t xml:space="preserve"> </w:t>
      </w:r>
      <w:r w:rsidR="00486967" w:rsidRPr="007E0A63">
        <w:rPr>
          <w:sz w:val="24"/>
          <w:szCs w:val="24"/>
        </w:rPr>
        <w:t>producere</w:t>
      </w:r>
      <w:r w:rsidR="00486967" w:rsidRPr="007E0A63">
        <w:rPr>
          <w:spacing w:val="13"/>
          <w:sz w:val="24"/>
          <w:szCs w:val="24"/>
        </w:rPr>
        <w:t xml:space="preserve"> </w:t>
      </w:r>
      <w:r w:rsidR="00486967" w:rsidRPr="007E0A63">
        <w:rPr>
          <w:sz w:val="24"/>
          <w:szCs w:val="24"/>
        </w:rPr>
        <w:t>a</w:t>
      </w:r>
      <w:r w:rsidR="00486967" w:rsidRPr="007E0A63">
        <w:rPr>
          <w:spacing w:val="12"/>
          <w:sz w:val="24"/>
          <w:szCs w:val="24"/>
        </w:rPr>
        <w:t xml:space="preserve"> </w:t>
      </w:r>
      <w:r w:rsidR="00486967" w:rsidRPr="007E0A63">
        <w:rPr>
          <w:sz w:val="24"/>
          <w:szCs w:val="24"/>
        </w:rPr>
        <w:t>energiei</w:t>
      </w:r>
      <w:r w:rsidR="00486967" w:rsidRPr="007E0A63">
        <w:rPr>
          <w:spacing w:val="19"/>
          <w:sz w:val="24"/>
          <w:szCs w:val="24"/>
        </w:rPr>
        <w:t xml:space="preserve"> </w:t>
      </w:r>
      <w:r w:rsidR="00486967" w:rsidRPr="007E0A63">
        <w:rPr>
          <w:sz w:val="24"/>
          <w:szCs w:val="24"/>
        </w:rPr>
        <w:t>electrice</w:t>
      </w:r>
      <w:r w:rsidR="00486967" w:rsidRPr="007E0A63">
        <w:rPr>
          <w:spacing w:val="14"/>
          <w:sz w:val="24"/>
          <w:szCs w:val="24"/>
        </w:rPr>
        <w:t xml:space="preserve"> </w:t>
      </w:r>
      <w:r w:rsidR="00486967" w:rsidRPr="007E0A63">
        <w:rPr>
          <w:sz w:val="24"/>
          <w:szCs w:val="24"/>
        </w:rPr>
        <w:t>din</w:t>
      </w:r>
      <w:r w:rsidR="00486967" w:rsidRPr="007E0A63">
        <w:rPr>
          <w:spacing w:val="13"/>
          <w:sz w:val="24"/>
          <w:szCs w:val="24"/>
        </w:rPr>
        <w:t xml:space="preserve"> </w:t>
      </w:r>
      <w:r w:rsidR="00486967" w:rsidRPr="007E0A63">
        <w:rPr>
          <w:sz w:val="24"/>
          <w:szCs w:val="24"/>
        </w:rPr>
        <w:t>surse</w:t>
      </w:r>
      <w:r w:rsidR="00486967" w:rsidRPr="007E0A63">
        <w:rPr>
          <w:spacing w:val="12"/>
          <w:sz w:val="24"/>
          <w:szCs w:val="24"/>
        </w:rPr>
        <w:t xml:space="preserve"> </w:t>
      </w:r>
      <w:r w:rsidR="00486967" w:rsidRPr="007E0A63">
        <w:rPr>
          <w:sz w:val="24"/>
          <w:szCs w:val="24"/>
        </w:rPr>
        <w:t>regenerabile</w:t>
      </w:r>
      <w:r w:rsidR="00486967" w:rsidRPr="007E0A63">
        <w:rPr>
          <w:spacing w:val="12"/>
          <w:sz w:val="24"/>
          <w:szCs w:val="24"/>
        </w:rPr>
        <w:t xml:space="preserve"> </w:t>
      </w:r>
      <w:r w:rsidR="00486967" w:rsidRPr="007E0A63">
        <w:rPr>
          <w:sz w:val="24"/>
          <w:szCs w:val="24"/>
        </w:rPr>
        <w:t>de</w:t>
      </w:r>
      <w:r w:rsidR="005073F8" w:rsidRPr="007E0A63">
        <w:rPr>
          <w:sz w:val="24"/>
          <w:szCs w:val="24"/>
        </w:rPr>
        <w:t xml:space="preserve"> </w:t>
      </w:r>
      <w:r w:rsidR="00486967" w:rsidRPr="007E0A63">
        <w:rPr>
          <w:spacing w:val="-57"/>
          <w:sz w:val="24"/>
          <w:szCs w:val="24"/>
        </w:rPr>
        <w:t xml:space="preserve"> </w:t>
      </w:r>
      <w:r w:rsidR="00486967" w:rsidRPr="007E0A63">
        <w:rPr>
          <w:sz w:val="24"/>
          <w:szCs w:val="24"/>
        </w:rPr>
        <w:t xml:space="preserve">energie </w:t>
      </w:r>
      <w:r w:rsidR="00D0035F" w:rsidRPr="007E0A63">
        <w:rPr>
          <w:sz w:val="24"/>
          <w:szCs w:val="24"/>
        </w:rPr>
        <w:t>solară</w:t>
      </w:r>
      <w:r w:rsidR="0003455F" w:rsidRPr="007E0A63">
        <w:rPr>
          <w:sz w:val="24"/>
          <w:szCs w:val="24"/>
        </w:rPr>
        <w:t>, cu sau fără</w:t>
      </w:r>
      <w:r w:rsidR="00950EEC" w:rsidRPr="007E0A63">
        <w:rPr>
          <w:sz w:val="24"/>
          <w:szCs w:val="24"/>
        </w:rPr>
        <w:t xml:space="preserve"> capacități de </w:t>
      </w:r>
      <w:r w:rsidR="0003455F" w:rsidRPr="007E0A63">
        <w:rPr>
          <w:sz w:val="24"/>
          <w:szCs w:val="24"/>
        </w:rPr>
        <w:t>stocare</w:t>
      </w:r>
      <w:r w:rsidR="00386161" w:rsidRPr="007E0A63">
        <w:rPr>
          <w:sz w:val="24"/>
          <w:szCs w:val="24"/>
        </w:rPr>
        <w:t>.</w:t>
      </w:r>
    </w:p>
    <w:p w14:paraId="4804F449" w14:textId="77777777" w:rsidR="006F5E47" w:rsidRPr="007E0A63" w:rsidRDefault="006F5E47" w:rsidP="006F5E47">
      <w:pPr>
        <w:pStyle w:val="ListParagraph"/>
        <w:tabs>
          <w:tab w:val="left" w:pos="977"/>
          <w:tab w:val="left" w:pos="979"/>
          <w:tab w:val="left" w:pos="9356"/>
        </w:tabs>
        <w:spacing w:before="0"/>
        <w:ind w:left="720" w:firstLine="0"/>
        <w:rPr>
          <w:sz w:val="24"/>
          <w:szCs w:val="24"/>
        </w:rPr>
      </w:pPr>
    </w:p>
    <w:p w14:paraId="7511ADA6" w14:textId="7D30D316" w:rsidR="006F155F" w:rsidRPr="007E0A63" w:rsidRDefault="00C35842" w:rsidP="00997466">
      <w:pPr>
        <w:pStyle w:val="BodyText"/>
        <w:ind w:left="0" w:right="425"/>
      </w:pPr>
      <w:r w:rsidRPr="007E0A63">
        <w:rPr>
          <w:noProof/>
        </w:rPr>
        <mc:AlternateContent>
          <mc:Choice Requires="wps">
            <w:drawing>
              <wp:inline distT="0" distB="0" distL="0" distR="0" wp14:anchorId="551EDF90" wp14:editId="79769F34">
                <wp:extent cx="6542297" cy="1159844"/>
                <wp:effectExtent l="0" t="0" r="11430" b="21590"/>
                <wp:docPr id="4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2297" cy="1159844"/>
                        </a:xfrm>
                        <a:prstGeom prst="rect">
                          <a:avLst/>
                        </a:prstGeom>
                        <a:noFill/>
                        <a:ln w="18288">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A9DFB6E" w14:textId="77777777" w:rsidR="00C35842" w:rsidRDefault="00C35842" w:rsidP="00C35842">
                            <w:pPr>
                              <w:spacing w:before="119"/>
                              <w:ind w:left="93"/>
                              <w:rPr>
                                <w:b/>
                                <w:sz w:val="24"/>
                              </w:rPr>
                            </w:pPr>
                            <w:r>
                              <w:rPr>
                                <w:b/>
                                <w:color w:val="FF0000"/>
                                <w:sz w:val="24"/>
                              </w:rPr>
                              <w:t>Atenţie!</w:t>
                            </w:r>
                          </w:p>
                          <w:p w14:paraId="690AC2CF" w14:textId="3FFADFF1" w:rsidR="00991E7C" w:rsidRDefault="00C35842" w:rsidP="00991E7C">
                            <w:pPr>
                              <w:ind w:left="93" w:right="90"/>
                              <w:jc w:val="both"/>
                              <w:rPr>
                                <w:spacing w:val="1"/>
                                <w:szCs w:val="24"/>
                              </w:rPr>
                            </w:pPr>
                            <w:r>
                              <w:rPr>
                                <w:sz w:val="24"/>
                              </w:rPr>
                              <w:t xml:space="preserve"> </w:t>
                            </w:r>
                            <w:r w:rsidRPr="009921CB">
                              <w:rPr>
                                <w:i/>
                                <w:noProof/>
                                <w:sz w:val="24"/>
                                <w:szCs w:val="24"/>
                              </w:rPr>
                              <w:t xml:space="preserve">În scopul asigurării unei identități vizuale </w:t>
                            </w:r>
                            <w:r w:rsidR="00C80495">
                              <w:rPr>
                                <w:i/>
                                <w:noProof/>
                                <w:sz w:val="24"/>
                                <w:szCs w:val="24"/>
                              </w:rPr>
                              <w:t>integrate</w:t>
                            </w:r>
                            <w:r w:rsidR="00C80495" w:rsidRPr="009921CB">
                              <w:rPr>
                                <w:i/>
                                <w:noProof/>
                                <w:sz w:val="24"/>
                                <w:szCs w:val="24"/>
                              </w:rPr>
                              <w:t xml:space="preserve"> </w:t>
                            </w:r>
                            <w:r w:rsidRPr="009921CB">
                              <w:rPr>
                                <w:i/>
                                <w:noProof/>
                                <w:sz w:val="24"/>
                                <w:szCs w:val="24"/>
                              </w:rPr>
                              <w:t xml:space="preserve">şi pentru respectarea unitară a regulilor privind vizibilitatea, beneficiarii vor trebui să aplice cel puțin măsurile minime obligatorii din </w:t>
                            </w:r>
                            <w:r w:rsidRPr="009921CB">
                              <w:rPr>
                                <w:spacing w:val="1"/>
                                <w:sz w:val="24"/>
                                <w:szCs w:val="24"/>
                              </w:rPr>
                              <w:t>Manualu</w:t>
                            </w:r>
                            <w:r w:rsidR="0003455F">
                              <w:rPr>
                                <w:spacing w:val="1"/>
                                <w:sz w:val="24"/>
                                <w:szCs w:val="24"/>
                              </w:rPr>
                              <w:t>l</w:t>
                            </w:r>
                            <w:r w:rsidRPr="009921CB">
                              <w:rPr>
                                <w:spacing w:val="1"/>
                                <w:sz w:val="24"/>
                                <w:szCs w:val="24"/>
                              </w:rPr>
                              <w:t xml:space="preserve"> de identitate vizuală, elaborat de Ministerul Energiei</w:t>
                            </w:r>
                            <w:r w:rsidR="00235A24">
                              <w:rPr>
                                <w:spacing w:val="1"/>
                                <w:sz w:val="24"/>
                                <w:szCs w:val="24"/>
                              </w:rPr>
                              <w:t xml:space="preserve"> și publicat pe site-ul instituției</w:t>
                            </w:r>
                            <w:r w:rsidR="00991E7C">
                              <w:rPr>
                                <w:spacing w:val="1"/>
                                <w:sz w:val="24"/>
                                <w:szCs w:val="24"/>
                              </w:rPr>
                              <w:t xml:space="preserve"> </w:t>
                            </w:r>
                            <w:r w:rsidR="00991E7C" w:rsidRPr="00561A0E">
                              <w:rPr>
                                <w:spacing w:val="1"/>
                                <w:szCs w:val="24"/>
                              </w:rPr>
                              <w:t xml:space="preserve">la adresa </w:t>
                            </w:r>
                            <w:hyperlink r:id="rId10" w:history="1">
                              <w:r w:rsidR="00991E7C" w:rsidRPr="00AB6643">
                                <w:rPr>
                                  <w:rStyle w:val="Hyperlink"/>
                                  <w:spacing w:val="1"/>
                                  <w:szCs w:val="24"/>
                                </w:rPr>
                                <w:t>https://energie.gov.ro/informatii-fondul-pentru-modernizare/test/</w:t>
                              </w:r>
                            </w:hyperlink>
                            <w:r w:rsidR="00991E7C" w:rsidRPr="00C86FDF">
                              <w:rPr>
                                <w:spacing w:val="1"/>
                                <w:szCs w:val="24"/>
                              </w:rPr>
                              <w:t xml:space="preserve"> </w:t>
                            </w:r>
                          </w:p>
                          <w:p w14:paraId="21FC9B5E" w14:textId="77777777" w:rsidR="00991E7C" w:rsidRPr="00C86FDF" w:rsidRDefault="00991E7C" w:rsidP="00991E7C">
                            <w:pPr>
                              <w:ind w:left="93" w:right="90"/>
                              <w:jc w:val="both"/>
                            </w:pPr>
                          </w:p>
                          <w:p w14:paraId="79C381A6" w14:textId="166E08DB" w:rsidR="00C35842" w:rsidRPr="009921CB" w:rsidRDefault="00C35842" w:rsidP="00A70F33">
                            <w:pPr>
                              <w:spacing w:before="60"/>
                              <w:ind w:left="91" w:right="91"/>
                              <w:jc w:val="both"/>
                              <w:rPr>
                                <w:spacing w:val="1"/>
                                <w:sz w:val="24"/>
                                <w:szCs w:val="24"/>
                              </w:rPr>
                            </w:pPr>
                          </w:p>
                          <w:p w14:paraId="5C51C393" w14:textId="77777777" w:rsidR="00C35842" w:rsidRDefault="00C35842" w:rsidP="00C35842">
                            <w:pPr>
                              <w:ind w:left="93" w:right="90"/>
                              <w:jc w:val="both"/>
                              <w:rPr>
                                <w:sz w:val="24"/>
                              </w:rPr>
                            </w:pPr>
                          </w:p>
                        </w:txbxContent>
                      </wps:txbx>
                      <wps:bodyPr rot="0" vert="horz" wrap="square" lIns="0" tIns="0" rIns="0" bIns="0" anchor="t" anchorCtr="0" upright="1">
                        <a:noAutofit/>
                      </wps:bodyPr>
                    </wps:wsp>
                  </a:graphicData>
                </a:graphic>
              </wp:inline>
            </w:drawing>
          </mc:Choice>
          <mc:Fallback>
            <w:pict>
              <v:shape w14:anchorId="551EDF90" id="_x0000_s1029" type="#_x0000_t202" style="width:515.15pt;height:91.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" filled="f" strokecolor="red" strokeweight="1.44pt">
                <v:textbox inset="0,0,0,0">
                  <w:txbxContent>
                    <w:p w14:paraId="5A9DFB6E" w14:textId="77777777" w:rsidR="00C35842" w:rsidRDefault="00C35842" w:rsidP="00C35842">
                      <w:pPr>
                        <w:spacing w:before="119"/>
                        <w:ind w:left="93"/>
                        <w:rPr>
                          <w:b/>
                          <w:sz w:val="24"/>
                        </w:rPr>
                      </w:pPr>
                      <w:r>
                        <w:rPr>
                          <w:b/>
                          <w:color w:val="FF0000"/>
                          <w:sz w:val="24"/>
                        </w:rPr>
                        <w:t>Atenţie!</w:t>
                      </w:r>
                    </w:p>
                    <w:p w14:paraId="690AC2CF" w14:textId="3FFADFF1" w:rsidR="00991E7C" w:rsidRDefault="00C35842" w:rsidP="00991E7C">
                      <w:pPr>
                        <w:ind w:left="93" w:right="90"/>
                        <w:jc w:val="both"/>
                        <w:rPr>
                          <w:spacing w:val="1"/>
                          <w:szCs w:val="24"/>
                        </w:rPr>
                      </w:pPr>
                      <w:r>
                        <w:rPr>
                          <w:sz w:val="24"/>
                        </w:rPr>
                        <w:t xml:space="preserve"> </w:t>
                      </w:r>
                      <w:r w:rsidRPr="009921CB">
                        <w:rPr>
                          <w:i/>
                          <w:noProof/>
                          <w:sz w:val="24"/>
                          <w:szCs w:val="24"/>
                        </w:rPr>
                        <w:t xml:space="preserve">În scopul asigurării unei identități vizuale </w:t>
                      </w:r>
                      <w:r w:rsidR="00C80495">
                        <w:rPr>
                          <w:i/>
                          <w:noProof/>
                          <w:sz w:val="24"/>
                          <w:szCs w:val="24"/>
                        </w:rPr>
                        <w:t>integrate</w:t>
                      </w:r>
                      <w:r w:rsidR="00C80495" w:rsidRPr="009921CB">
                        <w:rPr>
                          <w:i/>
                          <w:noProof/>
                          <w:sz w:val="24"/>
                          <w:szCs w:val="24"/>
                        </w:rPr>
                        <w:t xml:space="preserve"> </w:t>
                      </w:r>
                      <w:r w:rsidRPr="009921CB">
                        <w:rPr>
                          <w:i/>
                          <w:noProof/>
                          <w:sz w:val="24"/>
                          <w:szCs w:val="24"/>
                        </w:rPr>
                        <w:t xml:space="preserve">şi pentru respectarea unitară a regulilor privind vizibilitatea, beneficiarii vor trebui să aplice cel puțin măsurile minime obligatorii din </w:t>
                      </w:r>
                      <w:r w:rsidRPr="009921CB">
                        <w:rPr>
                          <w:spacing w:val="1"/>
                          <w:sz w:val="24"/>
                          <w:szCs w:val="24"/>
                        </w:rPr>
                        <w:t>Manualu</w:t>
                      </w:r>
                      <w:r w:rsidR="0003455F">
                        <w:rPr>
                          <w:spacing w:val="1"/>
                          <w:sz w:val="24"/>
                          <w:szCs w:val="24"/>
                        </w:rPr>
                        <w:t>l</w:t>
                      </w:r>
                      <w:r w:rsidRPr="009921CB">
                        <w:rPr>
                          <w:spacing w:val="1"/>
                          <w:sz w:val="24"/>
                          <w:szCs w:val="24"/>
                        </w:rPr>
                        <w:t xml:space="preserve"> de identitate vizuală, elaborat de Ministerul Energiei</w:t>
                      </w:r>
                      <w:r w:rsidR="00235A24">
                        <w:rPr>
                          <w:spacing w:val="1"/>
                          <w:sz w:val="24"/>
                          <w:szCs w:val="24"/>
                        </w:rPr>
                        <w:t xml:space="preserve"> și publicat pe site-ul instituției</w:t>
                      </w:r>
                      <w:r w:rsidR="00991E7C">
                        <w:rPr>
                          <w:spacing w:val="1"/>
                          <w:sz w:val="24"/>
                          <w:szCs w:val="24"/>
                        </w:rPr>
                        <w:t xml:space="preserve"> </w:t>
                      </w:r>
                      <w:r w:rsidR="00991E7C" w:rsidRPr="00561A0E">
                        <w:rPr>
                          <w:spacing w:val="1"/>
                          <w:szCs w:val="24"/>
                        </w:rPr>
                        <w:t xml:space="preserve">la adresa </w:t>
                      </w:r>
                      <w:hyperlink r:id="rId14" w:history="1">
                        <w:r w:rsidR="00991E7C" w:rsidRPr="00AB6643">
                          <w:rPr>
                            <w:rStyle w:val="Hyperlink"/>
                            <w:spacing w:val="1"/>
                            <w:szCs w:val="24"/>
                          </w:rPr>
                          <w:t>https://energie.gov.ro/informatii-fondul-pentru-modernizare/test/</w:t>
                        </w:r>
                      </w:hyperlink>
                      <w:r w:rsidR="00991E7C" w:rsidRPr="00C86FDF">
                        <w:rPr>
                          <w:spacing w:val="1"/>
                          <w:szCs w:val="24"/>
                        </w:rPr>
                        <w:t xml:space="preserve"> </w:t>
                      </w:r>
                    </w:p>
                    <w:p w14:paraId="21FC9B5E" w14:textId="77777777" w:rsidR="00991E7C" w:rsidRPr="00C86FDF" w:rsidRDefault="00991E7C" w:rsidP="00991E7C">
                      <w:pPr>
                        <w:ind w:left="93" w:right="90"/>
                        <w:jc w:val="both"/>
                      </w:pPr>
                    </w:p>
                    <w:p w14:paraId="79C381A6" w14:textId="166E08DB" w:rsidR="00C35842" w:rsidRPr="009921CB" w:rsidRDefault="00C35842" w:rsidP="00A70F33">
                      <w:pPr>
                        <w:spacing w:before="60"/>
                        <w:ind w:left="91" w:right="91"/>
                        <w:jc w:val="both"/>
                        <w:rPr>
                          <w:spacing w:val="1"/>
                          <w:sz w:val="24"/>
                          <w:szCs w:val="24"/>
                        </w:rPr>
                      </w:pPr>
                    </w:p>
                    <w:p w14:paraId="5C51C393" w14:textId="77777777" w:rsidR="00C35842" w:rsidRDefault="00C35842" w:rsidP="00C35842">
                      <w:pPr>
                        <w:ind w:left="93" w:right="90"/>
                        <w:jc w:val="both"/>
                        <w:rPr>
                          <w:sz w:val="24"/>
                        </w:rPr>
                      </w:pPr>
                    </w:p>
                  </w:txbxContent>
                </v:textbox>
                <w10:anchorlock/>
              </v:shape>
            </w:pict>
          </mc:Fallback>
        </mc:AlternateContent>
      </w:r>
    </w:p>
    <w:p w14:paraId="423FA820" w14:textId="314B9AAF" w:rsidR="006F155F" w:rsidRPr="007E0A63" w:rsidRDefault="006F155F" w:rsidP="00997466">
      <w:pPr>
        <w:pStyle w:val="BodyText"/>
        <w:ind w:left="0" w:right="425"/>
      </w:pPr>
    </w:p>
    <w:p w14:paraId="7CC7326C" w14:textId="6F61FF04" w:rsidR="006F155F" w:rsidRPr="007E0A63" w:rsidRDefault="00C35842" w:rsidP="00997466">
      <w:pPr>
        <w:pStyle w:val="Heading1"/>
        <w:ind w:left="0" w:right="425"/>
        <w:rPr>
          <w:sz w:val="24"/>
          <w:szCs w:val="24"/>
        </w:rPr>
      </w:pPr>
      <w:bookmarkStart w:id="19" w:name="_Toc142982270"/>
      <w:bookmarkStart w:id="20" w:name="_Toc206075134"/>
      <w:r w:rsidRPr="007E0A63">
        <w:rPr>
          <w:sz w:val="24"/>
          <w:szCs w:val="24"/>
          <w:shd w:val="clear" w:color="auto" w:fill="9CC2E4"/>
        </w:rPr>
        <w:t xml:space="preserve">1.4 </w:t>
      </w:r>
      <w:bookmarkStart w:id="21" w:name="_bookmark4"/>
      <w:bookmarkEnd w:id="21"/>
      <w:r w:rsidR="00486967" w:rsidRPr="007E0A63">
        <w:rPr>
          <w:sz w:val="24"/>
          <w:szCs w:val="24"/>
          <w:shd w:val="clear" w:color="auto" w:fill="9CC2E4"/>
        </w:rPr>
        <w:t>Tipuri</w:t>
      </w:r>
      <w:r w:rsidR="00486967" w:rsidRPr="007E0A63">
        <w:rPr>
          <w:spacing w:val="-8"/>
          <w:sz w:val="24"/>
          <w:szCs w:val="24"/>
          <w:shd w:val="clear" w:color="auto" w:fill="9CC2E4"/>
        </w:rPr>
        <w:t xml:space="preserve"> </w:t>
      </w:r>
      <w:r w:rsidR="00486967" w:rsidRPr="007E0A63">
        <w:rPr>
          <w:sz w:val="24"/>
          <w:szCs w:val="24"/>
          <w:shd w:val="clear" w:color="auto" w:fill="9CC2E4"/>
        </w:rPr>
        <w:t>de</w:t>
      </w:r>
      <w:r w:rsidR="00486967" w:rsidRPr="007E0A63">
        <w:rPr>
          <w:spacing w:val="-9"/>
          <w:sz w:val="24"/>
          <w:szCs w:val="24"/>
          <w:shd w:val="clear" w:color="auto" w:fill="9CC2E4"/>
        </w:rPr>
        <w:t xml:space="preserve"> </w:t>
      </w:r>
      <w:r w:rsidR="00486967" w:rsidRPr="007E0A63">
        <w:rPr>
          <w:sz w:val="24"/>
          <w:szCs w:val="24"/>
          <w:shd w:val="clear" w:color="auto" w:fill="9CC2E4"/>
        </w:rPr>
        <w:t>solicitanţi</w:t>
      </w:r>
      <w:bookmarkEnd w:id="19"/>
      <w:bookmarkEnd w:id="20"/>
      <w:r w:rsidR="00486967" w:rsidRPr="007E0A63">
        <w:rPr>
          <w:sz w:val="24"/>
          <w:szCs w:val="24"/>
          <w:shd w:val="clear" w:color="auto" w:fill="9CC2E4"/>
        </w:rPr>
        <w:tab/>
      </w:r>
    </w:p>
    <w:p w14:paraId="00E65F6F" w14:textId="599DC10F" w:rsidR="006F155F" w:rsidRPr="007E0A63" w:rsidRDefault="00486967" w:rsidP="00997466">
      <w:pPr>
        <w:pStyle w:val="BodyText"/>
        <w:ind w:left="0" w:right="425"/>
      </w:pPr>
      <w:r w:rsidRPr="007E0A63">
        <w:t>Solicitanții</w:t>
      </w:r>
      <w:r w:rsidRPr="007E0A63">
        <w:rPr>
          <w:spacing w:val="-2"/>
        </w:rPr>
        <w:t xml:space="preserve"> </w:t>
      </w:r>
      <w:r w:rsidRPr="007E0A63">
        <w:t>eligibili</w:t>
      </w:r>
      <w:r w:rsidRPr="007E0A63">
        <w:rPr>
          <w:spacing w:val="-1"/>
        </w:rPr>
        <w:t xml:space="preserve"> </w:t>
      </w:r>
      <w:r w:rsidRPr="007E0A63">
        <w:t>sunt:</w:t>
      </w:r>
    </w:p>
    <w:p w14:paraId="20865948" w14:textId="1ACDF28D" w:rsidR="00AF65F4" w:rsidRPr="007E0A63" w:rsidRDefault="004A38F6" w:rsidP="00AF65F4">
      <w:pPr>
        <w:pStyle w:val="ListParagraph"/>
        <w:numPr>
          <w:ilvl w:val="0"/>
          <w:numId w:val="111"/>
        </w:numPr>
        <w:tabs>
          <w:tab w:val="left" w:pos="9781"/>
        </w:tabs>
        <w:rPr>
          <w:b/>
          <w:bCs/>
          <w:sz w:val="24"/>
          <w:szCs w:val="24"/>
        </w:rPr>
      </w:pPr>
      <w:bookmarkStart w:id="22" w:name="_Hlk112831585"/>
      <w:bookmarkStart w:id="23" w:name="_Hlk113965371"/>
      <w:r w:rsidRPr="007E0A63">
        <w:rPr>
          <w:b/>
          <w:sz w:val="24"/>
          <w:szCs w:val="24"/>
        </w:rPr>
        <w:t xml:space="preserve">Unitățile </w:t>
      </w:r>
      <w:r w:rsidR="00D401D9" w:rsidRPr="007E0A63">
        <w:rPr>
          <w:b/>
          <w:sz w:val="24"/>
          <w:szCs w:val="24"/>
        </w:rPr>
        <w:t>a</w:t>
      </w:r>
      <w:r w:rsidRPr="007E0A63">
        <w:rPr>
          <w:b/>
          <w:sz w:val="24"/>
          <w:szCs w:val="24"/>
        </w:rPr>
        <w:t xml:space="preserve">dministrativ </w:t>
      </w:r>
      <w:r w:rsidR="00D401D9" w:rsidRPr="007E0A63">
        <w:rPr>
          <w:b/>
          <w:sz w:val="24"/>
          <w:szCs w:val="24"/>
        </w:rPr>
        <w:t>t</w:t>
      </w:r>
      <w:r w:rsidRPr="007E0A63">
        <w:rPr>
          <w:b/>
          <w:sz w:val="24"/>
          <w:szCs w:val="24"/>
        </w:rPr>
        <w:t xml:space="preserve">eritoriale, </w:t>
      </w:r>
      <w:r w:rsidR="00D401D9" w:rsidRPr="007E0A63">
        <w:rPr>
          <w:b/>
          <w:sz w:val="24"/>
          <w:szCs w:val="24"/>
        </w:rPr>
        <w:t>s</w:t>
      </w:r>
      <w:r w:rsidRPr="007E0A63">
        <w:rPr>
          <w:b/>
          <w:sz w:val="24"/>
          <w:szCs w:val="24"/>
        </w:rPr>
        <w:t>ub-</w:t>
      </w:r>
      <w:r w:rsidR="00FA4B2B" w:rsidRPr="007E0A63">
        <w:rPr>
          <w:b/>
          <w:sz w:val="24"/>
          <w:szCs w:val="24"/>
        </w:rPr>
        <w:t xml:space="preserve">diviziuni ale </w:t>
      </w:r>
      <w:r w:rsidR="00AF092F" w:rsidRPr="007E0A63">
        <w:rPr>
          <w:b/>
          <w:sz w:val="24"/>
          <w:szCs w:val="24"/>
        </w:rPr>
        <w:t>unitățil</w:t>
      </w:r>
      <w:r w:rsidR="00FA4B2B" w:rsidRPr="007E0A63">
        <w:rPr>
          <w:b/>
          <w:sz w:val="24"/>
          <w:szCs w:val="24"/>
        </w:rPr>
        <w:t>or</w:t>
      </w:r>
      <w:r w:rsidR="00AF092F" w:rsidRPr="007E0A63">
        <w:rPr>
          <w:b/>
          <w:sz w:val="24"/>
          <w:szCs w:val="24"/>
        </w:rPr>
        <w:t xml:space="preserve"> </w:t>
      </w:r>
      <w:r w:rsidR="00D401D9" w:rsidRPr="007E0A63">
        <w:rPr>
          <w:b/>
          <w:sz w:val="24"/>
          <w:szCs w:val="24"/>
        </w:rPr>
        <w:t>a</w:t>
      </w:r>
      <w:r w:rsidR="00AF092F" w:rsidRPr="007E0A63">
        <w:rPr>
          <w:b/>
          <w:sz w:val="24"/>
          <w:szCs w:val="24"/>
        </w:rPr>
        <w:t xml:space="preserve">dministrativ </w:t>
      </w:r>
      <w:r w:rsidR="00D401D9" w:rsidRPr="007E0A63">
        <w:rPr>
          <w:b/>
          <w:sz w:val="24"/>
          <w:szCs w:val="24"/>
        </w:rPr>
        <w:t>t</w:t>
      </w:r>
      <w:r w:rsidR="00AF092F" w:rsidRPr="007E0A63">
        <w:rPr>
          <w:b/>
          <w:sz w:val="24"/>
          <w:szCs w:val="24"/>
        </w:rPr>
        <w:t>eritoriale</w:t>
      </w:r>
      <w:bookmarkStart w:id="24" w:name="_Hlk131524148"/>
      <w:bookmarkStart w:id="25" w:name="_Hlk112830958"/>
      <w:r w:rsidR="00B01FA4" w:rsidRPr="007E0A63">
        <w:rPr>
          <w:b/>
          <w:sz w:val="24"/>
          <w:szCs w:val="24"/>
        </w:rPr>
        <w:t>,</w:t>
      </w:r>
    </w:p>
    <w:p w14:paraId="15E8054A" w14:textId="4006E90D" w:rsidR="00AF65F4" w:rsidRPr="007E0A63" w:rsidRDefault="00055B95" w:rsidP="00AF65F4">
      <w:pPr>
        <w:pStyle w:val="ListParagraph"/>
        <w:numPr>
          <w:ilvl w:val="0"/>
          <w:numId w:val="111"/>
        </w:numPr>
        <w:tabs>
          <w:tab w:val="left" w:pos="9781"/>
        </w:tabs>
        <w:rPr>
          <w:b/>
          <w:bCs/>
          <w:sz w:val="24"/>
          <w:szCs w:val="24"/>
        </w:rPr>
      </w:pPr>
      <w:r w:rsidRPr="007E0A63">
        <w:rPr>
          <w:b/>
          <w:sz w:val="24"/>
          <w:szCs w:val="24"/>
        </w:rPr>
        <w:t>U</w:t>
      </w:r>
      <w:r w:rsidR="00AF092F" w:rsidRPr="007E0A63">
        <w:rPr>
          <w:b/>
          <w:sz w:val="24"/>
          <w:szCs w:val="24"/>
        </w:rPr>
        <w:t xml:space="preserve">nitățile </w:t>
      </w:r>
      <w:r w:rsidR="005E26C8" w:rsidRPr="007E0A63">
        <w:rPr>
          <w:b/>
          <w:sz w:val="24"/>
          <w:szCs w:val="24"/>
        </w:rPr>
        <w:t xml:space="preserve">și subunitățile </w:t>
      </w:r>
      <w:r w:rsidR="00AF092F" w:rsidRPr="007E0A63">
        <w:rPr>
          <w:b/>
          <w:sz w:val="24"/>
          <w:szCs w:val="24"/>
        </w:rPr>
        <w:t>din sistemul național de apărare, ordine publică și siguranță națională</w:t>
      </w:r>
      <w:bookmarkEnd w:id="24"/>
      <w:r w:rsidR="003229DE" w:rsidRPr="007E0A63">
        <w:rPr>
          <w:b/>
          <w:sz w:val="24"/>
          <w:szCs w:val="24"/>
        </w:rPr>
        <w:t>,</w:t>
      </w:r>
    </w:p>
    <w:p w14:paraId="7EA24B25" w14:textId="11AD256E" w:rsidR="00066E7A" w:rsidRPr="007E0A63" w:rsidRDefault="00066E7A" w:rsidP="00AF65F4">
      <w:pPr>
        <w:pStyle w:val="ListParagraph"/>
        <w:numPr>
          <w:ilvl w:val="0"/>
          <w:numId w:val="111"/>
        </w:numPr>
        <w:tabs>
          <w:tab w:val="left" w:pos="9781"/>
        </w:tabs>
        <w:rPr>
          <w:b/>
          <w:bCs/>
          <w:sz w:val="24"/>
          <w:szCs w:val="24"/>
        </w:rPr>
      </w:pPr>
      <w:r w:rsidRPr="007E0A63">
        <w:rPr>
          <w:b/>
          <w:sz w:val="24"/>
          <w:szCs w:val="24"/>
        </w:rPr>
        <w:t>Unitățile din sistemul administrației penitenciare,</w:t>
      </w:r>
    </w:p>
    <w:p w14:paraId="3D239903" w14:textId="4CF84B06" w:rsidR="003704A9" w:rsidRPr="007E0A63" w:rsidRDefault="003704A9" w:rsidP="00AF65F4">
      <w:pPr>
        <w:pStyle w:val="ListParagraph"/>
        <w:numPr>
          <w:ilvl w:val="0"/>
          <w:numId w:val="111"/>
        </w:numPr>
        <w:tabs>
          <w:tab w:val="left" w:pos="9781"/>
        </w:tabs>
        <w:rPr>
          <w:b/>
          <w:bCs/>
          <w:sz w:val="24"/>
          <w:szCs w:val="24"/>
        </w:rPr>
      </w:pPr>
      <w:r w:rsidRPr="007E0A63">
        <w:rPr>
          <w:b/>
          <w:bCs/>
          <w:sz w:val="24"/>
          <w:szCs w:val="24"/>
        </w:rPr>
        <w:t>Spitalele finanțate integral din fonduri publice,</w:t>
      </w:r>
    </w:p>
    <w:p w14:paraId="4839E98F" w14:textId="2613E2C3" w:rsidR="00AF65F4" w:rsidRPr="007E0A63" w:rsidRDefault="00055B95" w:rsidP="00AF65F4">
      <w:pPr>
        <w:pStyle w:val="ListParagraph"/>
        <w:numPr>
          <w:ilvl w:val="0"/>
          <w:numId w:val="111"/>
        </w:numPr>
        <w:tabs>
          <w:tab w:val="left" w:pos="9781"/>
        </w:tabs>
        <w:rPr>
          <w:b/>
          <w:bCs/>
          <w:sz w:val="24"/>
          <w:szCs w:val="24"/>
        </w:rPr>
      </w:pPr>
      <w:r w:rsidRPr="007E0A63">
        <w:rPr>
          <w:b/>
          <w:sz w:val="24"/>
          <w:szCs w:val="24"/>
        </w:rPr>
        <w:t>I</w:t>
      </w:r>
      <w:r w:rsidR="003229DE" w:rsidRPr="007E0A63">
        <w:rPr>
          <w:b/>
          <w:sz w:val="24"/>
          <w:szCs w:val="24"/>
        </w:rPr>
        <w:t>nstituții publice</w:t>
      </w:r>
      <w:bookmarkEnd w:id="22"/>
      <w:r w:rsidR="006937C3" w:rsidRPr="007E0A63">
        <w:rPr>
          <w:b/>
          <w:sz w:val="24"/>
          <w:szCs w:val="24"/>
        </w:rPr>
        <w:t xml:space="preserve">, astfel cum sunt definite </w:t>
      </w:r>
      <w:r w:rsidR="00AF65F4" w:rsidRPr="007E0A63">
        <w:rPr>
          <w:b/>
          <w:sz w:val="24"/>
          <w:szCs w:val="24"/>
        </w:rPr>
        <w:t xml:space="preserve">de </w:t>
      </w:r>
      <w:r w:rsidR="00730E59" w:rsidRPr="007E0A63">
        <w:rPr>
          <w:b/>
          <w:sz w:val="24"/>
          <w:szCs w:val="24"/>
        </w:rPr>
        <w:t>Legea</w:t>
      </w:r>
      <w:r w:rsidR="006937C3" w:rsidRPr="007E0A63">
        <w:rPr>
          <w:b/>
          <w:sz w:val="24"/>
          <w:szCs w:val="24"/>
        </w:rPr>
        <w:t xml:space="preserve"> </w:t>
      </w:r>
      <w:r w:rsidR="00D401D9" w:rsidRPr="007E0A63">
        <w:rPr>
          <w:b/>
          <w:sz w:val="24"/>
          <w:szCs w:val="24"/>
        </w:rPr>
        <w:t xml:space="preserve">nr. </w:t>
      </w:r>
      <w:r w:rsidR="006937C3" w:rsidRPr="007E0A63">
        <w:rPr>
          <w:b/>
          <w:sz w:val="24"/>
          <w:szCs w:val="24"/>
        </w:rPr>
        <w:t>5</w:t>
      </w:r>
      <w:r w:rsidR="00F5738C" w:rsidRPr="007E0A63">
        <w:rPr>
          <w:b/>
          <w:sz w:val="24"/>
          <w:szCs w:val="24"/>
        </w:rPr>
        <w:t>00</w:t>
      </w:r>
      <w:r w:rsidR="006937C3" w:rsidRPr="007E0A63">
        <w:rPr>
          <w:b/>
          <w:sz w:val="24"/>
          <w:szCs w:val="24"/>
        </w:rPr>
        <w:t>/20</w:t>
      </w:r>
      <w:r w:rsidR="00F5738C" w:rsidRPr="007E0A63">
        <w:rPr>
          <w:b/>
          <w:sz w:val="24"/>
          <w:szCs w:val="24"/>
        </w:rPr>
        <w:t>02</w:t>
      </w:r>
      <w:r w:rsidR="006937C3" w:rsidRPr="007E0A63">
        <w:rPr>
          <w:b/>
          <w:sz w:val="24"/>
          <w:szCs w:val="24"/>
        </w:rPr>
        <w:t xml:space="preserve"> privind </w:t>
      </w:r>
      <w:r w:rsidR="00F5738C" w:rsidRPr="007E0A63">
        <w:rPr>
          <w:b/>
          <w:sz w:val="24"/>
          <w:szCs w:val="24"/>
        </w:rPr>
        <w:t>finanțele publice</w:t>
      </w:r>
      <w:r w:rsidR="006937C3" w:rsidRPr="007E0A63">
        <w:rPr>
          <w:b/>
          <w:sz w:val="24"/>
          <w:szCs w:val="24"/>
        </w:rPr>
        <w:t>, cu modificările și completările ulterioare</w:t>
      </w:r>
      <w:r w:rsidR="00C05581" w:rsidRPr="007E0A63">
        <w:rPr>
          <w:b/>
          <w:sz w:val="24"/>
          <w:szCs w:val="24"/>
        </w:rPr>
        <w:t xml:space="preserve"> </w:t>
      </w:r>
      <w:r w:rsidR="00AF65F4" w:rsidRPr="007E0A63">
        <w:rPr>
          <w:b/>
          <w:sz w:val="24"/>
          <w:szCs w:val="24"/>
        </w:rPr>
        <w:t xml:space="preserve">la art. 2 pct. 30, </w:t>
      </w:r>
      <w:r w:rsidR="00C05581" w:rsidRPr="007E0A63">
        <w:rPr>
          <w:b/>
          <w:sz w:val="24"/>
          <w:szCs w:val="24"/>
        </w:rPr>
        <w:t xml:space="preserve">(inclusiv entitatile publice subordonate sau aflate </w:t>
      </w:r>
      <w:r w:rsidR="00BB43EC" w:rsidRPr="007E0A63">
        <w:rPr>
          <w:b/>
          <w:sz w:val="24"/>
          <w:szCs w:val="24"/>
        </w:rPr>
        <w:t>sub</w:t>
      </w:r>
      <w:r w:rsidR="00C05581" w:rsidRPr="007E0A63">
        <w:rPr>
          <w:b/>
          <w:sz w:val="24"/>
          <w:szCs w:val="24"/>
        </w:rPr>
        <w:t xml:space="preserve"> autoritatea/</w:t>
      </w:r>
      <w:r w:rsidR="00BB43EC" w:rsidRPr="007E0A63">
        <w:rPr>
          <w:b/>
          <w:sz w:val="24"/>
          <w:szCs w:val="24"/>
        </w:rPr>
        <w:t xml:space="preserve">în </w:t>
      </w:r>
      <w:r w:rsidR="00C05581" w:rsidRPr="007E0A63">
        <w:rPr>
          <w:b/>
          <w:sz w:val="24"/>
          <w:szCs w:val="24"/>
        </w:rPr>
        <w:t>coordonarea acestora</w:t>
      </w:r>
      <w:r w:rsidR="00FA4B2B" w:rsidRPr="007E0A63">
        <w:rPr>
          <w:b/>
          <w:sz w:val="24"/>
          <w:szCs w:val="24"/>
        </w:rPr>
        <w:t xml:space="preserve"> exclusiv </w:t>
      </w:r>
      <w:r w:rsidR="00FA4B2B" w:rsidRPr="007E0A63">
        <w:rPr>
          <w:b/>
          <w:bCs/>
          <w:sz w:val="24"/>
          <w:szCs w:val="24"/>
        </w:rPr>
        <w:t>Regiile autonome și societatile cu capital de stat</w:t>
      </w:r>
      <w:r w:rsidR="00C05581" w:rsidRPr="007E0A63">
        <w:rPr>
          <w:b/>
          <w:bCs/>
          <w:sz w:val="24"/>
          <w:szCs w:val="24"/>
        </w:rPr>
        <w:t>)</w:t>
      </w:r>
      <w:r w:rsidR="00834ADF" w:rsidRPr="007E0A63">
        <w:rPr>
          <w:b/>
          <w:bCs/>
          <w:sz w:val="24"/>
          <w:szCs w:val="24"/>
        </w:rPr>
        <w:t xml:space="preserve">, </w:t>
      </w:r>
    </w:p>
    <w:p w14:paraId="152719BA" w14:textId="395A0100" w:rsidR="00AF65F4" w:rsidRPr="007E0A63" w:rsidRDefault="00481121" w:rsidP="00AF65F4">
      <w:pPr>
        <w:pStyle w:val="ListParagraph"/>
        <w:numPr>
          <w:ilvl w:val="0"/>
          <w:numId w:val="111"/>
        </w:numPr>
        <w:tabs>
          <w:tab w:val="left" w:pos="9781"/>
        </w:tabs>
        <w:rPr>
          <w:b/>
          <w:bCs/>
          <w:sz w:val="24"/>
          <w:szCs w:val="24"/>
        </w:rPr>
      </w:pPr>
      <w:r w:rsidRPr="007E0A63">
        <w:rPr>
          <w:b/>
          <w:bCs/>
          <w:sz w:val="24"/>
          <w:szCs w:val="24"/>
        </w:rPr>
        <w:t>Culte</w:t>
      </w:r>
      <w:r w:rsidR="00B01FA4" w:rsidRPr="007E0A63">
        <w:rPr>
          <w:b/>
          <w:bCs/>
          <w:sz w:val="24"/>
          <w:szCs w:val="24"/>
        </w:rPr>
        <w:t>le</w:t>
      </w:r>
      <w:r w:rsidRPr="007E0A63">
        <w:rPr>
          <w:b/>
          <w:bCs/>
          <w:sz w:val="24"/>
          <w:szCs w:val="24"/>
        </w:rPr>
        <w:t xml:space="preserve"> recunoscute oficial în România, </w:t>
      </w:r>
      <w:r w:rsidR="00AF65F4" w:rsidRPr="007E0A63">
        <w:rPr>
          <w:b/>
          <w:bCs/>
          <w:sz w:val="24"/>
          <w:szCs w:val="24"/>
        </w:rPr>
        <w:t>și unitățile locale ale acestora</w:t>
      </w:r>
      <w:r w:rsidR="00D401D9" w:rsidRPr="007E0A63">
        <w:rPr>
          <w:b/>
          <w:bCs/>
          <w:sz w:val="24"/>
          <w:szCs w:val="24"/>
        </w:rPr>
        <w:t xml:space="preserve">, </w:t>
      </w:r>
      <w:r w:rsidR="00AF65F4" w:rsidRPr="007E0A63">
        <w:rPr>
          <w:b/>
          <w:bCs/>
          <w:sz w:val="24"/>
          <w:szCs w:val="24"/>
        </w:rPr>
        <w:t xml:space="preserve">definite </w:t>
      </w:r>
      <w:r w:rsidRPr="007E0A63">
        <w:rPr>
          <w:b/>
          <w:bCs/>
          <w:sz w:val="24"/>
          <w:szCs w:val="24"/>
        </w:rPr>
        <w:t>potrivit prevederilor Legii nr. 489/2006 privind libertatea religioasă</w:t>
      </w:r>
      <w:r w:rsidR="002B17D6" w:rsidRPr="007E0A63">
        <w:rPr>
          <w:b/>
          <w:bCs/>
          <w:sz w:val="24"/>
          <w:szCs w:val="24"/>
        </w:rPr>
        <w:t xml:space="preserve"> și regimul general al cultelor, republicată</w:t>
      </w:r>
      <w:r w:rsidRPr="007E0A63">
        <w:rPr>
          <w:b/>
          <w:bCs/>
          <w:sz w:val="24"/>
          <w:szCs w:val="24"/>
        </w:rPr>
        <w:t xml:space="preserve">, </w:t>
      </w:r>
    </w:p>
    <w:p w14:paraId="14E519E5" w14:textId="7C7C7847" w:rsidR="00AF65F4" w:rsidRPr="007E0A63" w:rsidRDefault="00AF65F4" w:rsidP="00AF65F4">
      <w:pPr>
        <w:pStyle w:val="ListParagraph"/>
        <w:numPr>
          <w:ilvl w:val="0"/>
          <w:numId w:val="111"/>
        </w:numPr>
        <w:tabs>
          <w:tab w:val="left" w:pos="9781"/>
        </w:tabs>
        <w:rPr>
          <w:b/>
          <w:bCs/>
          <w:sz w:val="24"/>
          <w:szCs w:val="24"/>
        </w:rPr>
      </w:pPr>
      <w:r w:rsidRPr="007E0A63">
        <w:rPr>
          <w:b/>
          <w:bCs/>
          <w:sz w:val="24"/>
          <w:szCs w:val="24"/>
          <w:shd w:val="clear" w:color="auto" w:fill="FFFFFF"/>
        </w:rPr>
        <w:t>Instituţiile de învăţământ superior</w:t>
      </w:r>
      <w:r w:rsidR="000432B6" w:rsidRPr="007E0A63">
        <w:rPr>
          <w:b/>
          <w:bCs/>
          <w:sz w:val="24"/>
          <w:szCs w:val="24"/>
          <w:shd w:val="clear" w:color="auto" w:fill="FFFFFF"/>
        </w:rPr>
        <w:t xml:space="preserve"> </w:t>
      </w:r>
      <w:bookmarkStart w:id="26" w:name="_Hlk149665243"/>
      <w:r w:rsidR="000432B6" w:rsidRPr="007E0A63">
        <w:rPr>
          <w:b/>
          <w:bCs/>
          <w:sz w:val="24"/>
          <w:szCs w:val="24"/>
          <w:shd w:val="clear" w:color="auto" w:fill="FFFFFF"/>
        </w:rPr>
        <w:t>de stat</w:t>
      </w:r>
      <w:bookmarkEnd w:id="26"/>
      <w:r w:rsidR="000432B6" w:rsidRPr="007E0A63">
        <w:rPr>
          <w:b/>
          <w:bCs/>
          <w:sz w:val="24"/>
          <w:szCs w:val="24"/>
          <w:shd w:val="clear" w:color="auto" w:fill="FFFFFF"/>
        </w:rPr>
        <w:t>,</w:t>
      </w:r>
    </w:p>
    <w:p w14:paraId="3A944FED" w14:textId="14A03CBA" w:rsidR="00AF65F4" w:rsidRPr="007E0A63" w:rsidRDefault="00055B95" w:rsidP="00AF65F4">
      <w:pPr>
        <w:pStyle w:val="ListParagraph"/>
        <w:numPr>
          <w:ilvl w:val="0"/>
          <w:numId w:val="111"/>
        </w:numPr>
        <w:tabs>
          <w:tab w:val="left" w:pos="9781"/>
        </w:tabs>
        <w:rPr>
          <w:b/>
          <w:bCs/>
          <w:sz w:val="24"/>
          <w:szCs w:val="24"/>
        </w:rPr>
      </w:pPr>
      <w:r w:rsidRPr="007E0A63">
        <w:rPr>
          <w:b/>
          <w:bCs/>
          <w:sz w:val="24"/>
          <w:szCs w:val="24"/>
        </w:rPr>
        <w:t>I</w:t>
      </w:r>
      <w:r w:rsidR="00D401D9" w:rsidRPr="007E0A63">
        <w:rPr>
          <w:b/>
          <w:bCs/>
          <w:sz w:val="24"/>
          <w:szCs w:val="24"/>
        </w:rPr>
        <w:t>nstitutele naționale, i</w:t>
      </w:r>
      <w:r w:rsidR="00481121" w:rsidRPr="007E0A63">
        <w:rPr>
          <w:b/>
          <w:bCs/>
          <w:sz w:val="24"/>
          <w:szCs w:val="24"/>
        </w:rPr>
        <w:t xml:space="preserve">nstitutele, centrele și stațiunile de cercetare dezvoltare de drept public, </w:t>
      </w:r>
      <w:r w:rsidR="00D401D9" w:rsidRPr="007E0A63">
        <w:rPr>
          <w:b/>
          <w:bCs/>
          <w:sz w:val="24"/>
          <w:szCs w:val="24"/>
        </w:rPr>
        <w:t>astfel cum sunt acestea prevăzute în</w:t>
      </w:r>
      <w:r w:rsidR="00481121" w:rsidRPr="007E0A63">
        <w:rPr>
          <w:b/>
          <w:bCs/>
          <w:sz w:val="24"/>
          <w:szCs w:val="24"/>
        </w:rPr>
        <w:t xml:space="preserve"> O</w:t>
      </w:r>
      <w:r w:rsidR="00D54C0D" w:rsidRPr="007E0A63">
        <w:rPr>
          <w:b/>
          <w:bCs/>
          <w:sz w:val="24"/>
          <w:szCs w:val="24"/>
        </w:rPr>
        <w:t>.</w:t>
      </w:r>
      <w:r w:rsidR="00481121" w:rsidRPr="007E0A63">
        <w:rPr>
          <w:b/>
          <w:bCs/>
          <w:sz w:val="24"/>
          <w:szCs w:val="24"/>
        </w:rPr>
        <w:t>G</w:t>
      </w:r>
      <w:r w:rsidR="00D54C0D" w:rsidRPr="007E0A63">
        <w:rPr>
          <w:b/>
          <w:bCs/>
          <w:sz w:val="24"/>
          <w:szCs w:val="24"/>
        </w:rPr>
        <w:t>.</w:t>
      </w:r>
      <w:r w:rsidR="00481121" w:rsidRPr="007E0A63">
        <w:rPr>
          <w:b/>
          <w:bCs/>
          <w:sz w:val="24"/>
          <w:szCs w:val="24"/>
        </w:rPr>
        <w:t xml:space="preserve"> </w:t>
      </w:r>
      <w:r w:rsidR="006F7E0F" w:rsidRPr="007E0A63">
        <w:rPr>
          <w:b/>
          <w:bCs/>
          <w:sz w:val="24"/>
          <w:szCs w:val="24"/>
        </w:rPr>
        <w:t xml:space="preserve">nr. </w:t>
      </w:r>
      <w:r w:rsidR="00481121" w:rsidRPr="007E0A63">
        <w:rPr>
          <w:b/>
          <w:bCs/>
          <w:sz w:val="24"/>
          <w:szCs w:val="24"/>
        </w:rPr>
        <w:t>5</w:t>
      </w:r>
      <w:r w:rsidR="00F47D66" w:rsidRPr="007E0A63">
        <w:rPr>
          <w:b/>
          <w:bCs/>
          <w:sz w:val="24"/>
          <w:szCs w:val="24"/>
        </w:rPr>
        <w:t>7</w:t>
      </w:r>
      <w:r w:rsidR="00481121" w:rsidRPr="007E0A63">
        <w:rPr>
          <w:b/>
          <w:bCs/>
          <w:sz w:val="24"/>
          <w:szCs w:val="24"/>
        </w:rPr>
        <w:t>/2002</w:t>
      </w:r>
      <w:r w:rsidR="00F47D66" w:rsidRPr="007E0A63">
        <w:rPr>
          <w:b/>
          <w:bCs/>
          <w:sz w:val="24"/>
          <w:szCs w:val="24"/>
        </w:rPr>
        <w:t xml:space="preserve"> </w:t>
      </w:r>
      <w:r w:rsidR="00F47D66" w:rsidRPr="007E0A63">
        <w:rPr>
          <w:b/>
          <w:bCs/>
          <w:i/>
          <w:iCs/>
          <w:sz w:val="24"/>
          <w:szCs w:val="24"/>
        </w:rPr>
        <w:t>privind cercetarea științifică și dezvoltarea tehnologică</w:t>
      </w:r>
      <w:r w:rsidR="00F47D66" w:rsidRPr="007E0A63">
        <w:rPr>
          <w:b/>
          <w:bCs/>
          <w:sz w:val="24"/>
          <w:szCs w:val="24"/>
        </w:rPr>
        <w:t xml:space="preserve">, </w:t>
      </w:r>
      <w:r w:rsidR="0041060E" w:rsidRPr="007E0A63">
        <w:rPr>
          <w:b/>
          <w:bCs/>
          <w:sz w:val="24"/>
          <w:szCs w:val="24"/>
        </w:rPr>
        <w:t>cu modificările și completările ulterioare</w:t>
      </w:r>
      <w:r w:rsidR="00C027E8" w:rsidRPr="007E0A63">
        <w:rPr>
          <w:b/>
          <w:bCs/>
          <w:sz w:val="24"/>
          <w:szCs w:val="24"/>
        </w:rPr>
        <w:t xml:space="preserve">, </w:t>
      </w:r>
    </w:p>
    <w:p w14:paraId="666C927F" w14:textId="55312E73" w:rsidR="00481121" w:rsidRDefault="00C027E8" w:rsidP="00D00CAA">
      <w:pPr>
        <w:pStyle w:val="ListParagraph"/>
        <w:numPr>
          <w:ilvl w:val="0"/>
          <w:numId w:val="111"/>
        </w:numPr>
        <w:tabs>
          <w:tab w:val="left" w:pos="9781"/>
        </w:tabs>
        <w:rPr>
          <w:b/>
          <w:bCs/>
          <w:sz w:val="24"/>
          <w:szCs w:val="24"/>
        </w:rPr>
      </w:pPr>
      <w:r w:rsidRPr="007E0A63">
        <w:rPr>
          <w:b/>
          <w:bCs/>
          <w:sz w:val="24"/>
          <w:szCs w:val="24"/>
        </w:rPr>
        <w:t>Asociațiile de Dezvoltare Intercom</w:t>
      </w:r>
      <w:r w:rsidR="00D66667" w:rsidRPr="007E0A63">
        <w:rPr>
          <w:b/>
          <w:bCs/>
          <w:sz w:val="24"/>
          <w:szCs w:val="24"/>
        </w:rPr>
        <w:t>u</w:t>
      </w:r>
      <w:r w:rsidRPr="007E0A63">
        <w:rPr>
          <w:b/>
          <w:bCs/>
          <w:sz w:val="24"/>
          <w:szCs w:val="24"/>
        </w:rPr>
        <w:t>nitar</w:t>
      </w:r>
      <w:r w:rsidR="006F476D" w:rsidRPr="007E0A63">
        <w:rPr>
          <w:b/>
          <w:bCs/>
          <w:sz w:val="24"/>
          <w:szCs w:val="24"/>
        </w:rPr>
        <w:t>ă</w:t>
      </w:r>
      <w:r w:rsidR="00AF65F4" w:rsidRPr="007E0A63">
        <w:rPr>
          <w:b/>
          <w:bCs/>
          <w:sz w:val="24"/>
          <w:szCs w:val="24"/>
        </w:rPr>
        <w:t xml:space="preserve"> constituite conform prevederilor O.U.G. nr. 57/2019 privind Codul administrativ</w:t>
      </w:r>
      <w:r w:rsidRPr="007E0A63">
        <w:rPr>
          <w:b/>
          <w:bCs/>
          <w:sz w:val="24"/>
          <w:szCs w:val="24"/>
        </w:rPr>
        <w:t>.</w:t>
      </w:r>
    </w:p>
    <w:p w14:paraId="7AF5AA6A" w14:textId="0F45E3D9" w:rsidR="007D2A6E" w:rsidRPr="007E0A63" w:rsidRDefault="007D2A6E" w:rsidP="00D00CAA">
      <w:pPr>
        <w:pStyle w:val="ListParagraph"/>
        <w:numPr>
          <w:ilvl w:val="0"/>
          <w:numId w:val="111"/>
        </w:numPr>
        <w:tabs>
          <w:tab w:val="left" w:pos="9781"/>
        </w:tabs>
        <w:rPr>
          <w:b/>
          <w:bCs/>
          <w:sz w:val="24"/>
          <w:szCs w:val="24"/>
        </w:rPr>
      </w:pPr>
      <w:r>
        <w:rPr>
          <w:b/>
          <w:bCs/>
          <w:sz w:val="24"/>
          <w:szCs w:val="24"/>
        </w:rPr>
        <w:t>Centrele sociale și centrele de î</w:t>
      </w:r>
      <w:r w:rsidRPr="007D2A6E">
        <w:rPr>
          <w:b/>
          <w:bCs/>
          <w:sz w:val="24"/>
          <w:szCs w:val="24"/>
        </w:rPr>
        <w:t xml:space="preserve">ngrijiri </w:t>
      </w:r>
      <w:r>
        <w:rPr>
          <w:b/>
          <w:bCs/>
          <w:sz w:val="24"/>
          <w:szCs w:val="24"/>
        </w:rPr>
        <w:t>p</w:t>
      </w:r>
      <w:r w:rsidRPr="007D2A6E">
        <w:rPr>
          <w:b/>
          <w:bCs/>
          <w:sz w:val="24"/>
          <w:szCs w:val="24"/>
        </w:rPr>
        <w:t>aliative</w:t>
      </w:r>
      <w:r>
        <w:rPr>
          <w:b/>
          <w:bCs/>
          <w:sz w:val="24"/>
          <w:szCs w:val="24"/>
        </w:rPr>
        <w:t xml:space="preserve"> </w:t>
      </w:r>
      <w:r w:rsidRPr="007E0A63">
        <w:rPr>
          <w:b/>
          <w:bCs/>
          <w:sz w:val="24"/>
          <w:szCs w:val="24"/>
        </w:rPr>
        <w:t>finanțate integral din fonduri publice</w:t>
      </w:r>
      <w:r>
        <w:rPr>
          <w:b/>
          <w:bCs/>
          <w:sz w:val="24"/>
          <w:szCs w:val="24"/>
        </w:rPr>
        <w:t>.</w:t>
      </w:r>
    </w:p>
    <w:p w14:paraId="41D30C0B" w14:textId="1445E3CB" w:rsidR="00DF49B1" w:rsidRPr="007E0A63" w:rsidRDefault="00DF49B1" w:rsidP="008C3F98">
      <w:pPr>
        <w:pStyle w:val="ListParagraph"/>
        <w:tabs>
          <w:tab w:val="left" w:pos="9781"/>
        </w:tabs>
        <w:ind w:left="0" w:firstLine="0"/>
        <w:rPr>
          <w:sz w:val="24"/>
          <w:szCs w:val="24"/>
        </w:rPr>
      </w:pPr>
      <w:bookmarkStart w:id="27" w:name="_Hlk148947832"/>
      <w:r w:rsidRPr="007E0A63">
        <w:rPr>
          <w:sz w:val="24"/>
          <w:szCs w:val="24"/>
        </w:rPr>
        <w:t xml:space="preserve">Pot fi eligibile și parteneriatele </w:t>
      </w:r>
      <w:r w:rsidR="00EB1990" w:rsidRPr="007E0A63">
        <w:rPr>
          <w:sz w:val="24"/>
          <w:szCs w:val="24"/>
        </w:rPr>
        <w:t>realizate între</w:t>
      </w:r>
      <w:r w:rsidRPr="007E0A63">
        <w:rPr>
          <w:sz w:val="24"/>
          <w:szCs w:val="24"/>
        </w:rPr>
        <w:t xml:space="preserve"> entitățile de mai sus</w:t>
      </w:r>
      <w:bookmarkEnd w:id="27"/>
      <w:r w:rsidR="00431FA2" w:rsidRPr="007E0A63">
        <w:rPr>
          <w:sz w:val="24"/>
          <w:szCs w:val="24"/>
        </w:rPr>
        <w:t xml:space="preserve">, </w:t>
      </w:r>
      <w:r w:rsidR="00B16241" w:rsidRPr="007E0A63">
        <w:rPr>
          <w:sz w:val="24"/>
          <w:szCs w:val="24"/>
        </w:rPr>
        <w:t>î</w:t>
      </w:r>
      <w:r w:rsidR="00431FA2" w:rsidRPr="007E0A63">
        <w:rPr>
          <w:sz w:val="24"/>
          <w:szCs w:val="24"/>
        </w:rPr>
        <w:t xml:space="preserve">n baza acordului de parteneriat întocmit </w:t>
      </w:r>
      <w:r w:rsidR="00431FA2" w:rsidRPr="007E0A63">
        <w:rPr>
          <w:sz w:val="24"/>
          <w:szCs w:val="24"/>
        </w:rPr>
        <w:lastRenderedPageBreak/>
        <w:t>conform Anexe</w:t>
      </w:r>
      <w:r w:rsidR="00084E45" w:rsidRPr="007E0A63">
        <w:rPr>
          <w:sz w:val="24"/>
          <w:szCs w:val="24"/>
        </w:rPr>
        <w:t>i</w:t>
      </w:r>
      <w:r w:rsidR="00431FA2" w:rsidRPr="007E0A63">
        <w:rPr>
          <w:sz w:val="24"/>
          <w:szCs w:val="24"/>
        </w:rPr>
        <w:t xml:space="preserve"> 6</w:t>
      </w:r>
      <w:r w:rsidR="00084E45" w:rsidRPr="007E0A63">
        <w:rPr>
          <w:sz w:val="24"/>
          <w:szCs w:val="24"/>
        </w:rPr>
        <w:t xml:space="preserve"> la prezentul ghid, </w:t>
      </w:r>
      <w:r w:rsidR="00293A95" w:rsidRPr="007E0A63">
        <w:rPr>
          <w:sz w:val="24"/>
          <w:szCs w:val="24"/>
        </w:rPr>
        <w:t xml:space="preserve">încheiat anterior depunerii cererii de finanțate </w:t>
      </w:r>
      <w:r w:rsidR="00084E45" w:rsidRPr="007E0A63">
        <w:rPr>
          <w:sz w:val="24"/>
          <w:szCs w:val="24"/>
        </w:rPr>
        <w:t>ce se va depune odat</w:t>
      </w:r>
      <w:r w:rsidR="00B15692">
        <w:rPr>
          <w:sz w:val="24"/>
          <w:szCs w:val="24"/>
        </w:rPr>
        <w:t>ă</w:t>
      </w:r>
      <w:r w:rsidR="00084E45" w:rsidRPr="007E0A63">
        <w:rPr>
          <w:sz w:val="24"/>
          <w:szCs w:val="24"/>
        </w:rPr>
        <w:t xml:space="preserve"> cu  cererea de finan</w:t>
      </w:r>
      <w:r w:rsidR="00B15692">
        <w:rPr>
          <w:sz w:val="24"/>
          <w:szCs w:val="24"/>
        </w:rPr>
        <w:t>ț</w:t>
      </w:r>
      <w:r w:rsidR="00084E45" w:rsidRPr="007E0A63">
        <w:rPr>
          <w:sz w:val="24"/>
          <w:szCs w:val="24"/>
        </w:rPr>
        <w:t>are</w:t>
      </w:r>
      <w:r w:rsidR="00431FA2" w:rsidRPr="007E0A63">
        <w:rPr>
          <w:sz w:val="24"/>
          <w:szCs w:val="24"/>
        </w:rPr>
        <w:t>.</w:t>
      </w:r>
    </w:p>
    <w:p w14:paraId="56CD3BF2" w14:textId="3777EA94" w:rsidR="00EF4235" w:rsidRPr="007E0A63" w:rsidRDefault="00EF4235" w:rsidP="008C3F98">
      <w:pPr>
        <w:pStyle w:val="ListParagraph"/>
        <w:tabs>
          <w:tab w:val="left" w:pos="9781"/>
        </w:tabs>
        <w:ind w:left="0" w:firstLine="0"/>
        <w:rPr>
          <w:bCs/>
          <w:sz w:val="24"/>
          <w:szCs w:val="24"/>
        </w:rPr>
      </w:pPr>
      <w:r w:rsidRPr="007E0A63">
        <w:rPr>
          <w:sz w:val="24"/>
          <w:szCs w:val="24"/>
        </w:rPr>
        <w:t xml:space="preserve">În cadrul acestui apel, </w:t>
      </w:r>
      <w:r w:rsidR="00D70CC2">
        <w:rPr>
          <w:sz w:val="24"/>
          <w:szCs w:val="24"/>
        </w:rPr>
        <w:t>solicitanții</w:t>
      </w:r>
      <w:r w:rsidRPr="007E0A63">
        <w:rPr>
          <w:sz w:val="24"/>
          <w:szCs w:val="24"/>
        </w:rPr>
        <w:t xml:space="preserve"> pot depune un singur proiect de investiții și pot fi membri în cel mult 3 parteneriate, iar valoarea grantului nu poate depăși 10 milioane de euro (pentru proiectul propriu și valorile aferente participării în parteneriate</w:t>
      </w:r>
      <w:r w:rsidR="00C307E8" w:rsidRPr="007E0A63">
        <w:rPr>
          <w:sz w:val="24"/>
          <w:szCs w:val="24"/>
        </w:rPr>
        <w:t>)</w:t>
      </w:r>
      <w:r w:rsidRPr="007E0A63">
        <w:rPr>
          <w:sz w:val="24"/>
          <w:szCs w:val="24"/>
        </w:rPr>
        <w:t xml:space="preserve">. </w:t>
      </w:r>
    </w:p>
    <w:p w14:paraId="3DFC0067" w14:textId="2D06DC62" w:rsidR="006F155F" w:rsidRPr="007E0A63" w:rsidRDefault="00481121" w:rsidP="008C3F98">
      <w:pPr>
        <w:pStyle w:val="ListParagraph"/>
        <w:ind w:left="0" w:firstLine="0"/>
        <w:rPr>
          <w:sz w:val="24"/>
          <w:szCs w:val="24"/>
        </w:rPr>
      </w:pPr>
      <w:r w:rsidRPr="007E0A63">
        <w:rPr>
          <w:b/>
          <w:bCs/>
          <w:sz w:val="24"/>
          <w:szCs w:val="24"/>
        </w:rPr>
        <w:t>Autoconsumul</w:t>
      </w:r>
      <w:r w:rsidRPr="007E0A63">
        <w:rPr>
          <w:sz w:val="24"/>
          <w:szCs w:val="24"/>
        </w:rPr>
        <w:t xml:space="preserve"> în cadrul instituției/unității/organizației</w:t>
      </w:r>
      <w:r w:rsidR="00EF4235" w:rsidRPr="007E0A63">
        <w:rPr>
          <w:sz w:val="24"/>
          <w:szCs w:val="24"/>
        </w:rPr>
        <w:t>/instituțiilor partenere</w:t>
      </w:r>
      <w:r w:rsidR="00BB3CD0" w:rsidRPr="007E0A63">
        <w:rPr>
          <w:sz w:val="24"/>
          <w:szCs w:val="24"/>
        </w:rPr>
        <w:t xml:space="preserve">, </w:t>
      </w:r>
      <w:r w:rsidRPr="007E0A63">
        <w:rPr>
          <w:sz w:val="24"/>
          <w:szCs w:val="24"/>
        </w:rPr>
        <w:t xml:space="preserve">etc. </w:t>
      </w:r>
      <w:r w:rsidR="00D3515E" w:rsidRPr="007E0A63">
        <w:rPr>
          <w:sz w:val="24"/>
          <w:szCs w:val="24"/>
        </w:rPr>
        <w:t>este</w:t>
      </w:r>
      <w:bookmarkStart w:id="28" w:name="_Hlk112829512"/>
      <w:bookmarkEnd w:id="25"/>
      <w:r w:rsidR="00AF092F" w:rsidRPr="007E0A63">
        <w:rPr>
          <w:bCs/>
          <w:sz w:val="24"/>
          <w:szCs w:val="24"/>
        </w:rPr>
        <w:t xml:space="preserve"> consumul propriu de energie</w:t>
      </w:r>
      <w:r w:rsidR="00DD3488" w:rsidRPr="007E0A63">
        <w:rPr>
          <w:bCs/>
          <w:sz w:val="24"/>
          <w:szCs w:val="24"/>
        </w:rPr>
        <w:t xml:space="preserve"> </w:t>
      </w:r>
      <w:r w:rsidR="00236F3B" w:rsidRPr="007E0A63">
        <w:rPr>
          <w:bCs/>
          <w:sz w:val="24"/>
          <w:szCs w:val="24"/>
        </w:rPr>
        <w:t>în domeniul public</w:t>
      </w:r>
      <w:r w:rsidR="00314CF0" w:rsidRPr="007E0A63">
        <w:rPr>
          <w:bCs/>
          <w:sz w:val="24"/>
          <w:szCs w:val="24"/>
        </w:rPr>
        <w:t xml:space="preserve"> (</w:t>
      </w:r>
      <w:r w:rsidR="00E87CD4" w:rsidRPr="007E0A63">
        <w:rPr>
          <w:bCs/>
          <w:sz w:val="24"/>
          <w:szCs w:val="24"/>
        </w:rPr>
        <w:t>spre exemplificare neexhaustivă:</w:t>
      </w:r>
      <w:r w:rsidR="00314CF0" w:rsidRPr="007E0A63">
        <w:rPr>
          <w:bCs/>
          <w:sz w:val="24"/>
          <w:szCs w:val="24"/>
        </w:rPr>
        <w:t xml:space="preserve"> iluminatul public, </w:t>
      </w:r>
      <w:r w:rsidR="00C6557A" w:rsidRPr="007E0A63">
        <w:rPr>
          <w:bCs/>
          <w:sz w:val="24"/>
          <w:szCs w:val="24"/>
        </w:rPr>
        <w:t xml:space="preserve">iluminatul </w:t>
      </w:r>
      <w:r w:rsidR="00314CF0" w:rsidRPr="007E0A63">
        <w:rPr>
          <w:bCs/>
          <w:sz w:val="24"/>
          <w:szCs w:val="24"/>
        </w:rPr>
        <w:t xml:space="preserve">în incinta unităților, consumul de </w:t>
      </w:r>
      <w:r w:rsidR="000B2B44" w:rsidRPr="007E0A63">
        <w:rPr>
          <w:bCs/>
          <w:sz w:val="24"/>
          <w:szCs w:val="24"/>
        </w:rPr>
        <w:t xml:space="preserve">energie </w:t>
      </w:r>
      <w:r w:rsidR="00470D71" w:rsidRPr="007E0A63">
        <w:rPr>
          <w:bCs/>
          <w:sz w:val="24"/>
          <w:szCs w:val="24"/>
        </w:rPr>
        <w:t xml:space="preserve">electrică </w:t>
      </w:r>
      <w:r w:rsidR="00314CF0" w:rsidRPr="007E0A63">
        <w:rPr>
          <w:bCs/>
          <w:sz w:val="24"/>
          <w:szCs w:val="24"/>
        </w:rPr>
        <w:t xml:space="preserve">în </w:t>
      </w:r>
      <w:r w:rsidR="00E87CD4" w:rsidRPr="007E0A63">
        <w:rPr>
          <w:bCs/>
          <w:sz w:val="24"/>
          <w:szCs w:val="24"/>
        </w:rPr>
        <w:t xml:space="preserve">clădirile unităților și </w:t>
      </w:r>
      <w:r w:rsidR="00314CF0" w:rsidRPr="007E0A63">
        <w:rPr>
          <w:bCs/>
          <w:sz w:val="24"/>
          <w:szCs w:val="24"/>
        </w:rPr>
        <w:t xml:space="preserve">clădirile publice </w:t>
      </w:r>
      <w:r w:rsidR="00246D6B" w:rsidRPr="007E0A63">
        <w:rPr>
          <w:bCs/>
          <w:sz w:val="24"/>
          <w:szCs w:val="24"/>
        </w:rPr>
        <w:t>în care nu se desfășoară activități economice</w:t>
      </w:r>
      <w:r w:rsidR="00EB1990" w:rsidRPr="007E0A63">
        <w:rPr>
          <w:bCs/>
          <w:sz w:val="24"/>
          <w:szCs w:val="24"/>
        </w:rPr>
        <w:t xml:space="preserve"> </w:t>
      </w:r>
      <w:r w:rsidR="00314CF0" w:rsidRPr="007E0A63">
        <w:rPr>
          <w:bCs/>
          <w:sz w:val="24"/>
          <w:szCs w:val="24"/>
        </w:rPr>
        <w:t>– primărie, cămin cultural, creșă/grădiniță/</w:t>
      </w:r>
      <w:r w:rsidR="00E87CD4" w:rsidRPr="007E0A63">
        <w:rPr>
          <w:bCs/>
          <w:sz w:val="24"/>
          <w:szCs w:val="24"/>
        </w:rPr>
        <w:t>unități învățământ</w:t>
      </w:r>
      <w:r w:rsidR="00246D6B" w:rsidRPr="007E0A63">
        <w:rPr>
          <w:bCs/>
          <w:sz w:val="24"/>
          <w:szCs w:val="24"/>
        </w:rPr>
        <w:t>/unități medicale</w:t>
      </w:r>
      <w:r w:rsidR="00E87CD4" w:rsidRPr="007E0A63">
        <w:rPr>
          <w:bCs/>
          <w:sz w:val="24"/>
          <w:szCs w:val="24"/>
        </w:rPr>
        <w:t xml:space="preserve"> de stat</w:t>
      </w:r>
      <w:r w:rsidR="00C6557A" w:rsidRPr="007E0A63">
        <w:rPr>
          <w:bCs/>
          <w:sz w:val="24"/>
          <w:szCs w:val="24"/>
        </w:rPr>
        <w:t>/centre îngrijire bătrâni, etc.</w:t>
      </w:r>
      <w:bookmarkEnd w:id="23"/>
      <w:r w:rsidR="00E87CD4" w:rsidRPr="007E0A63">
        <w:rPr>
          <w:bCs/>
          <w:sz w:val="24"/>
          <w:szCs w:val="24"/>
        </w:rPr>
        <w:t>)</w:t>
      </w:r>
      <w:r w:rsidR="00BB3CD0" w:rsidRPr="007E0A63">
        <w:rPr>
          <w:bCs/>
          <w:sz w:val="24"/>
          <w:szCs w:val="24"/>
        </w:rPr>
        <w:t xml:space="preserve"> </w:t>
      </w:r>
      <w:r w:rsidR="00BB3CD0" w:rsidRPr="007E0A63">
        <w:rPr>
          <w:sz w:val="24"/>
          <w:szCs w:val="24"/>
        </w:rPr>
        <w:t>și reprezint</w:t>
      </w:r>
      <w:r w:rsidR="00D3515E" w:rsidRPr="007E0A63">
        <w:rPr>
          <w:sz w:val="24"/>
          <w:szCs w:val="24"/>
        </w:rPr>
        <w:t>ă</w:t>
      </w:r>
      <w:r w:rsidR="00BB3CD0" w:rsidRPr="007E0A63">
        <w:rPr>
          <w:sz w:val="24"/>
          <w:szCs w:val="24"/>
        </w:rPr>
        <w:t xml:space="preserve"> întreaga producție a </w:t>
      </w:r>
      <w:r w:rsidR="002900DB" w:rsidRPr="007E0A63">
        <w:rPr>
          <w:bCs/>
          <w:sz w:val="24"/>
          <w:szCs w:val="24"/>
        </w:rPr>
        <w:t xml:space="preserve">capacității </w:t>
      </w:r>
      <w:r w:rsidR="00970C53" w:rsidRPr="007E0A63">
        <w:rPr>
          <w:bCs/>
          <w:sz w:val="24"/>
          <w:szCs w:val="24"/>
        </w:rPr>
        <w:t xml:space="preserve">noi </w:t>
      </w:r>
      <w:r w:rsidR="002900DB" w:rsidRPr="007E0A63">
        <w:rPr>
          <w:bCs/>
          <w:sz w:val="24"/>
          <w:szCs w:val="24"/>
        </w:rPr>
        <w:t>de producere de energie din surse regenerabile pentru care se solicită finanțarea</w:t>
      </w:r>
      <w:r w:rsidR="00BB3CD0" w:rsidRPr="007E0A63">
        <w:rPr>
          <w:sz w:val="24"/>
          <w:szCs w:val="24"/>
        </w:rPr>
        <w:t>.</w:t>
      </w:r>
      <w:bookmarkEnd w:id="28"/>
    </w:p>
    <w:p w14:paraId="4BB1CDDC" w14:textId="77777777" w:rsidR="00097621" w:rsidRPr="007E0A63" w:rsidRDefault="00097621" w:rsidP="008C3F98">
      <w:pPr>
        <w:pStyle w:val="ListParagraph"/>
        <w:ind w:left="0" w:firstLine="0"/>
        <w:rPr>
          <w:sz w:val="24"/>
          <w:szCs w:val="24"/>
        </w:rPr>
      </w:pPr>
    </w:p>
    <w:p w14:paraId="07A83D1F" w14:textId="356F99D1" w:rsidR="006F155F" w:rsidRPr="007E0A63" w:rsidRDefault="00B21267" w:rsidP="00DA6DC5">
      <w:pPr>
        <w:pStyle w:val="Heading1"/>
        <w:ind w:left="0" w:right="425"/>
        <w:rPr>
          <w:sz w:val="24"/>
          <w:szCs w:val="24"/>
        </w:rPr>
      </w:pPr>
      <w:bookmarkStart w:id="29" w:name="_Toc142982271"/>
      <w:bookmarkStart w:id="30" w:name="_Toc206075135"/>
      <w:r w:rsidRPr="007E0A63">
        <w:rPr>
          <w:sz w:val="24"/>
          <w:szCs w:val="24"/>
          <w:shd w:val="clear" w:color="auto" w:fill="9CC2E4"/>
        </w:rPr>
        <w:t xml:space="preserve">1.5 </w:t>
      </w:r>
      <w:r w:rsidR="00486967" w:rsidRPr="007E0A63">
        <w:rPr>
          <w:sz w:val="24"/>
          <w:szCs w:val="24"/>
          <w:shd w:val="clear" w:color="auto" w:fill="9CC2E4"/>
        </w:rPr>
        <w:t>Indicatori</w:t>
      </w:r>
      <w:bookmarkEnd w:id="29"/>
      <w:bookmarkEnd w:id="30"/>
      <w:r w:rsidR="00486967" w:rsidRPr="007E0A63">
        <w:rPr>
          <w:sz w:val="24"/>
          <w:szCs w:val="24"/>
          <w:shd w:val="clear" w:color="auto" w:fill="9CC2E4"/>
        </w:rPr>
        <w:tab/>
      </w:r>
    </w:p>
    <w:p w14:paraId="5C3D8F99" w14:textId="1A09C775" w:rsidR="006F155F" w:rsidRPr="007E0A63" w:rsidRDefault="00486967" w:rsidP="00DA6DC5">
      <w:pPr>
        <w:pStyle w:val="BodyText"/>
        <w:ind w:left="0" w:right="425"/>
      </w:pPr>
      <w:r w:rsidRPr="007E0A63">
        <w:t>Toate</w:t>
      </w:r>
      <w:r w:rsidRPr="007E0A63">
        <w:rPr>
          <w:spacing w:val="-1"/>
        </w:rPr>
        <w:t xml:space="preserve"> </w:t>
      </w:r>
      <w:r w:rsidRPr="007E0A63">
        <w:t>proiectele</w:t>
      </w:r>
      <w:r w:rsidRPr="007E0A63">
        <w:rPr>
          <w:spacing w:val="-2"/>
        </w:rPr>
        <w:t xml:space="preserve"> </w:t>
      </w:r>
      <w:r w:rsidRPr="007E0A63">
        <w:t>vor demonstra</w:t>
      </w:r>
      <w:r w:rsidRPr="007E0A63">
        <w:rPr>
          <w:spacing w:val="-3"/>
        </w:rPr>
        <w:t xml:space="preserve"> </w:t>
      </w:r>
      <w:r w:rsidRPr="007E0A63">
        <w:t>contribuţia la</w:t>
      </w:r>
      <w:r w:rsidRPr="007E0A63">
        <w:rPr>
          <w:spacing w:val="-2"/>
        </w:rPr>
        <w:t xml:space="preserve"> </w:t>
      </w:r>
      <w:r w:rsidR="00EB7BCC" w:rsidRPr="007E0A63">
        <w:rPr>
          <w:spacing w:val="-2"/>
        </w:rPr>
        <w:t xml:space="preserve">următorii </w:t>
      </w:r>
      <w:r w:rsidRPr="007E0A63">
        <w:t>indicator</w:t>
      </w:r>
      <w:r w:rsidR="00EB7BCC" w:rsidRPr="007E0A63">
        <w:t>i:</w:t>
      </w:r>
    </w:p>
    <w:p w14:paraId="40BAC968" w14:textId="77777777" w:rsidR="006F155F" w:rsidRPr="007E0A63" w:rsidRDefault="006F155F" w:rsidP="00DA6DC5">
      <w:pPr>
        <w:pStyle w:val="BodyText"/>
        <w:spacing w:before="0"/>
        <w:ind w:left="0" w:right="425"/>
      </w:pPr>
    </w:p>
    <w:tbl>
      <w:tblPr>
        <w:tblW w:w="10064"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5103"/>
        <w:gridCol w:w="1984"/>
      </w:tblGrid>
      <w:tr w:rsidR="006F155F" w:rsidRPr="007E0A63" w14:paraId="6AF036AB" w14:textId="77777777" w:rsidTr="00E1050B">
        <w:trPr>
          <w:trHeight w:val="374"/>
        </w:trPr>
        <w:tc>
          <w:tcPr>
            <w:tcW w:w="2977" w:type="dxa"/>
          </w:tcPr>
          <w:p w14:paraId="58CD790A" w14:textId="77777777" w:rsidR="006F155F" w:rsidRPr="007E0A63" w:rsidRDefault="00486967" w:rsidP="00E1050B">
            <w:pPr>
              <w:pStyle w:val="TableParagraph"/>
              <w:spacing w:before="0"/>
              <w:ind w:left="0"/>
              <w:rPr>
                <w:b/>
                <w:sz w:val="24"/>
                <w:szCs w:val="24"/>
              </w:rPr>
            </w:pPr>
            <w:bookmarkStart w:id="31" w:name="_Hlk112841267"/>
            <w:r w:rsidRPr="007E0A63">
              <w:rPr>
                <w:b/>
                <w:color w:val="221F1F"/>
                <w:sz w:val="24"/>
                <w:szCs w:val="24"/>
              </w:rPr>
              <w:t>ID</w:t>
            </w:r>
          </w:p>
        </w:tc>
        <w:tc>
          <w:tcPr>
            <w:tcW w:w="5103" w:type="dxa"/>
          </w:tcPr>
          <w:p w14:paraId="5DA961CD" w14:textId="77777777" w:rsidR="006F155F" w:rsidRPr="007E0A63" w:rsidRDefault="00486967" w:rsidP="00E1050B">
            <w:pPr>
              <w:pStyle w:val="TableParagraph"/>
              <w:spacing w:before="0"/>
              <w:ind w:left="0" w:right="425"/>
              <w:rPr>
                <w:b/>
                <w:sz w:val="24"/>
                <w:szCs w:val="24"/>
              </w:rPr>
            </w:pPr>
            <w:r w:rsidRPr="007E0A63">
              <w:rPr>
                <w:b/>
                <w:color w:val="221F1F"/>
                <w:sz w:val="24"/>
                <w:szCs w:val="24"/>
              </w:rPr>
              <w:t>Indicatori</w:t>
            </w:r>
            <w:r w:rsidRPr="007E0A63">
              <w:rPr>
                <w:b/>
                <w:color w:val="221F1F"/>
                <w:spacing w:val="-2"/>
                <w:sz w:val="24"/>
                <w:szCs w:val="24"/>
              </w:rPr>
              <w:t xml:space="preserve"> </w:t>
            </w:r>
            <w:r w:rsidRPr="007E0A63">
              <w:rPr>
                <w:b/>
                <w:color w:val="221F1F"/>
                <w:sz w:val="24"/>
                <w:szCs w:val="24"/>
              </w:rPr>
              <w:t>obligatorii</w:t>
            </w:r>
            <w:r w:rsidRPr="007E0A63">
              <w:rPr>
                <w:b/>
                <w:color w:val="221F1F"/>
                <w:spacing w:val="-2"/>
                <w:sz w:val="24"/>
                <w:szCs w:val="24"/>
              </w:rPr>
              <w:t xml:space="preserve"> </w:t>
            </w:r>
            <w:r w:rsidRPr="007E0A63">
              <w:rPr>
                <w:b/>
                <w:color w:val="221F1F"/>
                <w:sz w:val="24"/>
                <w:szCs w:val="24"/>
              </w:rPr>
              <w:t>la</w:t>
            </w:r>
            <w:r w:rsidRPr="007E0A63">
              <w:rPr>
                <w:b/>
                <w:color w:val="221F1F"/>
                <w:spacing w:val="-2"/>
                <w:sz w:val="24"/>
                <w:szCs w:val="24"/>
              </w:rPr>
              <w:t xml:space="preserve"> </w:t>
            </w:r>
            <w:r w:rsidRPr="007E0A63">
              <w:rPr>
                <w:b/>
                <w:color w:val="221F1F"/>
                <w:sz w:val="24"/>
                <w:szCs w:val="24"/>
              </w:rPr>
              <w:t>nivel</w:t>
            </w:r>
            <w:r w:rsidRPr="007E0A63">
              <w:rPr>
                <w:b/>
                <w:color w:val="221F1F"/>
                <w:spacing w:val="-2"/>
                <w:sz w:val="24"/>
                <w:szCs w:val="24"/>
              </w:rPr>
              <w:t xml:space="preserve"> </w:t>
            </w:r>
            <w:r w:rsidRPr="007E0A63">
              <w:rPr>
                <w:b/>
                <w:color w:val="221F1F"/>
                <w:sz w:val="24"/>
                <w:szCs w:val="24"/>
              </w:rPr>
              <w:t>de</w:t>
            </w:r>
            <w:r w:rsidRPr="007E0A63">
              <w:rPr>
                <w:b/>
                <w:color w:val="221F1F"/>
                <w:spacing w:val="-4"/>
                <w:sz w:val="24"/>
                <w:szCs w:val="24"/>
              </w:rPr>
              <w:t xml:space="preserve"> </w:t>
            </w:r>
            <w:r w:rsidRPr="007E0A63">
              <w:rPr>
                <w:b/>
                <w:color w:val="221F1F"/>
                <w:sz w:val="24"/>
                <w:szCs w:val="24"/>
              </w:rPr>
              <w:t>proiect</w:t>
            </w:r>
          </w:p>
        </w:tc>
        <w:tc>
          <w:tcPr>
            <w:tcW w:w="1984" w:type="dxa"/>
          </w:tcPr>
          <w:p w14:paraId="4619E843" w14:textId="77777777" w:rsidR="006F155F" w:rsidRPr="007E0A63" w:rsidRDefault="00486967" w:rsidP="00E1050B">
            <w:pPr>
              <w:pStyle w:val="TableParagraph"/>
              <w:spacing w:before="0"/>
              <w:ind w:left="0" w:right="-5"/>
              <w:jc w:val="center"/>
              <w:rPr>
                <w:b/>
                <w:sz w:val="24"/>
                <w:szCs w:val="24"/>
              </w:rPr>
            </w:pPr>
            <w:r w:rsidRPr="007E0A63">
              <w:rPr>
                <w:b/>
                <w:color w:val="221F1F"/>
                <w:sz w:val="24"/>
                <w:szCs w:val="24"/>
              </w:rPr>
              <w:t>Unitate</w:t>
            </w:r>
            <w:r w:rsidRPr="007E0A63">
              <w:rPr>
                <w:b/>
                <w:color w:val="221F1F"/>
                <w:spacing w:val="-1"/>
                <w:sz w:val="24"/>
                <w:szCs w:val="24"/>
              </w:rPr>
              <w:t xml:space="preserve"> </w:t>
            </w:r>
            <w:r w:rsidRPr="007E0A63">
              <w:rPr>
                <w:b/>
                <w:color w:val="221F1F"/>
                <w:sz w:val="24"/>
                <w:szCs w:val="24"/>
              </w:rPr>
              <w:t>de</w:t>
            </w:r>
            <w:r w:rsidRPr="007E0A63">
              <w:rPr>
                <w:b/>
                <w:color w:val="221F1F"/>
                <w:spacing w:val="-3"/>
                <w:sz w:val="24"/>
                <w:szCs w:val="24"/>
              </w:rPr>
              <w:t xml:space="preserve"> </w:t>
            </w:r>
            <w:r w:rsidRPr="007E0A63">
              <w:rPr>
                <w:b/>
                <w:color w:val="221F1F"/>
                <w:sz w:val="24"/>
                <w:szCs w:val="24"/>
              </w:rPr>
              <w:t>măsură</w:t>
            </w:r>
          </w:p>
        </w:tc>
      </w:tr>
      <w:tr w:rsidR="006F155F" w:rsidRPr="007E0A63" w14:paraId="79717DB1" w14:textId="77777777" w:rsidTr="00E1050B">
        <w:trPr>
          <w:trHeight w:val="625"/>
        </w:trPr>
        <w:tc>
          <w:tcPr>
            <w:tcW w:w="2977" w:type="dxa"/>
          </w:tcPr>
          <w:p w14:paraId="1C6E2048" w14:textId="4E4E3E00" w:rsidR="006F155F" w:rsidRPr="007E0A63" w:rsidRDefault="007E7AE6" w:rsidP="00C54CB8">
            <w:pPr>
              <w:pStyle w:val="TableParagraph"/>
              <w:ind w:left="0"/>
              <w:rPr>
                <w:sz w:val="24"/>
                <w:szCs w:val="24"/>
              </w:rPr>
            </w:pPr>
            <w:r w:rsidRPr="007E0A63">
              <w:rPr>
                <w:sz w:val="24"/>
                <w:szCs w:val="24"/>
              </w:rPr>
              <w:t xml:space="preserve"> </w:t>
            </w:r>
            <w:r w:rsidR="00486967" w:rsidRPr="007E0A63">
              <w:rPr>
                <w:sz w:val="24"/>
                <w:szCs w:val="24"/>
              </w:rPr>
              <w:t>Indicatorul</w:t>
            </w:r>
            <w:r w:rsidR="00486967" w:rsidRPr="007E0A63">
              <w:rPr>
                <w:spacing w:val="-2"/>
                <w:sz w:val="24"/>
                <w:szCs w:val="24"/>
              </w:rPr>
              <w:t xml:space="preserve"> </w:t>
            </w:r>
            <w:r w:rsidR="00486967" w:rsidRPr="007E0A63">
              <w:rPr>
                <w:sz w:val="24"/>
                <w:szCs w:val="24"/>
              </w:rPr>
              <w:t>I.1</w:t>
            </w:r>
            <w:r w:rsidR="0023028C" w:rsidRPr="007E0A63">
              <w:rPr>
                <w:sz w:val="24"/>
                <w:szCs w:val="24"/>
              </w:rPr>
              <w:t xml:space="preserve"> - realizare</w:t>
            </w:r>
          </w:p>
        </w:tc>
        <w:tc>
          <w:tcPr>
            <w:tcW w:w="5103" w:type="dxa"/>
          </w:tcPr>
          <w:p w14:paraId="47D91BD5" w14:textId="60B0BEF8" w:rsidR="006F155F" w:rsidRPr="007E0A63" w:rsidRDefault="00486967" w:rsidP="00E1050B">
            <w:pPr>
              <w:pStyle w:val="TableParagraph"/>
              <w:spacing w:before="0"/>
              <w:ind w:left="176" w:right="140"/>
              <w:jc w:val="both"/>
              <w:rPr>
                <w:sz w:val="24"/>
                <w:szCs w:val="24"/>
              </w:rPr>
            </w:pPr>
            <w:r w:rsidRPr="007E0A63">
              <w:rPr>
                <w:sz w:val="24"/>
                <w:szCs w:val="24"/>
              </w:rPr>
              <w:t>Capacitate</w:t>
            </w:r>
            <w:r w:rsidRPr="007E0A63">
              <w:rPr>
                <w:spacing w:val="9"/>
                <w:sz w:val="24"/>
                <w:szCs w:val="24"/>
              </w:rPr>
              <w:t xml:space="preserve"> </w:t>
            </w:r>
            <w:r w:rsidR="00A138DC" w:rsidRPr="007E0A63">
              <w:rPr>
                <w:sz w:val="24"/>
                <w:szCs w:val="24"/>
              </w:rPr>
              <w:t xml:space="preserve">nou </w:t>
            </w:r>
            <w:r w:rsidRPr="007E0A63">
              <w:rPr>
                <w:sz w:val="24"/>
                <w:szCs w:val="24"/>
              </w:rPr>
              <w:t>instalată</w:t>
            </w:r>
            <w:r w:rsidRPr="007E0A63">
              <w:rPr>
                <w:spacing w:val="8"/>
                <w:sz w:val="24"/>
                <w:szCs w:val="24"/>
              </w:rPr>
              <w:t xml:space="preserve"> </w:t>
            </w:r>
            <w:r w:rsidRPr="007E0A63">
              <w:rPr>
                <w:sz w:val="24"/>
                <w:szCs w:val="24"/>
              </w:rPr>
              <w:t>de</w:t>
            </w:r>
            <w:r w:rsidRPr="007E0A63">
              <w:rPr>
                <w:spacing w:val="9"/>
                <w:sz w:val="24"/>
                <w:szCs w:val="24"/>
              </w:rPr>
              <w:t xml:space="preserve"> </w:t>
            </w:r>
            <w:r w:rsidRPr="007E0A63">
              <w:rPr>
                <w:sz w:val="24"/>
                <w:szCs w:val="24"/>
              </w:rPr>
              <w:t>producere</w:t>
            </w:r>
            <w:r w:rsidRPr="007E0A63">
              <w:rPr>
                <w:spacing w:val="-52"/>
                <w:sz w:val="24"/>
                <w:szCs w:val="24"/>
              </w:rPr>
              <w:t xml:space="preserve"> </w:t>
            </w:r>
            <w:r w:rsidRPr="007E0A63">
              <w:rPr>
                <w:sz w:val="24"/>
                <w:szCs w:val="24"/>
              </w:rPr>
              <w:t>a</w:t>
            </w:r>
            <w:r w:rsidRPr="007E0A63">
              <w:rPr>
                <w:spacing w:val="-1"/>
                <w:sz w:val="24"/>
                <w:szCs w:val="24"/>
              </w:rPr>
              <w:t xml:space="preserve"> </w:t>
            </w:r>
            <w:r w:rsidRPr="007E0A63">
              <w:rPr>
                <w:sz w:val="24"/>
                <w:szCs w:val="24"/>
              </w:rPr>
              <w:t>energiei</w:t>
            </w:r>
            <w:r w:rsidRPr="007E0A63">
              <w:rPr>
                <w:spacing w:val="1"/>
                <w:sz w:val="24"/>
                <w:szCs w:val="24"/>
              </w:rPr>
              <w:t xml:space="preserve"> </w:t>
            </w:r>
            <w:r w:rsidRPr="007E0A63">
              <w:rPr>
                <w:sz w:val="24"/>
                <w:szCs w:val="24"/>
              </w:rPr>
              <w:t>din</w:t>
            </w:r>
            <w:r w:rsidRPr="007E0A63">
              <w:rPr>
                <w:spacing w:val="-3"/>
                <w:sz w:val="24"/>
                <w:szCs w:val="24"/>
              </w:rPr>
              <w:t xml:space="preserve"> </w:t>
            </w:r>
            <w:r w:rsidRPr="007E0A63">
              <w:rPr>
                <w:sz w:val="24"/>
                <w:szCs w:val="24"/>
              </w:rPr>
              <w:t>surse regenerabile</w:t>
            </w:r>
            <w:r w:rsidR="00084107" w:rsidRPr="007E0A63">
              <w:rPr>
                <w:sz w:val="24"/>
                <w:szCs w:val="24"/>
              </w:rPr>
              <w:t xml:space="preserve"> de energie solară</w:t>
            </w:r>
          </w:p>
        </w:tc>
        <w:tc>
          <w:tcPr>
            <w:tcW w:w="1984" w:type="dxa"/>
          </w:tcPr>
          <w:p w14:paraId="6F0DA4A0" w14:textId="72161E51" w:rsidR="006F155F" w:rsidRPr="007E0A63" w:rsidRDefault="007E7AE6" w:rsidP="00DA6DC5">
            <w:pPr>
              <w:pStyle w:val="TableParagraph"/>
              <w:ind w:left="0" w:right="425"/>
              <w:rPr>
                <w:sz w:val="24"/>
                <w:szCs w:val="24"/>
              </w:rPr>
            </w:pPr>
            <w:r w:rsidRPr="007E0A63">
              <w:rPr>
                <w:sz w:val="24"/>
                <w:szCs w:val="24"/>
              </w:rPr>
              <w:t xml:space="preserve"> </w:t>
            </w:r>
            <w:r w:rsidR="00486967" w:rsidRPr="007E0A63">
              <w:rPr>
                <w:sz w:val="24"/>
                <w:szCs w:val="24"/>
              </w:rPr>
              <w:t>MW</w:t>
            </w:r>
          </w:p>
        </w:tc>
      </w:tr>
      <w:tr w:rsidR="006F155F" w:rsidRPr="007E0A63" w14:paraId="7CE54373" w14:textId="77777777" w:rsidTr="00E1050B">
        <w:trPr>
          <w:trHeight w:val="626"/>
        </w:trPr>
        <w:tc>
          <w:tcPr>
            <w:tcW w:w="2977" w:type="dxa"/>
          </w:tcPr>
          <w:p w14:paraId="11EFDAFA" w14:textId="5F893224" w:rsidR="006F155F" w:rsidRPr="007E0A63" w:rsidRDefault="007E7AE6" w:rsidP="00C54CB8">
            <w:pPr>
              <w:pStyle w:val="TableParagraph"/>
              <w:ind w:left="0"/>
              <w:rPr>
                <w:sz w:val="24"/>
                <w:szCs w:val="24"/>
              </w:rPr>
            </w:pPr>
            <w:r w:rsidRPr="007E0A63">
              <w:rPr>
                <w:sz w:val="24"/>
                <w:szCs w:val="24"/>
              </w:rPr>
              <w:t xml:space="preserve"> </w:t>
            </w:r>
            <w:r w:rsidR="00486967" w:rsidRPr="007E0A63">
              <w:rPr>
                <w:sz w:val="24"/>
                <w:szCs w:val="24"/>
              </w:rPr>
              <w:t>Indicatorul</w:t>
            </w:r>
            <w:r w:rsidR="00486967" w:rsidRPr="007E0A63">
              <w:rPr>
                <w:spacing w:val="-2"/>
                <w:sz w:val="24"/>
                <w:szCs w:val="24"/>
              </w:rPr>
              <w:t xml:space="preserve"> </w:t>
            </w:r>
            <w:r w:rsidR="00486967" w:rsidRPr="007E0A63">
              <w:rPr>
                <w:sz w:val="24"/>
                <w:szCs w:val="24"/>
              </w:rPr>
              <w:t>I.2</w:t>
            </w:r>
            <w:r w:rsidR="00B16241" w:rsidRPr="007E0A63">
              <w:rPr>
                <w:sz w:val="24"/>
                <w:szCs w:val="24"/>
              </w:rPr>
              <w:t xml:space="preserve"> - rezultat</w:t>
            </w:r>
          </w:p>
        </w:tc>
        <w:tc>
          <w:tcPr>
            <w:tcW w:w="5103" w:type="dxa"/>
          </w:tcPr>
          <w:p w14:paraId="39B05D0C" w14:textId="27CBA44A" w:rsidR="006F155F" w:rsidRPr="007E0A63" w:rsidRDefault="00486967" w:rsidP="00E1050B">
            <w:pPr>
              <w:pStyle w:val="TableParagraph"/>
              <w:spacing w:before="0"/>
              <w:ind w:left="176" w:right="140"/>
              <w:jc w:val="both"/>
              <w:rPr>
                <w:sz w:val="24"/>
                <w:szCs w:val="24"/>
              </w:rPr>
            </w:pPr>
            <w:r w:rsidRPr="007E0A63">
              <w:rPr>
                <w:sz w:val="24"/>
                <w:szCs w:val="24"/>
              </w:rPr>
              <w:t xml:space="preserve">Reducerea </w:t>
            </w:r>
            <w:r w:rsidR="0099326B" w:rsidRPr="007E0A63">
              <w:rPr>
                <w:sz w:val="24"/>
                <w:szCs w:val="24"/>
              </w:rPr>
              <w:t>anuală</w:t>
            </w:r>
            <w:r w:rsidR="0099326B" w:rsidRPr="007E0A63">
              <w:rPr>
                <w:spacing w:val="-1"/>
                <w:sz w:val="24"/>
                <w:szCs w:val="24"/>
              </w:rPr>
              <w:t xml:space="preserve"> a emisiilor de </w:t>
            </w:r>
            <w:r w:rsidRPr="007E0A63">
              <w:rPr>
                <w:sz w:val="24"/>
                <w:szCs w:val="24"/>
              </w:rPr>
              <w:t>gaze</w:t>
            </w:r>
            <w:r w:rsidRPr="007E0A63">
              <w:rPr>
                <w:spacing w:val="6"/>
                <w:sz w:val="24"/>
                <w:szCs w:val="24"/>
              </w:rPr>
              <w:t xml:space="preserve"> </w:t>
            </w:r>
            <w:r w:rsidRPr="007E0A63">
              <w:rPr>
                <w:sz w:val="24"/>
                <w:szCs w:val="24"/>
              </w:rPr>
              <w:t>cu</w:t>
            </w:r>
            <w:r w:rsidRPr="007E0A63">
              <w:rPr>
                <w:spacing w:val="1"/>
                <w:sz w:val="24"/>
                <w:szCs w:val="24"/>
              </w:rPr>
              <w:t xml:space="preserve"> </w:t>
            </w:r>
            <w:r w:rsidRPr="007E0A63">
              <w:rPr>
                <w:sz w:val="24"/>
                <w:szCs w:val="24"/>
              </w:rPr>
              <w:t>efect</w:t>
            </w:r>
            <w:r w:rsidRPr="007E0A63">
              <w:rPr>
                <w:spacing w:val="1"/>
                <w:sz w:val="24"/>
                <w:szCs w:val="24"/>
              </w:rPr>
              <w:t xml:space="preserve"> </w:t>
            </w:r>
            <w:r w:rsidRPr="007E0A63">
              <w:rPr>
                <w:sz w:val="24"/>
                <w:szCs w:val="24"/>
              </w:rPr>
              <w:t>de</w:t>
            </w:r>
            <w:r w:rsidRPr="007E0A63">
              <w:rPr>
                <w:spacing w:val="4"/>
                <w:sz w:val="24"/>
                <w:szCs w:val="24"/>
              </w:rPr>
              <w:t xml:space="preserve"> </w:t>
            </w:r>
            <w:r w:rsidRPr="007E0A63">
              <w:rPr>
                <w:sz w:val="24"/>
                <w:szCs w:val="24"/>
              </w:rPr>
              <w:t>seră</w:t>
            </w:r>
            <w:r w:rsidR="0099326B" w:rsidRPr="007E0A63">
              <w:rPr>
                <w:sz w:val="24"/>
                <w:szCs w:val="24"/>
              </w:rPr>
              <w:t xml:space="preserve"> (s</w:t>
            </w:r>
            <w:r w:rsidRPr="007E0A63">
              <w:rPr>
                <w:sz w:val="24"/>
                <w:szCs w:val="24"/>
              </w:rPr>
              <w:t>cădere</w:t>
            </w:r>
            <w:r w:rsidR="0099326B" w:rsidRPr="007E0A63">
              <w:rPr>
                <w:sz w:val="24"/>
                <w:szCs w:val="24"/>
              </w:rPr>
              <w:t>a</w:t>
            </w:r>
            <w:r w:rsidRPr="007E0A63">
              <w:rPr>
                <w:spacing w:val="4"/>
                <w:sz w:val="24"/>
                <w:szCs w:val="24"/>
              </w:rPr>
              <w:t xml:space="preserve"> </w:t>
            </w:r>
            <w:r w:rsidRPr="007E0A63">
              <w:rPr>
                <w:sz w:val="24"/>
                <w:szCs w:val="24"/>
              </w:rPr>
              <w:t>anuală</w:t>
            </w:r>
            <w:r w:rsidRPr="007E0A63">
              <w:rPr>
                <w:spacing w:val="3"/>
                <w:sz w:val="24"/>
                <w:szCs w:val="24"/>
              </w:rPr>
              <w:t xml:space="preserve"> </w:t>
            </w:r>
            <w:r w:rsidRPr="007E0A63">
              <w:rPr>
                <w:sz w:val="24"/>
                <w:szCs w:val="24"/>
              </w:rPr>
              <w:t>estimată</w:t>
            </w:r>
            <w:r w:rsidR="003E199B" w:rsidRPr="007E0A63">
              <w:rPr>
                <w:sz w:val="24"/>
                <w:szCs w:val="24"/>
              </w:rPr>
              <w:t xml:space="preserve"> </w:t>
            </w:r>
            <w:r w:rsidRPr="007E0A63">
              <w:rPr>
                <w:spacing w:val="-52"/>
                <w:sz w:val="24"/>
                <w:szCs w:val="24"/>
              </w:rPr>
              <w:t xml:space="preserve"> </w:t>
            </w:r>
            <w:r w:rsidRPr="007E0A63">
              <w:rPr>
                <w:sz w:val="24"/>
                <w:szCs w:val="24"/>
              </w:rPr>
              <w:t>a</w:t>
            </w:r>
            <w:r w:rsidRPr="007E0A63">
              <w:rPr>
                <w:spacing w:val="-1"/>
                <w:sz w:val="24"/>
                <w:szCs w:val="24"/>
              </w:rPr>
              <w:t xml:space="preserve"> </w:t>
            </w:r>
            <w:r w:rsidR="0099326B" w:rsidRPr="007E0A63">
              <w:rPr>
                <w:spacing w:val="-1"/>
                <w:sz w:val="24"/>
                <w:szCs w:val="24"/>
              </w:rPr>
              <w:t xml:space="preserve">emisiilor de </w:t>
            </w:r>
            <w:r w:rsidRPr="007E0A63">
              <w:rPr>
                <w:sz w:val="24"/>
                <w:szCs w:val="24"/>
              </w:rPr>
              <w:t>gaze cu</w:t>
            </w:r>
            <w:r w:rsidRPr="007E0A63">
              <w:rPr>
                <w:spacing w:val="-2"/>
                <w:sz w:val="24"/>
                <w:szCs w:val="24"/>
              </w:rPr>
              <w:t xml:space="preserve"> </w:t>
            </w:r>
            <w:r w:rsidRPr="007E0A63">
              <w:rPr>
                <w:sz w:val="24"/>
                <w:szCs w:val="24"/>
              </w:rPr>
              <w:t>efect</w:t>
            </w:r>
            <w:r w:rsidRPr="007E0A63">
              <w:rPr>
                <w:spacing w:val="1"/>
                <w:sz w:val="24"/>
                <w:szCs w:val="24"/>
              </w:rPr>
              <w:t xml:space="preserve"> </w:t>
            </w:r>
            <w:r w:rsidRPr="007E0A63">
              <w:rPr>
                <w:sz w:val="24"/>
                <w:szCs w:val="24"/>
              </w:rPr>
              <w:t>de seră</w:t>
            </w:r>
            <w:r w:rsidR="0099326B" w:rsidRPr="007E0A63">
              <w:rPr>
                <w:sz w:val="24"/>
                <w:szCs w:val="24"/>
              </w:rPr>
              <w:t>)</w:t>
            </w:r>
          </w:p>
        </w:tc>
        <w:tc>
          <w:tcPr>
            <w:tcW w:w="1984" w:type="dxa"/>
          </w:tcPr>
          <w:p w14:paraId="3DEE5FFD" w14:textId="32A62978" w:rsidR="006F155F" w:rsidRPr="007E0A63" w:rsidRDefault="007E7AE6" w:rsidP="007E7AE6">
            <w:pPr>
              <w:pStyle w:val="TableParagraph"/>
              <w:ind w:left="27" w:right="425" w:hanging="27"/>
              <w:rPr>
                <w:sz w:val="24"/>
                <w:szCs w:val="24"/>
              </w:rPr>
            </w:pPr>
            <w:r w:rsidRPr="007E0A63">
              <w:rPr>
                <w:sz w:val="24"/>
                <w:szCs w:val="24"/>
              </w:rPr>
              <w:t xml:space="preserve"> </w:t>
            </w:r>
            <w:r w:rsidR="00486967" w:rsidRPr="007E0A63">
              <w:rPr>
                <w:sz w:val="24"/>
                <w:szCs w:val="24"/>
              </w:rPr>
              <w:t>Echivalent</w:t>
            </w:r>
            <w:r w:rsidR="00486967" w:rsidRPr="007E0A63">
              <w:rPr>
                <w:spacing w:val="-2"/>
                <w:sz w:val="24"/>
                <w:szCs w:val="24"/>
              </w:rPr>
              <w:t xml:space="preserve"> </w:t>
            </w:r>
            <w:r w:rsidR="00486967" w:rsidRPr="007E0A63">
              <w:rPr>
                <w:sz w:val="24"/>
                <w:szCs w:val="24"/>
              </w:rPr>
              <w:t>tone</w:t>
            </w:r>
            <w:r w:rsidR="00486967" w:rsidRPr="007E0A63">
              <w:rPr>
                <w:spacing w:val="-2"/>
                <w:sz w:val="24"/>
                <w:szCs w:val="24"/>
              </w:rPr>
              <w:t xml:space="preserve"> </w:t>
            </w:r>
            <w:r w:rsidR="00486967" w:rsidRPr="007E0A63">
              <w:rPr>
                <w:sz w:val="24"/>
                <w:szCs w:val="24"/>
              </w:rPr>
              <w:t>de CO2</w:t>
            </w:r>
            <w:r w:rsidR="00721F7C" w:rsidRPr="007E0A63">
              <w:rPr>
                <w:sz w:val="24"/>
                <w:szCs w:val="24"/>
              </w:rPr>
              <w:t>/an</w:t>
            </w:r>
          </w:p>
        </w:tc>
      </w:tr>
      <w:tr w:rsidR="006F155F" w:rsidRPr="007E0A63" w14:paraId="47E237FF" w14:textId="77777777" w:rsidTr="00E1050B">
        <w:trPr>
          <w:trHeight w:val="371"/>
        </w:trPr>
        <w:tc>
          <w:tcPr>
            <w:tcW w:w="2977" w:type="dxa"/>
          </w:tcPr>
          <w:p w14:paraId="02598B1E" w14:textId="31ED6DD6" w:rsidR="006F155F" w:rsidRPr="007E0A63" w:rsidRDefault="007E7AE6" w:rsidP="00C54CB8">
            <w:pPr>
              <w:pStyle w:val="TableParagraph"/>
              <w:ind w:left="0"/>
              <w:rPr>
                <w:sz w:val="24"/>
                <w:szCs w:val="24"/>
              </w:rPr>
            </w:pPr>
            <w:r w:rsidRPr="007E0A63">
              <w:rPr>
                <w:sz w:val="24"/>
                <w:szCs w:val="24"/>
              </w:rPr>
              <w:t xml:space="preserve"> </w:t>
            </w:r>
            <w:r w:rsidR="00486967" w:rsidRPr="007E0A63">
              <w:rPr>
                <w:sz w:val="24"/>
                <w:szCs w:val="24"/>
              </w:rPr>
              <w:t>Indicatorul</w:t>
            </w:r>
            <w:r w:rsidR="00486967" w:rsidRPr="007E0A63">
              <w:rPr>
                <w:spacing w:val="-1"/>
                <w:sz w:val="24"/>
                <w:szCs w:val="24"/>
              </w:rPr>
              <w:t xml:space="preserve"> </w:t>
            </w:r>
            <w:r w:rsidR="00486967" w:rsidRPr="007E0A63">
              <w:rPr>
                <w:sz w:val="24"/>
                <w:szCs w:val="24"/>
              </w:rPr>
              <w:t>I.3</w:t>
            </w:r>
            <w:r w:rsidR="00B16241" w:rsidRPr="007E0A63">
              <w:rPr>
                <w:sz w:val="24"/>
                <w:szCs w:val="24"/>
              </w:rPr>
              <w:t xml:space="preserve"> - rezultat</w:t>
            </w:r>
          </w:p>
        </w:tc>
        <w:tc>
          <w:tcPr>
            <w:tcW w:w="5103" w:type="dxa"/>
          </w:tcPr>
          <w:p w14:paraId="403AA696" w14:textId="0FF0CDA8" w:rsidR="006F155F" w:rsidRPr="007E0A63" w:rsidRDefault="00486967" w:rsidP="00E1050B">
            <w:pPr>
              <w:pStyle w:val="TableParagraph"/>
              <w:spacing w:before="0"/>
              <w:ind w:left="176" w:right="140"/>
              <w:jc w:val="both"/>
              <w:rPr>
                <w:sz w:val="24"/>
                <w:szCs w:val="24"/>
              </w:rPr>
            </w:pPr>
            <w:r w:rsidRPr="007E0A63">
              <w:rPr>
                <w:sz w:val="24"/>
                <w:szCs w:val="24"/>
              </w:rPr>
              <w:t>Producţia</w:t>
            </w:r>
            <w:r w:rsidRPr="007E0A63">
              <w:rPr>
                <w:spacing w:val="-2"/>
                <w:sz w:val="24"/>
                <w:szCs w:val="24"/>
              </w:rPr>
              <w:t xml:space="preserve"> </w:t>
            </w:r>
            <w:r w:rsidR="001B7410" w:rsidRPr="007E0A63">
              <w:rPr>
                <w:sz w:val="24"/>
                <w:szCs w:val="24"/>
              </w:rPr>
              <w:t>medie</w:t>
            </w:r>
            <w:r w:rsidRPr="007E0A63">
              <w:rPr>
                <w:spacing w:val="-4"/>
                <w:sz w:val="24"/>
                <w:szCs w:val="24"/>
              </w:rPr>
              <w:t xml:space="preserve"> </w:t>
            </w:r>
            <w:r w:rsidRPr="007E0A63">
              <w:rPr>
                <w:sz w:val="24"/>
                <w:szCs w:val="24"/>
              </w:rPr>
              <w:t>de</w:t>
            </w:r>
            <w:r w:rsidRPr="007E0A63">
              <w:rPr>
                <w:spacing w:val="-2"/>
                <w:sz w:val="24"/>
                <w:szCs w:val="24"/>
              </w:rPr>
              <w:t xml:space="preserve"> </w:t>
            </w:r>
            <w:r w:rsidRPr="007E0A63">
              <w:rPr>
                <w:sz w:val="24"/>
                <w:szCs w:val="24"/>
              </w:rPr>
              <w:t>energie</w:t>
            </w:r>
            <w:r w:rsidRPr="007E0A63">
              <w:rPr>
                <w:spacing w:val="-4"/>
                <w:sz w:val="24"/>
                <w:szCs w:val="24"/>
              </w:rPr>
              <w:t xml:space="preserve"> </w:t>
            </w:r>
            <w:r w:rsidR="001B7410" w:rsidRPr="007E0A63">
              <w:rPr>
                <w:sz w:val="24"/>
                <w:szCs w:val="24"/>
              </w:rPr>
              <w:t>electrică</w:t>
            </w:r>
            <w:r w:rsidRPr="007E0A63">
              <w:rPr>
                <w:spacing w:val="-2"/>
                <w:sz w:val="24"/>
                <w:szCs w:val="24"/>
              </w:rPr>
              <w:t xml:space="preserve"> </w:t>
            </w:r>
            <w:r w:rsidRPr="007E0A63">
              <w:rPr>
                <w:sz w:val="24"/>
                <w:szCs w:val="24"/>
              </w:rPr>
              <w:t>din</w:t>
            </w:r>
            <w:r w:rsidRPr="007E0A63">
              <w:rPr>
                <w:spacing w:val="-2"/>
                <w:sz w:val="24"/>
                <w:szCs w:val="24"/>
              </w:rPr>
              <w:t xml:space="preserve"> </w:t>
            </w:r>
            <w:r w:rsidRPr="007E0A63">
              <w:rPr>
                <w:sz w:val="24"/>
                <w:szCs w:val="24"/>
              </w:rPr>
              <w:t>surse</w:t>
            </w:r>
            <w:r w:rsidRPr="007E0A63">
              <w:rPr>
                <w:spacing w:val="-2"/>
                <w:sz w:val="24"/>
                <w:szCs w:val="24"/>
              </w:rPr>
              <w:t xml:space="preserve"> </w:t>
            </w:r>
            <w:r w:rsidRPr="007E0A63">
              <w:rPr>
                <w:sz w:val="24"/>
                <w:szCs w:val="24"/>
              </w:rPr>
              <w:t>regenerabile</w:t>
            </w:r>
            <w:r w:rsidR="00084107" w:rsidRPr="007E0A63">
              <w:rPr>
                <w:sz w:val="24"/>
                <w:szCs w:val="24"/>
              </w:rPr>
              <w:t xml:space="preserve"> de energie solară</w:t>
            </w:r>
          </w:p>
        </w:tc>
        <w:tc>
          <w:tcPr>
            <w:tcW w:w="1984" w:type="dxa"/>
          </w:tcPr>
          <w:p w14:paraId="2515942D" w14:textId="46C2D659" w:rsidR="006F155F" w:rsidRPr="007E0A63" w:rsidRDefault="007E7AE6" w:rsidP="00DA6DC5">
            <w:pPr>
              <w:pStyle w:val="TableParagraph"/>
              <w:ind w:left="0" w:right="425"/>
              <w:rPr>
                <w:sz w:val="24"/>
                <w:szCs w:val="24"/>
              </w:rPr>
            </w:pPr>
            <w:r w:rsidRPr="007E0A63">
              <w:rPr>
                <w:sz w:val="24"/>
                <w:szCs w:val="24"/>
              </w:rPr>
              <w:t xml:space="preserve"> </w:t>
            </w:r>
            <w:r w:rsidR="00AD11E4" w:rsidRPr="007E0A63">
              <w:rPr>
                <w:sz w:val="24"/>
                <w:szCs w:val="24"/>
              </w:rPr>
              <w:t>MWh</w:t>
            </w:r>
            <w:r w:rsidR="00486967" w:rsidRPr="007E0A63">
              <w:rPr>
                <w:sz w:val="24"/>
                <w:szCs w:val="24"/>
              </w:rPr>
              <w:t>/an</w:t>
            </w:r>
          </w:p>
        </w:tc>
      </w:tr>
      <w:tr w:rsidR="006F155F" w:rsidRPr="007E0A63" w14:paraId="7FC28AA8" w14:textId="77777777" w:rsidTr="00E1050B">
        <w:trPr>
          <w:trHeight w:val="374"/>
        </w:trPr>
        <w:tc>
          <w:tcPr>
            <w:tcW w:w="2977" w:type="dxa"/>
          </w:tcPr>
          <w:p w14:paraId="4C8B0D93" w14:textId="186E9ADE" w:rsidR="006F155F" w:rsidRPr="007E0A63" w:rsidRDefault="007E7AE6" w:rsidP="00C54CB8">
            <w:pPr>
              <w:pStyle w:val="TableParagraph"/>
              <w:ind w:left="0"/>
              <w:rPr>
                <w:sz w:val="24"/>
                <w:szCs w:val="24"/>
              </w:rPr>
            </w:pPr>
            <w:r w:rsidRPr="007E0A63">
              <w:rPr>
                <w:sz w:val="24"/>
                <w:szCs w:val="24"/>
              </w:rPr>
              <w:t xml:space="preserve"> </w:t>
            </w:r>
            <w:r w:rsidR="00486967" w:rsidRPr="007E0A63">
              <w:rPr>
                <w:sz w:val="24"/>
                <w:szCs w:val="24"/>
              </w:rPr>
              <w:t>Indicatorul</w:t>
            </w:r>
            <w:r w:rsidR="00486967" w:rsidRPr="007E0A63">
              <w:rPr>
                <w:spacing w:val="-2"/>
                <w:sz w:val="24"/>
                <w:szCs w:val="24"/>
              </w:rPr>
              <w:t xml:space="preserve"> </w:t>
            </w:r>
            <w:r w:rsidR="00486967" w:rsidRPr="007E0A63">
              <w:rPr>
                <w:sz w:val="24"/>
                <w:szCs w:val="24"/>
              </w:rPr>
              <w:t>I.4</w:t>
            </w:r>
            <w:r w:rsidR="00B16241" w:rsidRPr="007E0A63">
              <w:rPr>
                <w:sz w:val="24"/>
                <w:szCs w:val="24"/>
              </w:rPr>
              <w:t xml:space="preserve"> - rezultat</w:t>
            </w:r>
          </w:p>
        </w:tc>
        <w:tc>
          <w:tcPr>
            <w:tcW w:w="5103" w:type="dxa"/>
          </w:tcPr>
          <w:p w14:paraId="0D949560" w14:textId="21C72DA8" w:rsidR="006F155F" w:rsidRPr="007E0A63" w:rsidRDefault="00486967" w:rsidP="00E1050B">
            <w:pPr>
              <w:pStyle w:val="TableParagraph"/>
              <w:spacing w:before="0"/>
              <w:ind w:left="176" w:right="140"/>
              <w:jc w:val="both"/>
              <w:rPr>
                <w:sz w:val="24"/>
                <w:szCs w:val="24"/>
              </w:rPr>
            </w:pPr>
            <w:r w:rsidRPr="007E0A63">
              <w:rPr>
                <w:sz w:val="24"/>
                <w:szCs w:val="24"/>
              </w:rPr>
              <w:t>Producția</w:t>
            </w:r>
            <w:r w:rsidRPr="007E0A63">
              <w:rPr>
                <w:spacing w:val="-2"/>
                <w:sz w:val="24"/>
                <w:szCs w:val="24"/>
              </w:rPr>
              <w:t xml:space="preserve"> </w:t>
            </w:r>
            <w:r w:rsidRPr="007E0A63">
              <w:rPr>
                <w:sz w:val="24"/>
                <w:szCs w:val="24"/>
              </w:rPr>
              <w:t>totală</w:t>
            </w:r>
            <w:r w:rsidRPr="007E0A63">
              <w:rPr>
                <w:spacing w:val="-2"/>
                <w:sz w:val="24"/>
                <w:szCs w:val="24"/>
              </w:rPr>
              <w:t xml:space="preserve"> </w:t>
            </w:r>
            <w:r w:rsidRPr="007E0A63">
              <w:rPr>
                <w:sz w:val="24"/>
                <w:szCs w:val="24"/>
              </w:rPr>
              <w:t>de</w:t>
            </w:r>
            <w:r w:rsidRPr="007E0A63">
              <w:rPr>
                <w:spacing w:val="-2"/>
                <w:sz w:val="24"/>
                <w:szCs w:val="24"/>
              </w:rPr>
              <w:t xml:space="preserve"> </w:t>
            </w:r>
            <w:r w:rsidRPr="007E0A63">
              <w:rPr>
                <w:sz w:val="24"/>
                <w:szCs w:val="24"/>
              </w:rPr>
              <w:t>energie</w:t>
            </w:r>
            <w:r w:rsidRPr="007E0A63">
              <w:rPr>
                <w:spacing w:val="-4"/>
                <w:sz w:val="24"/>
                <w:szCs w:val="24"/>
              </w:rPr>
              <w:t xml:space="preserve"> </w:t>
            </w:r>
            <w:r w:rsidRPr="007E0A63">
              <w:rPr>
                <w:sz w:val="24"/>
                <w:szCs w:val="24"/>
              </w:rPr>
              <w:t>electrică</w:t>
            </w:r>
            <w:r w:rsidRPr="007E0A63">
              <w:rPr>
                <w:spacing w:val="-2"/>
                <w:sz w:val="24"/>
                <w:szCs w:val="24"/>
              </w:rPr>
              <w:t xml:space="preserve"> </w:t>
            </w:r>
            <w:r w:rsidRPr="007E0A63">
              <w:rPr>
                <w:sz w:val="24"/>
                <w:szCs w:val="24"/>
              </w:rPr>
              <w:t>din</w:t>
            </w:r>
            <w:r w:rsidRPr="007E0A63">
              <w:rPr>
                <w:spacing w:val="-2"/>
                <w:sz w:val="24"/>
                <w:szCs w:val="24"/>
              </w:rPr>
              <w:t xml:space="preserve"> </w:t>
            </w:r>
            <w:r w:rsidRPr="007E0A63">
              <w:rPr>
                <w:sz w:val="24"/>
                <w:szCs w:val="24"/>
              </w:rPr>
              <w:t>surse</w:t>
            </w:r>
            <w:r w:rsidRPr="007E0A63">
              <w:rPr>
                <w:spacing w:val="-4"/>
                <w:sz w:val="24"/>
                <w:szCs w:val="24"/>
              </w:rPr>
              <w:t xml:space="preserve"> </w:t>
            </w:r>
            <w:r w:rsidRPr="007E0A63">
              <w:rPr>
                <w:sz w:val="24"/>
                <w:szCs w:val="24"/>
              </w:rPr>
              <w:t>regenerabile</w:t>
            </w:r>
            <w:r w:rsidR="001B7410" w:rsidRPr="007E0A63">
              <w:rPr>
                <w:sz w:val="24"/>
                <w:szCs w:val="24"/>
              </w:rPr>
              <w:t xml:space="preserve"> </w:t>
            </w:r>
            <w:r w:rsidR="00084107" w:rsidRPr="007E0A63">
              <w:rPr>
                <w:sz w:val="24"/>
                <w:szCs w:val="24"/>
              </w:rPr>
              <w:t xml:space="preserve">de energie solară </w:t>
            </w:r>
            <w:r w:rsidR="001B7410" w:rsidRPr="007E0A63">
              <w:rPr>
                <w:sz w:val="24"/>
                <w:szCs w:val="24"/>
              </w:rPr>
              <w:t>pentru perioada de referință</w:t>
            </w:r>
          </w:p>
        </w:tc>
        <w:tc>
          <w:tcPr>
            <w:tcW w:w="1984" w:type="dxa"/>
          </w:tcPr>
          <w:p w14:paraId="1833369B" w14:textId="212C7EA4" w:rsidR="006F155F" w:rsidRPr="007E0A63" w:rsidRDefault="007E7AE6" w:rsidP="00DA6DC5">
            <w:pPr>
              <w:pStyle w:val="TableParagraph"/>
              <w:ind w:left="0" w:right="425"/>
              <w:rPr>
                <w:sz w:val="24"/>
                <w:szCs w:val="24"/>
              </w:rPr>
            </w:pPr>
            <w:r w:rsidRPr="007E0A63">
              <w:rPr>
                <w:sz w:val="24"/>
                <w:szCs w:val="24"/>
              </w:rPr>
              <w:t xml:space="preserve"> </w:t>
            </w:r>
            <w:r w:rsidR="00486967" w:rsidRPr="007E0A63">
              <w:rPr>
                <w:sz w:val="24"/>
                <w:szCs w:val="24"/>
              </w:rPr>
              <w:t>MWh</w:t>
            </w:r>
          </w:p>
        </w:tc>
      </w:tr>
      <w:tr w:rsidR="00B67CCD" w:rsidRPr="007E0A63" w14:paraId="7E460EA7" w14:textId="77777777" w:rsidTr="00E1050B">
        <w:trPr>
          <w:trHeight w:val="374"/>
        </w:trPr>
        <w:tc>
          <w:tcPr>
            <w:tcW w:w="2977" w:type="dxa"/>
          </w:tcPr>
          <w:p w14:paraId="205F07B8" w14:textId="107255AE" w:rsidR="00B67CCD" w:rsidRPr="007E0A63" w:rsidRDefault="007E7AE6" w:rsidP="00C54CB8">
            <w:pPr>
              <w:pStyle w:val="TableParagraph"/>
              <w:ind w:left="0"/>
              <w:rPr>
                <w:sz w:val="24"/>
                <w:szCs w:val="24"/>
              </w:rPr>
            </w:pPr>
            <w:r w:rsidRPr="007E0A63">
              <w:rPr>
                <w:sz w:val="24"/>
                <w:szCs w:val="24"/>
              </w:rPr>
              <w:t xml:space="preserve"> </w:t>
            </w:r>
            <w:r w:rsidR="00B67CCD" w:rsidRPr="007E0A63">
              <w:rPr>
                <w:sz w:val="24"/>
                <w:szCs w:val="24"/>
              </w:rPr>
              <w:t>Indicatorul I.</w:t>
            </w:r>
            <w:r w:rsidR="004B661D" w:rsidRPr="007E0A63">
              <w:rPr>
                <w:sz w:val="24"/>
                <w:szCs w:val="24"/>
              </w:rPr>
              <w:t>5</w:t>
            </w:r>
            <w:r w:rsidR="00B16241" w:rsidRPr="007E0A63">
              <w:rPr>
                <w:sz w:val="24"/>
                <w:szCs w:val="24"/>
              </w:rPr>
              <w:t xml:space="preserve"> - rezultat</w:t>
            </w:r>
          </w:p>
        </w:tc>
        <w:tc>
          <w:tcPr>
            <w:tcW w:w="5103" w:type="dxa"/>
          </w:tcPr>
          <w:p w14:paraId="78B7D284" w14:textId="00243742" w:rsidR="00B67CCD" w:rsidRPr="007E0A63" w:rsidRDefault="00B67CCD" w:rsidP="00E1050B">
            <w:pPr>
              <w:pStyle w:val="TableParagraph"/>
              <w:spacing w:before="0"/>
              <w:ind w:left="176" w:right="425"/>
              <w:rPr>
                <w:sz w:val="24"/>
                <w:szCs w:val="24"/>
              </w:rPr>
            </w:pPr>
            <w:r w:rsidRPr="007E0A63">
              <w:rPr>
                <w:sz w:val="24"/>
                <w:szCs w:val="24"/>
              </w:rPr>
              <w:t>Factorul de capacitate al centralei</w:t>
            </w:r>
            <w:r w:rsidR="00664685" w:rsidRPr="007E0A63">
              <w:rPr>
                <w:sz w:val="24"/>
                <w:szCs w:val="24"/>
              </w:rPr>
              <w:t xml:space="preserve"> electrice</w:t>
            </w:r>
          </w:p>
        </w:tc>
        <w:tc>
          <w:tcPr>
            <w:tcW w:w="1984" w:type="dxa"/>
          </w:tcPr>
          <w:p w14:paraId="3F140664" w14:textId="506B9056" w:rsidR="00B67CCD" w:rsidRPr="007E0A63" w:rsidRDefault="007E7AE6" w:rsidP="00DA6DC5">
            <w:pPr>
              <w:pStyle w:val="TableParagraph"/>
              <w:ind w:left="0" w:right="425"/>
              <w:rPr>
                <w:sz w:val="24"/>
                <w:szCs w:val="24"/>
              </w:rPr>
            </w:pPr>
            <w:r w:rsidRPr="007E0A63">
              <w:rPr>
                <w:sz w:val="24"/>
                <w:szCs w:val="24"/>
              </w:rPr>
              <w:t xml:space="preserve"> </w:t>
            </w:r>
            <w:r w:rsidR="00B67CCD" w:rsidRPr="007E0A63">
              <w:rPr>
                <w:sz w:val="24"/>
                <w:szCs w:val="24"/>
              </w:rPr>
              <w:t>%</w:t>
            </w:r>
          </w:p>
        </w:tc>
      </w:tr>
      <w:bookmarkEnd w:id="31"/>
    </w:tbl>
    <w:p w14:paraId="654E51A1" w14:textId="77777777" w:rsidR="006F155F" w:rsidRPr="007E0A63" w:rsidRDefault="006F155F" w:rsidP="00DA6DC5">
      <w:pPr>
        <w:pStyle w:val="BodyText"/>
        <w:ind w:left="0" w:right="425"/>
      </w:pPr>
    </w:p>
    <w:p w14:paraId="3E09B07E" w14:textId="77777777" w:rsidR="001014E1" w:rsidRPr="007E0A63" w:rsidRDefault="001014E1" w:rsidP="008C3F98">
      <w:pPr>
        <w:tabs>
          <w:tab w:val="left" w:pos="9498"/>
        </w:tabs>
        <w:jc w:val="both"/>
        <w:rPr>
          <w:b/>
          <w:sz w:val="24"/>
          <w:szCs w:val="24"/>
        </w:rPr>
      </w:pPr>
    </w:p>
    <w:p w14:paraId="77765737" w14:textId="1A72B801" w:rsidR="00A10E18" w:rsidRPr="007E0A63" w:rsidRDefault="008F54FC" w:rsidP="008C3F98">
      <w:pPr>
        <w:tabs>
          <w:tab w:val="left" w:pos="9498"/>
        </w:tabs>
        <w:jc w:val="both"/>
        <w:rPr>
          <w:b/>
          <w:sz w:val="24"/>
          <w:szCs w:val="24"/>
          <w:lang w:val="es-ES"/>
        </w:rPr>
      </w:pPr>
      <w:r w:rsidRPr="007E0A63">
        <w:rPr>
          <w:b/>
          <w:sz w:val="24"/>
          <w:szCs w:val="24"/>
        </w:rPr>
        <w:t>În perioada de monitorizare, p</w:t>
      </w:r>
      <w:r w:rsidR="0051595D" w:rsidRPr="007E0A63">
        <w:rPr>
          <w:b/>
          <w:sz w:val="24"/>
          <w:szCs w:val="24"/>
        </w:rPr>
        <w:t xml:space="preserve">entru justificarea </w:t>
      </w:r>
      <w:r w:rsidR="00383D48" w:rsidRPr="007E0A63">
        <w:rPr>
          <w:b/>
          <w:sz w:val="24"/>
          <w:szCs w:val="24"/>
        </w:rPr>
        <w:t>auto</w:t>
      </w:r>
      <w:r w:rsidR="0051595D" w:rsidRPr="007E0A63">
        <w:rPr>
          <w:b/>
          <w:sz w:val="24"/>
          <w:szCs w:val="24"/>
        </w:rPr>
        <w:t>consum</w:t>
      </w:r>
      <w:r w:rsidRPr="007E0A63">
        <w:rPr>
          <w:b/>
          <w:sz w:val="24"/>
          <w:szCs w:val="24"/>
        </w:rPr>
        <w:t>ului</w:t>
      </w:r>
      <w:r w:rsidR="0051595D" w:rsidRPr="007E0A63">
        <w:rPr>
          <w:b/>
          <w:sz w:val="24"/>
          <w:szCs w:val="24"/>
        </w:rPr>
        <w:t xml:space="preserve"> </w:t>
      </w:r>
      <w:r w:rsidR="001C4423" w:rsidRPr="007E0A63">
        <w:rPr>
          <w:b/>
          <w:sz w:val="24"/>
          <w:szCs w:val="24"/>
        </w:rPr>
        <w:t xml:space="preserve">anual, </w:t>
      </w:r>
      <w:r w:rsidRPr="007E0A63">
        <w:rPr>
          <w:b/>
          <w:sz w:val="24"/>
          <w:szCs w:val="24"/>
        </w:rPr>
        <w:t>beneficiarul</w:t>
      </w:r>
      <w:r w:rsidR="001C4423" w:rsidRPr="007E0A63">
        <w:rPr>
          <w:b/>
          <w:sz w:val="24"/>
          <w:szCs w:val="24"/>
        </w:rPr>
        <w:t xml:space="preserve"> va prezenta, alături de documentele jus</w:t>
      </w:r>
      <w:r w:rsidR="00337DE0" w:rsidRPr="007E0A63">
        <w:rPr>
          <w:b/>
          <w:sz w:val="24"/>
          <w:szCs w:val="24"/>
        </w:rPr>
        <w:t>t</w:t>
      </w:r>
      <w:r w:rsidR="001C4423" w:rsidRPr="007E0A63">
        <w:rPr>
          <w:b/>
          <w:sz w:val="24"/>
          <w:szCs w:val="24"/>
        </w:rPr>
        <w:t>ificative</w:t>
      </w:r>
      <w:r w:rsidR="009B5AEE" w:rsidRPr="007E0A63">
        <w:rPr>
          <w:b/>
          <w:sz w:val="24"/>
          <w:szCs w:val="24"/>
        </w:rPr>
        <w:t>,</w:t>
      </w:r>
      <w:r w:rsidR="001C4423" w:rsidRPr="007E0A63">
        <w:rPr>
          <w:b/>
          <w:sz w:val="24"/>
          <w:szCs w:val="24"/>
        </w:rPr>
        <w:t xml:space="preserve"> rezultatul următorului calcul</w:t>
      </w:r>
      <w:r w:rsidR="001C4423" w:rsidRPr="007E0A63">
        <w:rPr>
          <w:b/>
          <w:sz w:val="24"/>
          <w:szCs w:val="24"/>
          <w:lang w:val="es-ES"/>
        </w:rPr>
        <w:t>:</w:t>
      </w:r>
    </w:p>
    <w:p w14:paraId="7E8F8710" w14:textId="77777777" w:rsidR="00F467D4" w:rsidRPr="007E0A63" w:rsidRDefault="00F467D4">
      <w:pPr>
        <w:tabs>
          <w:tab w:val="left" w:pos="9498"/>
        </w:tabs>
        <w:rPr>
          <w:b/>
          <w:sz w:val="24"/>
          <w:szCs w:val="24"/>
          <w:lang w:val="es-ES"/>
        </w:rPr>
      </w:pPr>
    </w:p>
    <w:p w14:paraId="13390F75" w14:textId="49A01C81" w:rsidR="00337DE0" w:rsidRPr="007E0A63" w:rsidRDefault="00337DE0" w:rsidP="008C3F98">
      <w:pPr>
        <w:tabs>
          <w:tab w:val="left" w:pos="9498"/>
        </w:tabs>
        <w:rPr>
          <w:b/>
          <w:sz w:val="24"/>
          <w:szCs w:val="24"/>
          <w:lang w:val="es-ES"/>
        </w:rPr>
      </w:pPr>
      <w:r w:rsidRPr="007E0A63">
        <w:rPr>
          <w:b/>
          <w:sz w:val="24"/>
          <w:szCs w:val="24"/>
          <w:lang w:val="es-ES"/>
        </w:rPr>
        <w:t xml:space="preserve">I – C </w:t>
      </w:r>
      <w:r w:rsidR="00A01817" w:rsidRPr="007E0A63">
        <w:rPr>
          <w:b/>
          <w:sz w:val="24"/>
          <w:szCs w:val="24"/>
          <w:lang w:val="es-ES"/>
        </w:rPr>
        <w:t>&lt;</w:t>
      </w:r>
      <w:r w:rsidRPr="007E0A63">
        <w:rPr>
          <w:b/>
          <w:sz w:val="24"/>
          <w:szCs w:val="24"/>
          <w:lang w:val="es-ES"/>
        </w:rPr>
        <w:t>= 0</w:t>
      </w:r>
    </w:p>
    <w:p w14:paraId="6283720F" w14:textId="77777777" w:rsidR="00C35329" w:rsidRPr="007E0A63" w:rsidRDefault="00C35329" w:rsidP="009316D3">
      <w:pPr>
        <w:tabs>
          <w:tab w:val="left" w:pos="9498"/>
        </w:tabs>
        <w:rPr>
          <w:b/>
          <w:sz w:val="24"/>
          <w:szCs w:val="24"/>
          <w:lang w:val="es-ES"/>
        </w:rPr>
      </w:pPr>
    </w:p>
    <w:p w14:paraId="2CB20DF5" w14:textId="629AAA48" w:rsidR="009B5AEE" w:rsidRPr="007E0A63" w:rsidRDefault="009B5AEE" w:rsidP="007E0A63">
      <w:pPr>
        <w:tabs>
          <w:tab w:val="left" w:pos="9498"/>
        </w:tabs>
        <w:jc w:val="both"/>
        <w:rPr>
          <w:b/>
          <w:sz w:val="24"/>
          <w:szCs w:val="24"/>
          <w:lang w:val="es-ES"/>
        </w:rPr>
      </w:pPr>
      <w:proofErr w:type="spellStart"/>
      <w:r w:rsidRPr="007E0A63">
        <w:rPr>
          <w:b/>
          <w:sz w:val="24"/>
          <w:szCs w:val="24"/>
          <w:lang w:val="es-ES"/>
        </w:rPr>
        <w:t>unde</w:t>
      </w:r>
      <w:proofErr w:type="spellEnd"/>
      <w:r w:rsidRPr="007E0A63">
        <w:rPr>
          <w:b/>
          <w:sz w:val="24"/>
          <w:szCs w:val="24"/>
          <w:lang w:val="es-ES"/>
        </w:rPr>
        <w:t>:</w:t>
      </w:r>
    </w:p>
    <w:p w14:paraId="60541ECE" w14:textId="5F280741" w:rsidR="009B5AEE" w:rsidRPr="007E0A63" w:rsidRDefault="009B5AEE" w:rsidP="007E0A63">
      <w:pPr>
        <w:tabs>
          <w:tab w:val="left" w:pos="9498"/>
        </w:tabs>
        <w:jc w:val="both"/>
        <w:rPr>
          <w:b/>
          <w:sz w:val="24"/>
          <w:szCs w:val="24"/>
        </w:rPr>
      </w:pPr>
      <w:r w:rsidRPr="007E0A63">
        <w:rPr>
          <w:b/>
          <w:sz w:val="24"/>
          <w:szCs w:val="24"/>
          <w:lang w:val="es-ES"/>
        </w:rPr>
        <w:t xml:space="preserve">I = </w:t>
      </w:r>
      <w:proofErr w:type="spellStart"/>
      <w:r w:rsidRPr="007E0A63">
        <w:rPr>
          <w:b/>
          <w:sz w:val="24"/>
          <w:szCs w:val="24"/>
          <w:lang w:val="es-ES"/>
        </w:rPr>
        <w:t>Cantitatea</w:t>
      </w:r>
      <w:proofErr w:type="spellEnd"/>
      <w:r w:rsidRPr="007E0A63">
        <w:rPr>
          <w:b/>
          <w:sz w:val="24"/>
          <w:szCs w:val="24"/>
          <w:lang w:val="es-ES"/>
        </w:rPr>
        <w:t xml:space="preserve"> </w:t>
      </w:r>
      <w:proofErr w:type="spellStart"/>
      <w:r w:rsidR="00EA0633" w:rsidRPr="007E0A63">
        <w:rPr>
          <w:b/>
          <w:sz w:val="24"/>
          <w:szCs w:val="24"/>
          <w:lang w:val="es-ES"/>
        </w:rPr>
        <w:t>anuală</w:t>
      </w:r>
      <w:proofErr w:type="spellEnd"/>
      <w:r w:rsidR="00EA0633" w:rsidRPr="007E0A63">
        <w:rPr>
          <w:b/>
          <w:sz w:val="24"/>
          <w:szCs w:val="24"/>
          <w:lang w:val="es-ES"/>
        </w:rPr>
        <w:t xml:space="preserve"> </w:t>
      </w:r>
      <w:r w:rsidRPr="007E0A63">
        <w:rPr>
          <w:b/>
          <w:sz w:val="24"/>
          <w:szCs w:val="24"/>
          <w:lang w:val="es-ES"/>
        </w:rPr>
        <w:t xml:space="preserve">de </w:t>
      </w:r>
      <w:proofErr w:type="spellStart"/>
      <w:r w:rsidRPr="007E0A63">
        <w:rPr>
          <w:b/>
          <w:sz w:val="24"/>
          <w:szCs w:val="24"/>
          <w:lang w:val="es-ES"/>
        </w:rPr>
        <w:t>energie</w:t>
      </w:r>
      <w:proofErr w:type="spellEnd"/>
      <w:r w:rsidRPr="007E0A63">
        <w:rPr>
          <w:b/>
          <w:sz w:val="24"/>
          <w:szCs w:val="24"/>
          <w:lang w:val="es-ES"/>
        </w:rPr>
        <w:t xml:space="preserve"> </w:t>
      </w:r>
      <w:proofErr w:type="spellStart"/>
      <w:r w:rsidRPr="007E0A63">
        <w:rPr>
          <w:b/>
          <w:sz w:val="24"/>
          <w:szCs w:val="24"/>
          <w:lang w:val="es-ES"/>
        </w:rPr>
        <w:t>electric</w:t>
      </w:r>
      <w:proofErr w:type="spellEnd"/>
      <w:r w:rsidRPr="007E0A63">
        <w:rPr>
          <w:b/>
          <w:sz w:val="24"/>
          <w:szCs w:val="24"/>
        </w:rPr>
        <w:t xml:space="preserve">ă </w:t>
      </w:r>
      <w:r w:rsidR="00EA0633" w:rsidRPr="007E0A63">
        <w:rPr>
          <w:b/>
          <w:sz w:val="24"/>
          <w:szCs w:val="24"/>
        </w:rPr>
        <w:t>injectată în rețea, având la bază ca document justificativ facturile</w:t>
      </w:r>
      <w:r w:rsidR="00337DE0" w:rsidRPr="007E0A63">
        <w:rPr>
          <w:b/>
          <w:sz w:val="24"/>
          <w:szCs w:val="24"/>
        </w:rPr>
        <w:t xml:space="preserve"> emise de furnizor</w:t>
      </w:r>
      <w:r w:rsidR="00664685" w:rsidRPr="007E0A63">
        <w:rPr>
          <w:b/>
          <w:sz w:val="24"/>
          <w:szCs w:val="24"/>
        </w:rPr>
        <w:t xml:space="preserve"> sau auditul electroenergetic în cazul în care nu există facturi sau altele</w:t>
      </w:r>
    </w:p>
    <w:p w14:paraId="3626E903" w14:textId="688A58D3" w:rsidR="00337DE0" w:rsidRPr="007E0A63" w:rsidRDefault="00337DE0" w:rsidP="007E0A63">
      <w:pPr>
        <w:tabs>
          <w:tab w:val="left" w:pos="9498"/>
        </w:tabs>
        <w:jc w:val="both"/>
        <w:rPr>
          <w:b/>
          <w:sz w:val="24"/>
          <w:szCs w:val="24"/>
        </w:rPr>
      </w:pPr>
      <w:r w:rsidRPr="007E0A63">
        <w:rPr>
          <w:b/>
          <w:sz w:val="24"/>
          <w:szCs w:val="24"/>
        </w:rPr>
        <w:t>C = Cantitatea anuală de energie electrică consumată din rețea, având la bază ca document justificativ facturile emise de furnizor</w:t>
      </w:r>
      <w:r w:rsidR="00664685" w:rsidRPr="007E0A63">
        <w:rPr>
          <w:b/>
          <w:sz w:val="24"/>
          <w:szCs w:val="24"/>
        </w:rPr>
        <w:t xml:space="preserve"> sau auditul electroenergetic în cazul în care nu există facturi sau altele</w:t>
      </w:r>
      <w:r w:rsidR="006F10C5" w:rsidRPr="007E0A63">
        <w:rPr>
          <w:b/>
          <w:sz w:val="24"/>
          <w:szCs w:val="24"/>
        </w:rPr>
        <w:t>.</w:t>
      </w:r>
    </w:p>
    <w:p w14:paraId="39AA58A7" w14:textId="153D788E" w:rsidR="009316D3" w:rsidRPr="007E0A63" w:rsidRDefault="00820CC4" w:rsidP="007E0A63">
      <w:pPr>
        <w:tabs>
          <w:tab w:val="left" w:pos="9498"/>
        </w:tabs>
        <w:jc w:val="both"/>
        <w:rPr>
          <w:sz w:val="24"/>
          <w:szCs w:val="24"/>
        </w:rPr>
      </w:pPr>
      <w:r w:rsidRPr="007E0A63">
        <w:rPr>
          <w:b/>
          <w:sz w:val="24"/>
          <w:szCs w:val="24"/>
        </w:rPr>
        <w:t xml:space="preserve">Dacă această condiție nu este îndeplinită la nivelul </w:t>
      </w:r>
      <w:r w:rsidR="00E12CC5" w:rsidRPr="007E0A63">
        <w:rPr>
          <w:b/>
          <w:sz w:val="24"/>
          <w:szCs w:val="24"/>
        </w:rPr>
        <w:t xml:space="preserve">unuia </w:t>
      </w:r>
      <w:r w:rsidRPr="007E0A63">
        <w:rPr>
          <w:b/>
          <w:sz w:val="24"/>
          <w:szCs w:val="24"/>
        </w:rPr>
        <w:t xml:space="preserve">sau </w:t>
      </w:r>
      <w:r w:rsidR="00E12CC5" w:rsidRPr="007E0A63">
        <w:rPr>
          <w:b/>
          <w:sz w:val="24"/>
          <w:szCs w:val="24"/>
        </w:rPr>
        <w:t xml:space="preserve">a </w:t>
      </w:r>
      <w:r w:rsidRPr="007E0A63">
        <w:rPr>
          <w:b/>
          <w:sz w:val="24"/>
          <w:szCs w:val="24"/>
        </w:rPr>
        <w:t>mai mul</w:t>
      </w:r>
      <w:r w:rsidR="00851676" w:rsidRPr="007E0A63">
        <w:rPr>
          <w:b/>
          <w:sz w:val="24"/>
          <w:szCs w:val="24"/>
        </w:rPr>
        <w:t>tor</w:t>
      </w:r>
      <w:r w:rsidRPr="007E0A63">
        <w:rPr>
          <w:b/>
          <w:sz w:val="24"/>
          <w:szCs w:val="24"/>
        </w:rPr>
        <w:t xml:space="preserve"> ani, ea trebuie îndeplinită minim la nivelul perioadei de monitorizare de cinci ani</w:t>
      </w:r>
      <w:r w:rsidR="00E12CC5" w:rsidRPr="007E0A63">
        <w:rPr>
          <w:b/>
          <w:sz w:val="24"/>
          <w:szCs w:val="24"/>
        </w:rPr>
        <w:t>.</w:t>
      </w:r>
      <w:r w:rsidR="00851676" w:rsidRPr="007E0A63">
        <w:rPr>
          <w:b/>
          <w:sz w:val="24"/>
          <w:szCs w:val="24"/>
        </w:rPr>
        <w:t xml:space="preserve"> </w:t>
      </w:r>
      <w:r w:rsidR="00B44E1B" w:rsidRPr="007E0A63">
        <w:rPr>
          <w:sz w:val="24"/>
          <w:szCs w:val="24"/>
        </w:rPr>
        <w:t>Energi</w:t>
      </w:r>
      <w:r w:rsidR="007E0A63">
        <w:rPr>
          <w:sz w:val="24"/>
          <w:szCs w:val="24"/>
        </w:rPr>
        <w:t>a</w:t>
      </w:r>
      <w:r w:rsidR="00B44E1B" w:rsidRPr="007E0A63">
        <w:rPr>
          <w:sz w:val="24"/>
          <w:szCs w:val="24"/>
        </w:rPr>
        <w:t xml:space="preserve"> electrică produsă de capacitatea nou instalată poate </w:t>
      </w:r>
      <w:r w:rsidR="00851676" w:rsidRPr="007E0A63">
        <w:rPr>
          <w:sz w:val="24"/>
          <w:szCs w:val="24"/>
        </w:rPr>
        <w:t>fi livrata</w:t>
      </w:r>
      <w:r w:rsidR="00B44E1B" w:rsidRPr="007E0A63">
        <w:rPr>
          <w:sz w:val="24"/>
          <w:szCs w:val="24"/>
        </w:rPr>
        <w:t xml:space="preserve"> în </w:t>
      </w:r>
      <w:r w:rsidR="00851676" w:rsidRPr="007E0A63">
        <w:rPr>
          <w:sz w:val="24"/>
          <w:szCs w:val="24"/>
        </w:rPr>
        <w:t>SEN</w:t>
      </w:r>
      <w:r w:rsidR="00B44E1B" w:rsidRPr="007E0A63">
        <w:rPr>
          <w:sz w:val="24"/>
          <w:szCs w:val="24"/>
        </w:rPr>
        <w:t xml:space="preserve">, iar compensarea se va realiza conform prevederilor </w:t>
      </w:r>
      <w:r w:rsidR="006805EE" w:rsidRPr="007E0A63">
        <w:rPr>
          <w:sz w:val="24"/>
          <w:szCs w:val="24"/>
        </w:rPr>
        <w:t xml:space="preserve">Legii nr. 123/2012 a </w:t>
      </w:r>
      <w:r w:rsidR="006805EE" w:rsidRPr="007E0A63">
        <w:rPr>
          <w:sz w:val="24"/>
          <w:szCs w:val="24"/>
        </w:rPr>
        <w:lastRenderedPageBreak/>
        <w:t>energiei electrice și a gazelor naturale, cu modificările și completările ulterioare.</w:t>
      </w:r>
    </w:p>
    <w:p w14:paraId="720786E6" w14:textId="77777777" w:rsidR="00E86A5E" w:rsidRPr="007E0A63" w:rsidRDefault="00E86A5E" w:rsidP="00647E9C">
      <w:pPr>
        <w:ind w:right="425"/>
        <w:rPr>
          <w:b/>
          <w:sz w:val="24"/>
          <w:szCs w:val="24"/>
        </w:rPr>
      </w:pPr>
    </w:p>
    <w:p w14:paraId="533C93ED" w14:textId="25F98F9F" w:rsidR="006F155F" w:rsidRPr="007E0A63" w:rsidRDefault="00486967" w:rsidP="00647E9C">
      <w:pPr>
        <w:ind w:right="425"/>
        <w:rPr>
          <w:b/>
          <w:sz w:val="24"/>
          <w:szCs w:val="24"/>
          <w:lang w:val="es-ES"/>
        </w:rPr>
      </w:pPr>
      <w:r w:rsidRPr="007E0A63">
        <w:rPr>
          <w:b/>
          <w:sz w:val="24"/>
          <w:szCs w:val="24"/>
        </w:rPr>
        <w:t>Defini</w:t>
      </w:r>
      <w:r w:rsidR="0029319B" w:rsidRPr="007E0A63">
        <w:rPr>
          <w:b/>
          <w:sz w:val="24"/>
          <w:szCs w:val="24"/>
        </w:rPr>
        <w:t>ț</w:t>
      </w:r>
      <w:r w:rsidRPr="007E0A63">
        <w:rPr>
          <w:b/>
          <w:sz w:val="24"/>
          <w:szCs w:val="24"/>
        </w:rPr>
        <w:t>iile</w:t>
      </w:r>
      <w:r w:rsidRPr="007E0A63">
        <w:rPr>
          <w:b/>
          <w:spacing w:val="-3"/>
          <w:sz w:val="24"/>
          <w:szCs w:val="24"/>
        </w:rPr>
        <w:t xml:space="preserve"> </w:t>
      </w:r>
      <w:r w:rsidRPr="007E0A63">
        <w:rPr>
          <w:b/>
          <w:sz w:val="24"/>
          <w:szCs w:val="24"/>
        </w:rPr>
        <w:t>indicatorilor</w:t>
      </w:r>
      <w:r w:rsidRPr="007E0A63">
        <w:rPr>
          <w:b/>
          <w:spacing w:val="-3"/>
          <w:sz w:val="24"/>
          <w:szCs w:val="24"/>
        </w:rPr>
        <w:t xml:space="preserve"> </w:t>
      </w:r>
      <w:r w:rsidRPr="007E0A63">
        <w:rPr>
          <w:b/>
          <w:sz w:val="24"/>
          <w:szCs w:val="24"/>
        </w:rPr>
        <w:t>și</w:t>
      </w:r>
      <w:r w:rsidRPr="007E0A63">
        <w:rPr>
          <w:b/>
          <w:spacing w:val="-3"/>
          <w:sz w:val="24"/>
          <w:szCs w:val="24"/>
        </w:rPr>
        <w:t xml:space="preserve"> </w:t>
      </w:r>
      <w:r w:rsidRPr="007E0A63">
        <w:rPr>
          <w:b/>
          <w:sz w:val="24"/>
          <w:szCs w:val="24"/>
        </w:rPr>
        <w:t>indicații</w:t>
      </w:r>
      <w:r w:rsidRPr="007E0A63">
        <w:rPr>
          <w:b/>
          <w:spacing w:val="-4"/>
          <w:sz w:val="24"/>
          <w:szCs w:val="24"/>
        </w:rPr>
        <w:t xml:space="preserve"> </w:t>
      </w:r>
      <w:r w:rsidRPr="007E0A63">
        <w:rPr>
          <w:b/>
          <w:sz w:val="24"/>
          <w:szCs w:val="24"/>
        </w:rPr>
        <w:t>privind</w:t>
      </w:r>
      <w:r w:rsidRPr="007E0A63">
        <w:rPr>
          <w:b/>
          <w:spacing w:val="-2"/>
          <w:sz w:val="24"/>
          <w:szCs w:val="24"/>
        </w:rPr>
        <w:t xml:space="preserve"> </w:t>
      </w:r>
      <w:r w:rsidRPr="007E0A63">
        <w:rPr>
          <w:b/>
          <w:sz w:val="24"/>
          <w:szCs w:val="24"/>
        </w:rPr>
        <w:t>cuantificarea</w:t>
      </w:r>
      <w:r w:rsidRPr="007E0A63">
        <w:rPr>
          <w:b/>
          <w:spacing w:val="-2"/>
          <w:sz w:val="24"/>
          <w:szCs w:val="24"/>
        </w:rPr>
        <w:t xml:space="preserve"> </w:t>
      </w:r>
      <w:r w:rsidRPr="007E0A63">
        <w:rPr>
          <w:b/>
          <w:sz w:val="24"/>
          <w:szCs w:val="24"/>
        </w:rPr>
        <w:t>acestora</w:t>
      </w:r>
      <w:r w:rsidR="00751ABA" w:rsidRPr="007E0A63">
        <w:rPr>
          <w:b/>
          <w:sz w:val="24"/>
          <w:szCs w:val="24"/>
          <w:lang w:val="es-ES"/>
        </w:rPr>
        <w:t>:</w:t>
      </w:r>
    </w:p>
    <w:p w14:paraId="3BED4ABD" w14:textId="653E413F" w:rsidR="00687E61" w:rsidRPr="007E0A63" w:rsidRDefault="00486967" w:rsidP="00213081">
      <w:pPr>
        <w:pStyle w:val="BodyText"/>
        <w:ind w:left="0"/>
        <w:jc w:val="both"/>
        <w:rPr>
          <w:spacing w:val="14"/>
        </w:rPr>
      </w:pPr>
      <w:r w:rsidRPr="007E0A63">
        <w:rPr>
          <w:b/>
        </w:rPr>
        <w:t>Indicatorul</w:t>
      </w:r>
      <w:r w:rsidRPr="007E0A63">
        <w:rPr>
          <w:b/>
          <w:spacing w:val="1"/>
        </w:rPr>
        <w:t xml:space="preserve"> </w:t>
      </w:r>
      <w:r w:rsidRPr="007E0A63">
        <w:rPr>
          <w:b/>
        </w:rPr>
        <w:t>I.1</w:t>
      </w:r>
      <w:r w:rsidRPr="007E0A63">
        <w:rPr>
          <w:b/>
          <w:spacing w:val="1"/>
        </w:rPr>
        <w:t xml:space="preserve"> </w:t>
      </w:r>
      <w:r w:rsidRPr="007E0A63">
        <w:t>=</w:t>
      </w:r>
      <w:r w:rsidRPr="007E0A63">
        <w:rPr>
          <w:spacing w:val="1"/>
        </w:rPr>
        <w:t xml:space="preserve"> </w:t>
      </w:r>
      <w:r w:rsidRPr="007E0A63">
        <w:t>Capacitatea</w:t>
      </w:r>
      <w:r w:rsidRPr="007E0A63">
        <w:rPr>
          <w:spacing w:val="1"/>
        </w:rPr>
        <w:t xml:space="preserve"> </w:t>
      </w:r>
      <w:r w:rsidR="00FF3EA6" w:rsidRPr="007E0A63">
        <w:rPr>
          <w:spacing w:val="1"/>
        </w:rPr>
        <w:t xml:space="preserve">nou </w:t>
      </w:r>
      <w:r w:rsidRPr="007E0A63">
        <w:t>instalată</w:t>
      </w:r>
      <w:r w:rsidRPr="007E0A63">
        <w:rPr>
          <w:spacing w:val="1"/>
        </w:rPr>
        <w:t xml:space="preserve"> </w:t>
      </w:r>
      <w:r w:rsidRPr="007E0A63">
        <w:t>pentru</w:t>
      </w:r>
      <w:r w:rsidRPr="007E0A63">
        <w:rPr>
          <w:spacing w:val="1"/>
        </w:rPr>
        <w:t xml:space="preserve"> </w:t>
      </w:r>
      <w:r w:rsidRPr="007E0A63">
        <w:t>energia</w:t>
      </w:r>
      <w:r w:rsidRPr="007E0A63">
        <w:rPr>
          <w:spacing w:val="1"/>
        </w:rPr>
        <w:t xml:space="preserve"> </w:t>
      </w:r>
      <w:r w:rsidRPr="007E0A63">
        <w:t>din</w:t>
      </w:r>
      <w:r w:rsidRPr="007E0A63">
        <w:rPr>
          <w:spacing w:val="1"/>
        </w:rPr>
        <w:t xml:space="preserve"> </w:t>
      </w:r>
      <w:r w:rsidRPr="007E0A63">
        <w:t>surs</w:t>
      </w:r>
      <w:r w:rsidR="002808D2" w:rsidRPr="007E0A63">
        <w:t>a</w:t>
      </w:r>
      <w:r w:rsidRPr="007E0A63">
        <w:rPr>
          <w:spacing w:val="1"/>
        </w:rPr>
        <w:t xml:space="preserve"> </w:t>
      </w:r>
      <w:r w:rsidRPr="007E0A63">
        <w:t>regenerabil</w:t>
      </w:r>
      <w:r w:rsidR="002808D2" w:rsidRPr="007E0A63">
        <w:t xml:space="preserve">ă </w:t>
      </w:r>
      <w:r w:rsidR="004B661D" w:rsidRPr="007E0A63">
        <w:t>solar</w:t>
      </w:r>
      <w:r w:rsidR="002808D2" w:rsidRPr="007E0A63">
        <w:t>ă</w:t>
      </w:r>
      <w:r w:rsidR="004B661D" w:rsidRPr="007E0A63">
        <w:t xml:space="preserve"> </w:t>
      </w:r>
      <w:r w:rsidRPr="007E0A63">
        <w:t>datorită</w:t>
      </w:r>
      <w:r w:rsidRPr="007E0A63">
        <w:rPr>
          <w:spacing w:val="1"/>
        </w:rPr>
        <w:t xml:space="preserve"> </w:t>
      </w:r>
      <w:r w:rsidRPr="007E0A63">
        <w:t>sprijinului acordat prin măsuri în cadrul mecanismului și care este operațională (și anume, conectată la</w:t>
      </w:r>
      <w:r w:rsidRPr="007E0A63">
        <w:rPr>
          <w:spacing w:val="1"/>
        </w:rPr>
        <w:t xml:space="preserve"> </w:t>
      </w:r>
      <w:r w:rsidRPr="007E0A63">
        <w:t>rețea,</w:t>
      </w:r>
      <w:r w:rsidRPr="007E0A63">
        <w:rPr>
          <w:spacing w:val="14"/>
        </w:rPr>
        <w:t xml:space="preserve"> </w:t>
      </w:r>
      <w:r w:rsidRPr="007E0A63">
        <w:t>și</w:t>
      </w:r>
      <w:r w:rsidRPr="007E0A63">
        <w:rPr>
          <w:spacing w:val="15"/>
        </w:rPr>
        <w:t xml:space="preserve"> </w:t>
      </w:r>
      <w:r w:rsidRPr="007E0A63">
        <w:t>complet</w:t>
      </w:r>
      <w:r w:rsidRPr="007E0A63">
        <w:rPr>
          <w:spacing w:val="16"/>
        </w:rPr>
        <w:t xml:space="preserve"> </w:t>
      </w:r>
      <w:r w:rsidRPr="007E0A63">
        <w:t>pregătită</w:t>
      </w:r>
      <w:r w:rsidRPr="007E0A63">
        <w:rPr>
          <w:spacing w:val="15"/>
        </w:rPr>
        <w:t xml:space="preserve"> </w:t>
      </w:r>
      <w:r w:rsidRPr="007E0A63">
        <w:t>să</w:t>
      </w:r>
      <w:r w:rsidRPr="007E0A63">
        <w:rPr>
          <w:spacing w:val="14"/>
        </w:rPr>
        <w:t xml:space="preserve"> </w:t>
      </w:r>
      <w:r w:rsidRPr="007E0A63">
        <w:t>producă</w:t>
      </w:r>
      <w:r w:rsidRPr="007E0A63">
        <w:rPr>
          <w:spacing w:val="13"/>
        </w:rPr>
        <w:t xml:space="preserve"> </w:t>
      </w:r>
      <w:r w:rsidRPr="007E0A63">
        <w:t>energie).</w:t>
      </w:r>
      <w:r w:rsidRPr="007E0A63">
        <w:rPr>
          <w:spacing w:val="14"/>
        </w:rPr>
        <w:t xml:space="preserve"> </w:t>
      </w:r>
    </w:p>
    <w:p w14:paraId="38DEAB1E" w14:textId="09EDB95D" w:rsidR="006F155F" w:rsidRPr="007E0A63" w:rsidRDefault="00486967" w:rsidP="00ED4E79">
      <w:pPr>
        <w:pStyle w:val="BodyText"/>
        <w:ind w:left="0"/>
        <w:jc w:val="both"/>
      </w:pPr>
      <w:r w:rsidRPr="007E0A63">
        <w:rPr>
          <w:b/>
          <w:u w:val="thick"/>
        </w:rPr>
        <w:t xml:space="preserve">Formula de calcul: </w:t>
      </w:r>
      <w:r w:rsidRPr="007E0A63">
        <w:t>Capacitate nou instalată de producere a energiei din surse regenerabile, exprimată în</w:t>
      </w:r>
      <w:r w:rsidRPr="007E0A63">
        <w:rPr>
          <w:spacing w:val="1"/>
        </w:rPr>
        <w:t xml:space="preserve"> </w:t>
      </w:r>
      <w:r w:rsidRPr="007E0A63">
        <w:t>MW.</w:t>
      </w:r>
    </w:p>
    <w:p w14:paraId="284E3549" w14:textId="77777777" w:rsidR="00FB75D9" w:rsidRPr="007E0A63" w:rsidRDefault="00FB75D9" w:rsidP="00ED4E79">
      <w:pPr>
        <w:pStyle w:val="BodyText"/>
        <w:ind w:left="0"/>
        <w:jc w:val="both"/>
      </w:pPr>
    </w:p>
    <w:p w14:paraId="7BA1AD37" w14:textId="77777777" w:rsidR="00FB75D9" w:rsidRPr="007E0A63" w:rsidRDefault="00FB75D9" w:rsidP="00FB75D9">
      <w:pPr>
        <w:rPr>
          <w:b/>
          <w:bCs/>
          <w:sz w:val="24"/>
          <w:szCs w:val="24"/>
        </w:rPr>
      </w:pPr>
      <w:r w:rsidRPr="007E0A63">
        <w:rPr>
          <w:b/>
          <w:bCs/>
          <w:sz w:val="24"/>
          <w:szCs w:val="24"/>
        </w:rPr>
        <w:t>Notă:</w:t>
      </w:r>
    </w:p>
    <w:p w14:paraId="047F061A" w14:textId="77777777" w:rsidR="00FB75D9" w:rsidRDefault="00FB75D9" w:rsidP="00FB75D9">
      <w:pPr>
        <w:jc w:val="both"/>
        <w:rPr>
          <w:b/>
          <w:bCs/>
          <w:sz w:val="24"/>
          <w:szCs w:val="24"/>
        </w:rPr>
      </w:pPr>
      <w:r w:rsidRPr="007E0A63">
        <w:rPr>
          <w:b/>
          <w:bCs/>
          <w:sz w:val="24"/>
          <w:szCs w:val="24"/>
        </w:rPr>
        <w:t xml:space="preserve">Acest indicator reprezintă capacitatea nou instalată obținută prin însumarea puterii nominale a invertoarelor  (puterea în curent alternativ). In situația în care puterea în invertoare este mai mare decât cea instalată în panouri fotovoltaice se va utiliza valoarea cea mai mică dintre cele două la calculul indicatorului și a grantului solicitat. </w:t>
      </w:r>
    </w:p>
    <w:p w14:paraId="1547984C" w14:textId="77777777" w:rsidR="007E0A63" w:rsidRPr="007E0A63" w:rsidRDefault="007E0A63" w:rsidP="00FB75D9">
      <w:pPr>
        <w:jc w:val="both"/>
        <w:rPr>
          <w:b/>
          <w:bCs/>
          <w:sz w:val="24"/>
          <w:szCs w:val="24"/>
        </w:rPr>
      </w:pPr>
    </w:p>
    <w:p w14:paraId="1819D54F" w14:textId="6ADEA670" w:rsidR="00FB75D9" w:rsidRPr="007E0A63" w:rsidRDefault="00FB75D9" w:rsidP="00FB75D9">
      <w:pPr>
        <w:jc w:val="both"/>
        <w:rPr>
          <w:sz w:val="24"/>
          <w:szCs w:val="24"/>
        </w:rPr>
      </w:pPr>
      <w:r w:rsidRPr="007E0A63">
        <w:rPr>
          <w:spacing w:val="1"/>
          <w:sz w:val="24"/>
          <w:szCs w:val="24"/>
        </w:rPr>
        <w:t xml:space="preserve">In acest sens, </w:t>
      </w:r>
      <w:r w:rsidR="007E0A63">
        <w:rPr>
          <w:spacing w:val="1"/>
          <w:sz w:val="24"/>
          <w:szCs w:val="24"/>
        </w:rPr>
        <w:t>î</w:t>
      </w:r>
      <w:r w:rsidRPr="007E0A63">
        <w:rPr>
          <w:spacing w:val="1"/>
          <w:sz w:val="24"/>
          <w:szCs w:val="24"/>
        </w:rPr>
        <w:t>n cadrul studiului de fezabilitate, este obligatoriu să fie menționate num</w:t>
      </w:r>
      <w:r w:rsidR="007E0A63">
        <w:rPr>
          <w:spacing w:val="1"/>
          <w:sz w:val="24"/>
          <w:szCs w:val="24"/>
        </w:rPr>
        <w:t>ă</w:t>
      </w:r>
      <w:r w:rsidRPr="007E0A63">
        <w:rPr>
          <w:spacing w:val="1"/>
          <w:sz w:val="24"/>
          <w:szCs w:val="24"/>
        </w:rPr>
        <w:t xml:space="preserve">rul </w:t>
      </w:r>
      <w:r w:rsidR="007E0A63">
        <w:rPr>
          <w:spacing w:val="1"/>
          <w:sz w:val="24"/>
          <w:szCs w:val="24"/>
        </w:rPr>
        <w:t>ș</w:t>
      </w:r>
      <w:r w:rsidRPr="007E0A63">
        <w:rPr>
          <w:spacing w:val="1"/>
          <w:sz w:val="24"/>
          <w:szCs w:val="24"/>
        </w:rPr>
        <w:t>i puterea nominal</w:t>
      </w:r>
      <w:r w:rsidR="007E0A63">
        <w:rPr>
          <w:spacing w:val="1"/>
          <w:sz w:val="24"/>
          <w:szCs w:val="24"/>
        </w:rPr>
        <w:t>ă</w:t>
      </w:r>
      <w:r w:rsidRPr="007E0A63">
        <w:rPr>
          <w:spacing w:val="1"/>
          <w:sz w:val="24"/>
          <w:szCs w:val="24"/>
        </w:rPr>
        <w:t xml:space="preserve"> a invertoarelor, precum </w:t>
      </w:r>
      <w:r w:rsidR="007E0A63">
        <w:rPr>
          <w:spacing w:val="1"/>
          <w:sz w:val="24"/>
          <w:szCs w:val="24"/>
        </w:rPr>
        <w:t>ș</w:t>
      </w:r>
      <w:r w:rsidRPr="007E0A63">
        <w:rPr>
          <w:spacing w:val="1"/>
          <w:sz w:val="24"/>
          <w:szCs w:val="24"/>
        </w:rPr>
        <w:t>i num</w:t>
      </w:r>
      <w:r w:rsidR="007E0A63">
        <w:rPr>
          <w:spacing w:val="1"/>
          <w:sz w:val="24"/>
          <w:szCs w:val="24"/>
        </w:rPr>
        <w:t>ă</w:t>
      </w:r>
      <w:r w:rsidRPr="007E0A63">
        <w:rPr>
          <w:spacing w:val="1"/>
          <w:sz w:val="24"/>
          <w:szCs w:val="24"/>
        </w:rPr>
        <w:t xml:space="preserve">rul </w:t>
      </w:r>
      <w:r w:rsidR="007E0A63">
        <w:rPr>
          <w:spacing w:val="1"/>
          <w:sz w:val="24"/>
          <w:szCs w:val="24"/>
        </w:rPr>
        <w:t>ș</w:t>
      </w:r>
      <w:r w:rsidRPr="007E0A63">
        <w:rPr>
          <w:spacing w:val="1"/>
          <w:sz w:val="24"/>
          <w:szCs w:val="24"/>
        </w:rPr>
        <w:t>i puterea nominal</w:t>
      </w:r>
      <w:r w:rsidR="007E0A63">
        <w:rPr>
          <w:spacing w:val="1"/>
          <w:sz w:val="24"/>
          <w:szCs w:val="24"/>
        </w:rPr>
        <w:t>ă</w:t>
      </w:r>
      <w:r w:rsidRPr="007E0A63">
        <w:rPr>
          <w:spacing w:val="1"/>
          <w:sz w:val="24"/>
          <w:szCs w:val="24"/>
        </w:rPr>
        <w:t xml:space="preserve"> a panourilor fotovoltaice, care vor fi instalate în cadrul proiectului.</w:t>
      </w:r>
    </w:p>
    <w:p w14:paraId="32190494" w14:textId="77777777" w:rsidR="00FB75D9" w:rsidRPr="007E0A63" w:rsidRDefault="00FB75D9" w:rsidP="00FB75D9">
      <w:pPr>
        <w:pStyle w:val="BodyText"/>
        <w:ind w:left="0"/>
        <w:jc w:val="both"/>
        <w:rPr>
          <w:spacing w:val="14"/>
        </w:rPr>
      </w:pPr>
    </w:p>
    <w:p w14:paraId="04D1632F" w14:textId="77777777" w:rsidR="00FB75D9" w:rsidRPr="007E0A63" w:rsidRDefault="00FB75D9" w:rsidP="00FB75D9">
      <w:pPr>
        <w:jc w:val="both"/>
        <w:rPr>
          <w:b/>
          <w:bCs/>
          <w:sz w:val="24"/>
          <w:szCs w:val="24"/>
        </w:rPr>
      </w:pPr>
      <w:r w:rsidRPr="007E0A63">
        <w:rPr>
          <w:b/>
          <w:bCs/>
          <w:sz w:val="24"/>
          <w:szCs w:val="24"/>
        </w:rPr>
        <w:t>În temeiul prevederilor Regulamentului (UE) 2019/943 privind piața internă de energie electrică, în vederea păstrării unui echilibru la nivelul SEN, dar și pentru a beneficia de prevederile Legii nr. 123/2012 a energiei electrice și a gazelor naturale, cu modificările și completările ulterioare, se recomandă ca puterea centralei nou instalate să nu depășească 400 kW pe locație.</w:t>
      </w:r>
    </w:p>
    <w:p w14:paraId="24909436" w14:textId="77777777" w:rsidR="006F155F" w:rsidRPr="007E0A63" w:rsidRDefault="00486967" w:rsidP="000837E2">
      <w:pPr>
        <w:pStyle w:val="BodyText"/>
        <w:ind w:left="0"/>
        <w:jc w:val="both"/>
      </w:pPr>
      <w:r w:rsidRPr="007E0A63">
        <w:rPr>
          <w:b/>
        </w:rPr>
        <w:t xml:space="preserve">Indicatorul I.2 </w:t>
      </w:r>
      <w:r w:rsidRPr="007E0A63">
        <w:t>= Estimarea totală a scăderii anuale a cantității de emisii de gaze</w:t>
      </w:r>
      <w:r w:rsidRPr="007E0A63">
        <w:rPr>
          <w:spacing w:val="1"/>
        </w:rPr>
        <w:t xml:space="preserve"> </w:t>
      </w:r>
      <w:r w:rsidRPr="007E0A63">
        <w:t>cu</w:t>
      </w:r>
      <w:r w:rsidRPr="007E0A63">
        <w:rPr>
          <w:spacing w:val="60"/>
        </w:rPr>
        <w:t xml:space="preserve"> </w:t>
      </w:r>
      <w:r w:rsidRPr="007E0A63">
        <w:t>efect de seră la</w:t>
      </w:r>
      <w:r w:rsidRPr="007E0A63">
        <w:rPr>
          <w:spacing w:val="1"/>
        </w:rPr>
        <w:t xml:space="preserve"> </w:t>
      </w:r>
      <w:r w:rsidRPr="007E0A63">
        <w:t>sfârșitul perioadei ca urmare a înlocuirii producției de energie care nu este din surse regenerabile cu</w:t>
      </w:r>
      <w:r w:rsidRPr="007E0A63">
        <w:rPr>
          <w:spacing w:val="1"/>
        </w:rPr>
        <w:t xml:space="preserve"> </w:t>
      </w:r>
      <w:r w:rsidRPr="007E0A63">
        <w:t>producția</w:t>
      </w:r>
      <w:r w:rsidRPr="007E0A63">
        <w:rPr>
          <w:spacing w:val="-2"/>
        </w:rPr>
        <w:t xml:space="preserve"> </w:t>
      </w:r>
      <w:r w:rsidRPr="007E0A63">
        <w:t>de</w:t>
      </w:r>
      <w:r w:rsidRPr="007E0A63">
        <w:rPr>
          <w:spacing w:val="-1"/>
        </w:rPr>
        <w:t xml:space="preserve"> </w:t>
      </w:r>
      <w:r w:rsidRPr="007E0A63">
        <w:t>energie din</w:t>
      </w:r>
      <w:r w:rsidRPr="007E0A63">
        <w:rPr>
          <w:spacing w:val="2"/>
        </w:rPr>
        <w:t xml:space="preserve"> </w:t>
      </w:r>
      <w:r w:rsidRPr="007E0A63">
        <w:t>surse</w:t>
      </w:r>
      <w:r w:rsidRPr="007E0A63">
        <w:rPr>
          <w:spacing w:val="-2"/>
        </w:rPr>
        <w:t xml:space="preserve"> </w:t>
      </w:r>
      <w:r w:rsidRPr="007E0A63">
        <w:t>regenerabile.</w:t>
      </w:r>
    </w:p>
    <w:p w14:paraId="5992ABDD" w14:textId="77777777" w:rsidR="006F155F" w:rsidRPr="007E0A63" w:rsidRDefault="00486967" w:rsidP="00B16719">
      <w:pPr>
        <w:pStyle w:val="BodyText"/>
        <w:ind w:left="0"/>
        <w:jc w:val="both"/>
      </w:pPr>
      <w:r w:rsidRPr="007E0A63">
        <w:rPr>
          <w:b/>
          <w:u w:val="thick"/>
        </w:rPr>
        <w:t>Formula de calcul:</w:t>
      </w:r>
      <w:r w:rsidRPr="007E0A63">
        <w:rPr>
          <w:b/>
        </w:rPr>
        <w:t xml:space="preserve"> </w:t>
      </w:r>
      <w:r w:rsidRPr="007E0A63">
        <w:t>Cantitatea de emisii de gaze cu efect de seră, redusă ca urmare a instalării capacității</w:t>
      </w:r>
      <w:r w:rsidRPr="007E0A63">
        <w:rPr>
          <w:spacing w:val="1"/>
        </w:rPr>
        <w:t xml:space="preserve"> </w:t>
      </w:r>
      <w:r w:rsidRPr="007E0A63">
        <w:t>noi de producere a energiei din surse regenerabile, considerată neutră din punct de vedere a emisiilor de</w:t>
      </w:r>
      <w:r w:rsidRPr="007E0A63">
        <w:rPr>
          <w:spacing w:val="1"/>
        </w:rPr>
        <w:t xml:space="preserve"> </w:t>
      </w:r>
      <w:r w:rsidRPr="007E0A63">
        <w:rPr>
          <w:position w:val="2"/>
        </w:rPr>
        <w:t>gaze cu efect de seră, în</w:t>
      </w:r>
      <w:r w:rsidRPr="007E0A63">
        <w:rPr>
          <w:spacing w:val="2"/>
          <w:position w:val="2"/>
        </w:rPr>
        <w:t xml:space="preserve"> </w:t>
      </w:r>
      <w:r w:rsidRPr="007E0A63">
        <w:rPr>
          <w:position w:val="2"/>
        </w:rPr>
        <w:t>echivalent tone</w:t>
      </w:r>
      <w:r w:rsidRPr="007E0A63">
        <w:rPr>
          <w:spacing w:val="-1"/>
          <w:position w:val="2"/>
        </w:rPr>
        <w:t xml:space="preserve"> </w:t>
      </w:r>
      <w:r w:rsidRPr="007E0A63">
        <w:rPr>
          <w:position w:val="2"/>
        </w:rPr>
        <w:t>de</w:t>
      </w:r>
      <w:r w:rsidRPr="007E0A63">
        <w:rPr>
          <w:spacing w:val="1"/>
          <w:position w:val="2"/>
        </w:rPr>
        <w:t xml:space="preserve"> </w:t>
      </w:r>
      <w:r w:rsidRPr="007E0A63">
        <w:rPr>
          <w:position w:val="2"/>
        </w:rPr>
        <w:t>CO</w:t>
      </w:r>
      <w:r w:rsidRPr="007E0A63">
        <w:t>2</w:t>
      </w:r>
      <w:r w:rsidRPr="007E0A63">
        <w:rPr>
          <w:position w:val="2"/>
        </w:rPr>
        <w:t>.</w:t>
      </w:r>
    </w:p>
    <w:p w14:paraId="6AD82BBA" w14:textId="77777777" w:rsidR="006F155F" w:rsidRPr="007E0A63" w:rsidRDefault="00486967" w:rsidP="000837E2">
      <w:pPr>
        <w:pStyle w:val="BodyText"/>
        <w:ind w:left="0"/>
        <w:jc w:val="both"/>
      </w:pPr>
      <w:r w:rsidRPr="007E0A63">
        <w:t>Se</w:t>
      </w:r>
      <w:r w:rsidRPr="007E0A63">
        <w:rPr>
          <w:spacing w:val="-4"/>
        </w:rPr>
        <w:t xml:space="preserve"> </w:t>
      </w:r>
      <w:r w:rsidRPr="007E0A63">
        <w:t>calculează</w:t>
      </w:r>
      <w:r w:rsidRPr="007E0A63">
        <w:rPr>
          <w:spacing w:val="-3"/>
        </w:rPr>
        <w:t xml:space="preserve"> </w:t>
      </w:r>
      <w:r w:rsidRPr="007E0A63">
        <w:t>parcurgând următorii</w:t>
      </w:r>
      <w:r w:rsidRPr="007E0A63">
        <w:rPr>
          <w:spacing w:val="-2"/>
        </w:rPr>
        <w:t xml:space="preserve"> </w:t>
      </w:r>
      <w:r w:rsidRPr="007E0A63">
        <w:t>pași:</w:t>
      </w:r>
    </w:p>
    <w:p w14:paraId="021274BD" w14:textId="6BF29074" w:rsidR="006F155F" w:rsidRPr="007E0A63" w:rsidRDefault="00486967" w:rsidP="000837E2">
      <w:pPr>
        <w:pStyle w:val="ListParagraph"/>
        <w:numPr>
          <w:ilvl w:val="0"/>
          <w:numId w:val="143"/>
        </w:numPr>
        <w:spacing w:before="0"/>
        <w:ind w:left="714" w:hanging="357"/>
        <w:rPr>
          <w:sz w:val="24"/>
          <w:szCs w:val="24"/>
        </w:rPr>
      </w:pPr>
      <w:r w:rsidRPr="007E0A63">
        <w:rPr>
          <w:sz w:val="24"/>
          <w:szCs w:val="24"/>
        </w:rPr>
        <w:t xml:space="preserve">Se calculează producția anuală </w:t>
      </w:r>
      <w:r w:rsidR="00E7388A" w:rsidRPr="007E0A63">
        <w:rPr>
          <w:sz w:val="24"/>
          <w:szCs w:val="24"/>
        </w:rPr>
        <w:t xml:space="preserve">medie </w:t>
      </w:r>
      <w:r w:rsidRPr="007E0A63">
        <w:rPr>
          <w:sz w:val="24"/>
          <w:szCs w:val="24"/>
        </w:rPr>
        <w:t>de energie electrică = capacitatea ce urmează a fi instalată din</w:t>
      </w:r>
      <w:r w:rsidRPr="007E0A63">
        <w:rPr>
          <w:spacing w:val="1"/>
          <w:sz w:val="24"/>
          <w:szCs w:val="24"/>
        </w:rPr>
        <w:t xml:space="preserve"> </w:t>
      </w:r>
      <w:r w:rsidR="00593013" w:rsidRPr="007E0A63">
        <w:rPr>
          <w:spacing w:val="1"/>
          <w:sz w:val="24"/>
          <w:szCs w:val="24"/>
        </w:rPr>
        <w:t xml:space="preserve">surse </w:t>
      </w:r>
      <w:r w:rsidRPr="007E0A63">
        <w:rPr>
          <w:sz w:val="24"/>
          <w:szCs w:val="24"/>
        </w:rPr>
        <w:t>regenerabile*perioada de utilizare anuală (care să nu fie mai mică decât 1</w:t>
      </w:r>
      <w:r w:rsidR="006851A3" w:rsidRPr="007E0A63">
        <w:rPr>
          <w:sz w:val="24"/>
          <w:szCs w:val="24"/>
        </w:rPr>
        <w:t>000</w:t>
      </w:r>
      <w:r w:rsidRPr="007E0A63">
        <w:rPr>
          <w:sz w:val="24"/>
          <w:szCs w:val="24"/>
        </w:rPr>
        <w:t xml:space="preserve"> h/an</w:t>
      </w:r>
      <w:r w:rsidR="00AA6D74" w:rsidRPr="007E0A63">
        <w:rPr>
          <w:sz w:val="24"/>
          <w:szCs w:val="24"/>
        </w:rPr>
        <w:t>)</w:t>
      </w:r>
      <w:r w:rsidRPr="007E0A63">
        <w:rPr>
          <w:sz w:val="24"/>
          <w:szCs w:val="24"/>
        </w:rPr>
        <w:t xml:space="preserve"> );</w:t>
      </w:r>
    </w:p>
    <w:p w14:paraId="19151502" w14:textId="539C9EF0" w:rsidR="006F155F" w:rsidRPr="007E0A63" w:rsidRDefault="00486967" w:rsidP="000837E2">
      <w:pPr>
        <w:pStyle w:val="ListParagraph"/>
        <w:numPr>
          <w:ilvl w:val="0"/>
          <w:numId w:val="143"/>
        </w:numPr>
        <w:spacing w:before="0"/>
        <w:ind w:left="714" w:hanging="357"/>
        <w:rPr>
          <w:sz w:val="24"/>
          <w:szCs w:val="24"/>
        </w:rPr>
      </w:pPr>
      <w:r w:rsidRPr="007E0A63">
        <w:rPr>
          <w:sz w:val="24"/>
          <w:szCs w:val="24"/>
        </w:rPr>
        <w:t xml:space="preserve">Se calculează cantitatea de emisii redusă: producția anuală </w:t>
      </w:r>
      <w:r w:rsidR="00DC02F6" w:rsidRPr="007E0A63">
        <w:rPr>
          <w:sz w:val="24"/>
          <w:szCs w:val="24"/>
        </w:rPr>
        <w:t xml:space="preserve">medie </w:t>
      </w:r>
      <w:r w:rsidRPr="007E0A63">
        <w:rPr>
          <w:sz w:val="24"/>
          <w:szCs w:val="24"/>
        </w:rPr>
        <w:t>de energie electrică se înmulțește cu</w:t>
      </w:r>
      <w:r w:rsidRPr="007E0A63">
        <w:rPr>
          <w:spacing w:val="1"/>
          <w:sz w:val="24"/>
          <w:szCs w:val="24"/>
        </w:rPr>
        <w:t xml:space="preserve"> </w:t>
      </w:r>
      <w:r w:rsidRPr="007E0A63">
        <w:rPr>
          <w:position w:val="2"/>
          <w:sz w:val="24"/>
          <w:szCs w:val="24"/>
        </w:rPr>
        <w:t>factorul de emisii</w:t>
      </w:r>
      <w:r w:rsidR="00D43737" w:rsidRPr="007E0A63">
        <w:rPr>
          <w:position w:val="2"/>
          <w:sz w:val="24"/>
          <w:szCs w:val="24"/>
        </w:rPr>
        <w:t xml:space="preserve"> </w:t>
      </w:r>
      <w:r w:rsidRPr="007E0A63">
        <w:rPr>
          <w:position w:val="2"/>
          <w:sz w:val="24"/>
          <w:szCs w:val="24"/>
        </w:rPr>
        <w:t>de CO</w:t>
      </w:r>
      <w:r w:rsidRPr="007E0A63">
        <w:rPr>
          <w:sz w:val="24"/>
          <w:szCs w:val="24"/>
        </w:rPr>
        <w:t>2</w:t>
      </w:r>
      <w:r w:rsidRPr="007E0A63">
        <w:rPr>
          <w:spacing w:val="40"/>
          <w:sz w:val="24"/>
          <w:szCs w:val="24"/>
        </w:rPr>
        <w:t xml:space="preserve"> </w:t>
      </w:r>
      <w:r w:rsidRPr="007E0A63">
        <w:rPr>
          <w:position w:val="2"/>
          <w:sz w:val="24"/>
          <w:szCs w:val="24"/>
        </w:rPr>
        <w:t>mediu ponderat la nivel național pentru surse fosile calculat pe baza</w:t>
      </w:r>
      <w:r w:rsidRPr="007E0A63">
        <w:rPr>
          <w:spacing w:val="1"/>
          <w:position w:val="2"/>
          <w:sz w:val="24"/>
          <w:szCs w:val="24"/>
        </w:rPr>
        <w:t xml:space="preserve"> </w:t>
      </w:r>
      <w:r w:rsidRPr="007E0A63">
        <w:rPr>
          <w:sz w:val="24"/>
          <w:szCs w:val="24"/>
        </w:rPr>
        <w:t>datelor</w:t>
      </w:r>
      <w:r w:rsidRPr="007E0A63">
        <w:rPr>
          <w:spacing w:val="-2"/>
          <w:sz w:val="24"/>
          <w:szCs w:val="24"/>
        </w:rPr>
        <w:t xml:space="preserve"> </w:t>
      </w:r>
      <w:r w:rsidRPr="007E0A63">
        <w:rPr>
          <w:sz w:val="24"/>
          <w:szCs w:val="24"/>
        </w:rPr>
        <w:t>din raportul ANRE pentru anul 202</w:t>
      </w:r>
      <w:r w:rsidR="00286B1E" w:rsidRPr="007E0A63">
        <w:rPr>
          <w:sz w:val="24"/>
          <w:szCs w:val="24"/>
        </w:rPr>
        <w:t>3</w:t>
      </w:r>
      <w:r w:rsidRPr="007E0A63">
        <w:rPr>
          <w:sz w:val="24"/>
          <w:szCs w:val="24"/>
        </w:rPr>
        <w:t>.</w:t>
      </w:r>
    </w:p>
    <w:p w14:paraId="58D3B6DC" w14:textId="1A9ABFBC" w:rsidR="006F155F" w:rsidRPr="007E0A63" w:rsidRDefault="00486967" w:rsidP="001E0841">
      <w:pPr>
        <w:pStyle w:val="BodyText"/>
        <w:ind w:left="0"/>
        <w:jc w:val="both"/>
      </w:pPr>
      <w:r w:rsidRPr="007E0A63">
        <w:rPr>
          <w:position w:val="2"/>
        </w:rPr>
        <w:t>Factorul de emisii de CO</w:t>
      </w:r>
      <w:r w:rsidRPr="007E0A63">
        <w:t xml:space="preserve">2 </w:t>
      </w:r>
      <w:r w:rsidRPr="007E0A63">
        <w:rPr>
          <w:position w:val="2"/>
        </w:rPr>
        <w:t xml:space="preserve">mediu ponderat la nivel național </w:t>
      </w:r>
      <w:r w:rsidR="005554F0" w:rsidRPr="007E0A63">
        <w:rPr>
          <w:position w:val="2"/>
        </w:rPr>
        <w:t>per MWh</w:t>
      </w:r>
      <w:r w:rsidR="005554F0" w:rsidRPr="007E0A63">
        <w:rPr>
          <w:spacing w:val="1"/>
          <w:position w:val="2"/>
        </w:rPr>
        <w:t xml:space="preserve"> produs </w:t>
      </w:r>
      <w:r w:rsidR="005554F0" w:rsidRPr="007E0A63">
        <w:rPr>
          <w:position w:val="2"/>
        </w:rPr>
        <w:t>din</w:t>
      </w:r>
      <w:r w:rsidR="005554F0" w:rsidRPr="007E0A63">
        <w:rPr>
          <w:spacing w:val="1"/>
          <w:position w:val="2"/>
        </w:rPr>
        <w:t xml:space="preserve"> </w:t>
      </w:r>
      <w:r w:rsidR="005554F0" w:rsidRPr="007E0A63">
        <w:rPr>
          <w:position w:val="2"/>
        </w:rPr>
        <w:t>surse</w:t>
      </w:r>
      <w:r w:rsidR="005554F0" w:rsidRPr="007E0A63">
        <w:rPr>
          <w:spacing w:val="-3"/>
          <w:position w:val="2"/>
        </w:rPr>
        <w:t xml:space="preserve"> </w:t>
      </w:r>
      <w:r w:rsidR="005554F0" w:rsidRPr="007E0A63">
        <w:rPr>
          <w:position w:val="2"/>
        </w:rPr>
        <w:t>fosile este</w:t>
      </w:r>
      <w:r w:rsidR="005554F0" w:rsidRPr="007E0A63">
        <w:rPr>
          <w:spacing w:val="-1"/>
          <w:position w:val="2"/>
        </w:rPr>
        <w:t xml:space="preserve"> </w:t>
      </w:r>
      <w:r w:rsidR="005554F0" w:rsidRPr="007E0A63">
        <w:rPr>
          <w:position w:val="2"/>
        </w:rPr>
        <w:t>0,5885 tone CO</w:t>
      </w:r>
      <w:r w:rsidR="005554F0" w:rsidRPr="007E0A63">
        <w:t>2</w:t>
      </w:r>
      <w:r w:rsidR="005554F0" w:rsidRPr="007E0A63">
        <w:rPr>
          <w:position w:val="2"/>
        </w:rPr>
        <w:t xml:space="preserve">/MWh. Acesta este determinat în baza </w:t>
      </w:r>
      <w:r w:rsidRPr="007E0A63">
        <w:rPr>
          <w:position w:val="2"/>
        </w:rPr>
        <w:t>raportului ANRE</w:t>
      </w:r>
      <w:r w:rsidR="005554F0" w:rsidRPr="007E0A63">
        <w:rPr>
          <w:position w:val="2"/>
        </w:rPr>
        <w:t xml:space="preserve"> pentru anul 2023.</w:t>
      </w:r>
      <w:r w:rsidRPr="007E0A63">
        <w:rPr>
          <w:position w:val="2"/>
        </w:rPr>
        <w:t xml:space="preserve"> </w:t>
      </w:r>
    </w:p>
    <w:p w14:paraId="1CBD8567" w14:textId="3095BEF7" w:rsidR="006F155F" w:rsidRPr="007E0A63" w:rsidRDefault="00486967" w:rsidP="000837E2">
      <w:pPr>
        <w:pStyle w:val="BodyText"/>
        <w:ind w:left="0" w:right="425"/>
      </w:pPr>
      <w:r w:rsidRPr="007E0A63">
        <w:rPr>
          <w:b/>
        </w:rPr>
        <w:t>Indicatorul</w:t>
      </w:r>
      <w:r w:rsidRPr="007E0A63">
        <w:rPr>
          <w:b/>
          <w:spacing w:val="-1"/>
        </w:rPr>
        <w:t xml:space="preserve"> </w:t>
      </w:r>
      <w:r w:rsidRPr="007E0A63">
        <w:rPr>
          <w:b/>
        </w:rPr>
        <w:t>I.3</w:t>
      </w:r>
      <w:r w:rsidRPr="007E0A63">
        <w:rPr>
          <w:b/>
          <w:spacing w:val="-1"/>
        </w:rPr>
        <w:t xml:space="preserve"> </w:t>
      </w:r>
      <w:r w:rsidRPr="007E0A63">
        <w:t>=</w:t>
      </w:r>
      <w:r w:rsidRPr="007E0A63">
        <w:rPr>
          <w:spacing w:val="-2"/>
        </w:rPr>
        <w:t xml:space="preserve"> </w:t>
      </w:r>
      <w:r w:rsidR="003055B2" w:rsidRPr="007E0A63">
        <w:t>Producţia</w:t>
      </w:r>
      <w:r w:rsidR="003055B2" w:rsidRPr="007E0A63">
        <w:rPr>
          <w:spacing w:val="-2"/>
        </w:rPr>
        <w:t xml:space="preserve"> </w:t>
      </w:r>
      <w:r w:rsidR="003055B2" w:rsidRPr="007E0A63">
        <w:t>medie</w:t>
      </w:r>
      <w:r w:rsidR="003055B2" w:rsidRPr="007E0A63">
        <w:rPr>
          <w:spacing w:val="-4"/>
        </w:rPr>
        <w:t xml:space="preserve"> </w:t>
      </w:r>
      <w:r w:rsidR="003055B2" w:rsidRPr="007E0A63">
        <w:t>de</w:t>
      </w:r>
      <w:r w:rsidR="003055B2" w:rsidRPr="007E0A63">
        <w:rPr>
          <w:spacing w:val="-2"/>
        </w:rPr>
        <w:t xml:space="preserve"> </w:t>
      </w:r>
      <w:r w:rsidR="003055B2" w:rsidRPr="007E0A63">
        <w:t>energie</w:t>
      </w:r>
      <w:r w:rsidR="003055B2" w:rsidRPr="007E0A63">
        <w:rPr>
          <w:spacing w:val="-4"/>
        </w:rPr>
        <w:t xml:space="preserve"> </w:t>
      </w:r>
      <w:r w:rsidR="003055B2" w:rsidRPr="007E0A63">
        <w:t>electrică</w:t>
      </w:r>
      <w:r w:rsidR="003055B2" w:rsidRPr="007E0A63">
        <w:rPr>
          <w:spacing w:val="-2"/>
        </w:rPr>
        <w:t xml:space="preserve"> </w:t>
      </w:r>
      <w:r w:rsidR="003055B2" w:rsidRPr="007E0A63">
        <w:t>din</w:t>
      </w:r>
      <w:r w:rsidR="003055B2" w:rsidRPr="007E0A63">
        <w:rPr>
          <w:spacing w:val="-2"/>
        </w:rPr>
        <w:t xml:space="preserve"> </w:t>
      </w:r>
      <w:r w:rsidR="003055B2" w:rsidRPr="007E0A63">
        <w:t>surse</w:t>
      </w:r>
      <w:r w:rsidR="003055B2" w:rsidRPr="007E0A63">
        <w:rPr>
          <w:spacing w:val="-2"/>
        </w:rPr>
        <w:t xml:space="preserve"> </w:t>
      </w:r>
      <w:r w:rsidR="003055B2" w:rsidRPr="007E0A63">
        <w:t>regenerabile</w:t>
      </w:r>
    </w:p>
    <w:p w14:paraId="2DB388A6" w14:textId="0C66D8A6" w:rsidR="006F155F" w:rsidRPr="007E0A63" w:rsidRDefault="00486967" w:rsidP="008C3F98">
      <w:pPr>
        <w:pStyle w:val="BodyText"/>
        <w:spacing w:before="60"/>
        <w:ind w:left="0"/>
        <w:jc w:val="both"/>
      </w:pPr>
      <w:r w:rsidRPr="007E0A63">
        <w:rPr>
          <w:b/>
          <w:u w:val="thick"/>
        </w:rPr>
        <w:t>Metodologie de calcul</w:t>
      </w:r>
      <w:r w:rsidRPr="007E0A63">
        <w:t>: Producția de energie din surse regenerabile</w:t>
      </w:r>
      <w:r w:rsidR="003055B2" w:rsidRPr="007E0A63">
        <w:t xml:space="preserve"> </w:t>
      </w:r>
      <w:r w:rsidRPr="007E0A63">
        <w:t>conform capacității</w:t>
      </w:r>
      <w:r w:rsidRPr="007E0A63">
        <w:rPr>
          <w:spacing w:val="1"/>
        </w:rPr>
        <w:t xml:space="preserve"> </w:t>
      </w:r>
      <w:r w:rsidRPr="007E0A63">
        <w:t>instalate</w:t>
      </w:r>
      <w:r w:rsidR="006D2099" w:rsidRPr="007E0A63">
        <w:t>, calculată cu programe de specialitate</w:t>
      </w:r>
      <w:r w:rsidRPr="007E0A63">
        <w:t>.</w:t>
      </w:r>
    </w:p>
    <w:p w14:paraId="77563063" w14:textId="552B21BD" w:rsidR="006F155F" w:rsidRPr="007E0A63" w:rsidRDefault="00486967" w:rsidP="000837E2">
      <w:pPr>
        <w:pStyle w:val="BodyText"/>
        <w:tabs>
          <w:tab w:val="left" w:pos="426"/>
        </w:tabs>
        <w:ind w:left="0"/>
        <w:jc w:val="both"/>
      </w:pPr>
      <w:r w:rsidRPr="007E0A63">
        <w:rPr>
          <w:b/>
        </w:rPr>
        <w:t>Indicatorul</w:t>
      </w:r>
      <w:r w:rsidRPr="007E0A63">
        <w:rPr>
          <w:b/>
          <w:spacing w:val="-1"/>
        </w:rPr>
        <w:t xml:space="preserve"> </w:t>
      </w:r>
      <w:r w:rsidRPr="007E0A63">
        <w:rPr>
          <w:b/>
        </w:rPr>
        <w:t>I.4</w:t>
      </w:r>
      <w:r w:rsidRPr="007E0A63">
        <w:rPr>
          <w:b/>
          <w:spacing w:val="-1"/>
        </w:rPr>
        <w:t xml:space="preserve"> </w:t>
      </w:r>
      <w:r w:rsidRPr="007E0A63">
        <w:t>=</w:t>
      </w:r>
      <w:r w:rsidRPr="007E0A63">
        <w:rPr>
          <w:spacing w:val="-2"/>
        </w:rPr>
        <w:t xml:space="preserve"> </w:t>
      </w:r>
      <w:r w:rsidR="000D6D27" w:rsidRPr="007E0A63">
        <w:t>Producția</w:t>
      </w:r>
      <w:r w:rsidR="000D6D27" w:rsidRPr="007E0A63">
        <w:rPr>
          <w:spacing w:val="-2"/>
        </w:rPr>
        <w:t xml:space="preserve"> </w:t>
      </w:r>
      <w:r w:rsidR="000D6D27" w:rsidRPr="007E0A63">
        <w:t>totală</w:t>
      </w:r>
      <w:r w:rsidR="000D6D27" w:rsidRPr="007E0A63">
        <w:rPr>
          <w:spacing w:val="-2"/>
        </w:rPr>
        <w:t xml:space="preserve"> </w:t>
      </w:r>
      <w:r w:rsidR="000D6D27" w:rsidRPr="007E0A63">
        <w:t>de</w:t>
      </w:r>
      <w:r w:rsidR="000D6D27" w:rsidRPr="007E0A63">
        <w:rPr>
          <w:spacing w:val="-2"/>
        </w:rPr>
        <w:t xml:space="preserve"> </w:t>
      </w:r>
      <w:r w:rsidR="000D6D27" w:rsidRPr="007E0A63">
        <w:t>energie</w:t>
      </w:r>
      <w:r w:rsidR="000D6D27" w:rsidRPr="007E0A63">
        <w:rPr>
          <w:spacing w:val="-4"/>
        </w:rPr>
        <w:t xml:space="preserve"> </w:t>
      </w:r>
      <w:r w:rsidR="000D6D27" w:rsidRPr="007E0A63">
        <w:t>electrică</w:t>
      </w:r>
      <w:r w:rsidR="000D6D27" w:rsidRPr="007E0A63">
        <w:rPr>
          <w:spacing w:val="-2"/>
        </w:rPr>
        <w:t xml:space="preserve"> </w:t>
      </w:r>
      <w:r w:rsidR="000D6D27" w:rsidRPr="007E0A63">
        <w:t>din</w:t>
      </w:r>
      <w:r w:rsidR="000D6D27" w:rsidRPr="007E0A63">
        <w:rPr>
          <w:spacing w:val="-2"/>
        </w:rPr>
        <w:t xml:space="preserve"> </w:t>
      </w:r>
      <w:r w:rsidR="000D6D27" w:rsidRPr="007E0A63">
        <w:t>surse</w:t>
      </w:r>
      <w:r w:rsidR="000D6D27" w:rsidRPr="007E0A63">
        <w:rPr>
          <w:spacing w:val="-4"/>
        </w:rPr>
        <w:t xml:space="preserve"> </w:t>
      </w:r>
      <w:r w:rsidR="000D6D27" w:rsidRPr="007E0A63">
        <w:t>regenerabile pentru perioada de referință</w:t>
      </w:r>
    </w:p>
    <w:p w14:paraId="408B2F3D" w14:textId="6AC0DB67" w:rsidR="006F155F" w:rsidRPr="007E0A63" w:rsidRDefault="00486967" w:rsidP="005639B3">
      <w:pPr>
        <w:spacing w:before="60"/>
        <w:jc w:val="both"/>
        <w:rPr>
          <w:sz w:val="24"/>
          <w:szCs w:val="24"/>
        </w:rPr>
      </w:pPr>
      <w:r w:rsidRPr="007E0A63">
        <w:rPr>
          <w:b/>
          <w:sz w:val="24"/>
          <w:szCs w:val="24"/>
          <w:u w:val="thick"/>
        </w:rPr>
        <w:lastRenderedPageBreak/>
        <w:t>Formula</w:t>
      </w:r>
      <w:r w:rsidRPr="007E0A63">
        <w:rPr>
          <w:b/>
          <w:spacing w:val="-1"/>
          <w:sz w:val="24"/>
          <w:szCs w:val="24"/>
          <w:u w:val="thick"/>
        </w:rPr>
        <w:t xml:space="preserve"> </w:t>
      </w:r>
      <w:r w:rsidRPr="007E0A63">
        <w:rPr>
          <w:b/>
          <w:sz w:val="24"/>
          <w:szCs w:val="24"/>
          <w:u w:val="thick"/>
        </w:rPr>
        <w:t>de</w:t>
      </w:r>
      <w:r w:rsidRPr="007E0A63">
        <w:rPr>
          <w:b/>
          <w:spacing w:val="-2"/>
          <w:sz w:val="24"/>
          <w:szCs w:val="24"/>
          <w:u w:val="thick"/>
        </w:rPr>
        <w:t xml:space="preserve"> </w:t>
      </w:r>
      <w:r w:rsidRPr="007E0A63">
        <w:rPr>
          <w:b/>
          <w:sz w:val="24"/>
          <w:szCs w:val="24"/>
          <w:u w:val="thick"/>
        </w:rPr>
        <w:t>calcul:</w:t>
      </w:r>
      <w:r w:rsidRPr="007E0A63">
        <w:rPr>
          <w:b/>
          <w:spacing w:val="-1"/>
          <w:sz w:val="24"/>
          <w:szCs w:val="24"/>
        </w:rPr>
        <w:t xml:space="preserve"> </w:t>
      </w:r>
      <w:r w:rsidRPr="007E0A63">
        <w:rPr>
          <w:sz w:val="24"/>
          <w:szCs w:val="24"/>
        </w:rPr>
        <w:t>Producția</w:t>
      </w:r>
      <w:r w:rsidRPr="007E0A63">
        <w:rPr>
          <w:spacing w:val="-1"/>
          <w:sz w:val="24"/>
          <w:szCs w:val="24"/>
        </w:rPr>
        <w:t xml:space="preserve"> </w:t>
      </w:r>
      <w:r w:rsidRPr="007E0A63">
        <w:rPr>
          <w:sz w:val="24"/>
          <w:szCs w:val="24"/>
        </w:rPr>
        <w:t>anuală</w:t>
      </w:r>
      <w:r w:rsidRPr="007E0A63">
        <w:rPr>
          <w:spacing w:val="-1"/>
          <w:sz w:val="24"/>
          <w:szCs w:val="24"/>
        </w:rPr>
        <w:t xml:space="preserve"> </w:t>
      </w:r>
      <w:r w:rsidRPr="007E0A63">
        <w:rPr>
          <w:sz w:val="24"/>
          <w:szCs w:val="24"/>
        </w:rPr>
        <w:t>de</w:t>
      </w:r>
      <w:r w:rsidRPr="007E0A63">
        <w:rPr>
          <w:spacing w:val="-2"/>
          <w:sz w:val="24"/>
          <w:szCs w:val="24"/>
        </w:rPr>
        <w:t xml:space="preserve"> </w:t>
      </w:r>
      <w:r w:rsidRPr="007E0A63">
        <w:rPr>
          <w:sz w:val="24"/>
          <w:szCs w:val="24"/>
        </w:rPr>
        <w:t>energie</w:t>
      </w:r>
      <w:r w:rsidRPr="007E0A63">
        <w:rPr>
          <w:spacing w:val="-1"/>
          <w:sz w:val="24"/>
          <w:szCs w:val="24"/>
        </w:rPr>
        <w:t xml:space="preserve"> </w:t>
      </w:r>
      <w:r w:rsidRPr="007E0A63">
        <w:rPr>
          <w:sz w:val="24"/>
          <w:szCs w:val="24"/>
        </w:rPr>
        <w:t>electrică</w:t>
      </w:r>
      <w:r w:rsidRPr="007E0A63">
        <w:rPr>
          <w:spacing w:val="-1"/>
          <w:sz w:val="24"/>
          <w:szCs w:val="24"/>
        </w:rPr>
        <w:t xml:space="preserve"> </w:t>
      </w:r>
      <w:r w:rsidR="005639B3" w:rsidRPr="007E0A63">
        <w:rPr>
          <w:sz w:val="24"/>
          <w:szCs w:val="24"/>
        </w:rPr>
        <w:t>*</w:t>
      </w:r>
      <w:r w:rsidR="00FD740B" w:rsidRPr="007E0A63">
        <w:rPr>
          <w:spacing w:val="-1"/>
          <w:sz w:val="24"/>
          <w:szCs w:val="24"/>
        </w:rPr>
        <w:t xml:space="preserve"> </w:t>
      </w:r>
      <w:r w:rsidRPr="007E0A63">
        <w:rPr>
          <w:sz w:val="24"/>
          <w:szCs w:val="24"/>
        </w:rPr>
        <w:t>durata</w:t>
      </w:r>
      <w:r w:rsidRPr="007E0A63">
        <w:rPr>
          <w:spacing w:val="-2"/>
          <w:sz w:val="24"/>
          <w:szCs w:val="24"/>
        </w:rPr>
        <w:t xml:space="preserve"> </w:t>
      </w:r>
      <w:r w:rsidRPr="007E0A63">
        <w:rPr>
          <w:sz w:val="24"/>
          <w:szCs w:val="24"/>
        </w:rPr>
        <w:t>de</w:t>
      </w:r>
      <w:r w:rsidRPr="007E0A63">
        <w:rPr>
          <w:spacing w:val="-2"/>
          <w:sz w:val="24"/>
          <w:szCs w:val="24"/>
        </w:rPr>
        <w:t xml:space="preserve"> </w:t>
      </w:r>
      <w:r w:rsidRPr="007E0A63">
        <w:rPr>
          <w:sz w:val="24"/>
          <w:szCs w:val="24"/>
        </w:rPr>
        <w:t>analiză (20</w:t>
      </w:r>
      <w:r w:rsidRPr="007E0A63">
        <w:rPr>
          <w:spacing w:val="-1"/>
          <w:sz w:val="24"/>
          <w:szCs w:val="24"/>
        </w:rPr>
        <w:t xml:space="preserve"> </w:t>
      </w:r>
      <w:r w:rsidRPr="007E0A63">
        <w:rPr>
          <w:sz w:val="24"/>
          <w:szCs w:val="24"/>
        </w:rPr>
        <w:t>de</w:t>
      </w:r>
      <w:r w:rsidRPr="007E0A63">
        <w:rPr>
          <w:spacing w:val="-2"/>
          <w:sz w:val="24"/>
          <w:szCs w:val="24"/>
        </w:rPr>
        <w:t xml:space="preserve"> </w:t>
      </w:r>
      <w:r w:rsidRPr="007E0A63">
        <w:rPr>
          <w:sz w:val="24"/>
          <w:szCs w:val="24"/>
        </w:rPr>
        <w:t>ani).</w:t>
      </w:r>
    </w:p>
    <w:p w14:paraId="30B1D7CE" w14:textId="140BED6A" w:rsidR="00904F04" w:rsidRPr="007E0A63" w:rsidRDefault="00904F04" w:rsidP="000837E2">
      <w:pPr>
        <w:pStyle w:val="BodyText"/>
        <w:ind w:left="0"/>
        <w:jc w:val="both"/>
      </w:pPr>
      <w:r w:rsidRPr="007E0A63">
        <w:rPr>
          <w:b/>
        </w:rPr>
        <w:t>Indicatorul</w:t>
      </w:r>
      <w:r w:rsidRPr="007E0A63">
        <w:rPr>
          <w:b/>
          <w:spacing w:val="-1"/>
        </w:rPr>
        <w:t xml:space="preserve"> </w:t>
      </w:r>
      <w:r w:rsidRPr="007E0A63">
        <w:rPr>
          <w:b/>
        </w:rPr>
        <w:t>I.</w:t>
      </w:r>
      <w:r w:rsidR="004B661D" w:rsidRPr="007E0A63">
        <w:rPr>
          <w:b/>
        </w:rPr>
        <w:t>5</w:t>
      </w:r>
      <w:r w:rsidRPr="007E0A63">
        <w:rPr>
          <w:b/>
          <w:spacing w:val="-1"/>
        </w:rPr>
        <w:t xml:space="preserve"> </w:t>
      </w:r>
      <w:r w:rsidRPr="007E0A63">
        <w:t>=</w:t>
      </w:r>
      <w:r w:rsidRPr="007E0A63">
        <w:rPr>
          <w:spacing w:val="-2"/>
        </w:rPr>
        <w:t xml:space="preserve"> </w:t>
      </w:r>
      <w:r w:rsidRPr="007E0A63">
        <w:t>Factorul de capacitate al centralei</w:t>
      </w:r>
    </w:p>
    <w:p w14:paraId="31DF0836" w14:textId="6F2C6842" w:rsidR="009A2EE3" w:rsidRPr="007E0A63" w:rsidRDefault="00904F04" w:rsidP="000837E2">
      <w:pPr>
        <w:pStyle w:val="BodyText"/>
        <w:spacing w:before="60"/>
        <w:ind w:left="0" w:right="425"/>
        <w:jc w:val="both"/>
        <w:rPr>
          <w:lang w:val="es-ES"/>
        </w:rPr>
      </w:pPr>
      <w:r w:rsidRPr="007E0A63">
        <w:rPr>
          <w:b/>
          <w:u w:val="thick"/>
        </w:rPr>
        <w:t>Formula</w:t>
      </w:r>
      <w:r w:rsidRPr="007E0A63">
        <w:rPr>
          <w:b/>
          <w:spacing w:val="-1"/>
          <w:u w:val="thick"/>
        </w:rPr>
        <w:t xml:space="preserve"> </w:t>
      </w:r>
      <w:r w:rsidRPr="007E0A63">
        <w:rPr>
          <w:b/>
          <w:u w:val="thick"/>
        </w:rPr>
        <w:t>de</w:t>
      </w:r>
      <w:r w:rsidRPr="007E0A63">
        <w:rPr>
          <w:b/>
          <w:spacing w:val="-2"/>
          <w:u w:val="thick"/>
        </w:rPr>
        <w:t xml:space="preserve"> </w:t>
      </w:r>
      <w:r w:rsidRPr="007E0A63">
        <w:rPr>
          <w:b/>
          <w:u w:val="thick"/>
        </w:rPr>
        <w:t>calcul:</w:t>
      </w:r>
      <w:r w:rsidR="008D68B0" w:rsidRPr="007E0A63">
        <w:rPr>
          <w:b/>
          <w:u w:val="thick"/>
        </w:rPr>
        <w:t xml:space="preserve"> </w:t>
      </w:r>
      <w:proofErr w:type="spellStart"/>
      <w:r w:rsidR="008D68B0" w:rsidRPr="007E0A63">
        <w:rPr>
          <w:lang w:val="es-ES"/>
        </w:rPr>
        <w:t>Producţia</w:t>
      </w:r>
      <w:proofErr w:type="spellEnd"/>
      <w:r w:rsidR="008D68B0" w:rsidRPr="007E0A63">
        <w:rPr>
          <w:spacing w:val="-2"/>
          <w:lang w:val="es-ES"/>
        </w:rPr>
        <w:t xml:space="preserve"> </w:t>
      </w:r>
      <w:r w:rsidR="008D68B0" w:rsidRPr="007E0A63">
        <w:rPr>
          <w:lang w:val="es-ES"/>
        </w:rPr>
        <w:t>medie</w:t>
      </w:r>
      <w:r w:rsidR="008D68B0" w:rsidRPr="007E0A63">
        <w:rPr>
          <w:spacing w:val="-4"/>
          <w:lang w:val="es-ES"/>
        </w:rPr>
        <w:t xml:space="preserve"> </w:t>
      </w:r>
      <w:proofErr w:type="spellStart"/>
      <w:r w:rsidR="008D68B0" w:rsidRPr="007E0A63">
        <w:rPr>
          <w:spacing w:val="-4"/>
          <w:lang w:val="es-ES"/>
        </w:rPr>
        <w:t>anuală</w:t>
      </w:r>
      <w:proofErr w:type="spellEnd"/>
      <w:r w:rsidR="008D68B0" w:rsidRPr="007E0A63">
        <w:rPr>
          <w:spacing w:val="-4"/>
          <w:lang w:val="es-ES"/>
        </w:rPr>
        <w:t xml:space="preserve"> </w:t>
      </w:r>
      <w:r w:rsidR="008D68B0" w:rsidRPr="007E0A63">
        <w:rPr>
          <w:lang w:val="es-ES"/>
        </w:rPr>
        <w:t>de</w:t>
      </w:r>
      <w:r w:rsidR="008D68B0" w:rsidRPr="007E0A63">
        <w:rPr>
          <w:spacing w:val="-2"/>
          <w:lang w:val="es-ES"/>
        </w:rPr>
        <w:t xml:space="preserve"> </w:t>
      </w:r>
      <w:proofErr w:type="spellStart"/>
      <w:r w:rsidR="008D68B0" w:rsidRPr="007E0A63">
        <w:rPr>
          <w:lang w:val="es-ES"/>
        </w:rPr>
        <w:t>energie</w:t>
      </w:r>
      <w:proofErr w:type="spellEnd"/>
      <w:r w:rsidR="008D68B0" w:rsidRPr="007E0A63">
        <w:rPr>
          <w:spacing w:val="-2"/>
          <w:lang w:val="es-ES"/>
        </w:rPr>
        <w:t xml:space="preserve"> </w:t>
      </w:r>
      <w:r w:rsidR="008D68B0" w:rsidRPr="007E0A63">
        <w:rPr>
          <w:lang w:val="es-ES"/>
        </w:rPr>
        <w:t>din</w:t>
      </w:r>
      <w:r w:rsidR="008D68B0" w:rsidRPr="007E0A63">
        <w:rPr>
          <w:spacing w:val="-2"/>
          <w:lang w:val="es-ES"/>
        </w:rPr>
        <w:t xml:space="preserve"> </w:t>
      </w:r>
      <w:proofErr w:type="spellStart"/>
      <w:r w:rsidR="008D68B0" w:rsidRPr="007E0A63">
        <w:rPr>
          <w:lang w:val="es-ES"/>
        </w:rPr>
        <w:t>surse</w:t>
      </w:r>
      <w:proofErr w:type="spellEnd"/>
      <w:r w:rsidR="008D68B0" w:rsidRPr="007E0A63">
        <w:rPr>
          <w:spacing w:val="-2"/>
          <w:lang w:val="es-ES"/>
        </w:rPr>
        <w:t xml:space="preserve"> </w:t>
      </w:r>
      <w:proofErr w:type="spellStart"/>
      <w:r w:rsidR="008D68B0" w:rsidRPr="007E0A63">
        <w:rPr>
          <w:lang w:val="es-ES"/>
        </w:rPr>
        <w:t>regenerabile</w:t>
      </w:r>
      <w:proofErr w:type="spellEnd"/>
      <w:r w:rsidR="008D68B0" w:rsidRPr="007E0A63">
        <w:rPr>
          <w:lang w:val="es-ES"/>
        </w:rPr>
        <w:t xml:space="preserve"> / (</w:t>
      </w:r>
      <w:proofErr w:type="spellStart"/>
      <w:r w:rsidR="008D68B0" w:rsidRPr="007E0A63">
        <w:rPr>
          <w:lang w:val="es-ES"/>
        </w:rPr>
        <w:t>Capacitate</w:t>
      </w:r>
      <w:r w:rsidR="00593013" w:rsidRPr="007E0A63">
        <w:rPr>
          <w:lang w:val="es-ES"/>
        </w:rPr>
        <w:t>a</w:t>
      </w:r>
      <w:proofErr w:type="spellEnd"/>
      <w:r w:rsidR="008D68B0" w:rsidRPr="007E0A63">
        <w:rPr>
          <w:lang w:val="es-ES"/>
        </w:rPr>
        <w:t xml:space="preserve"> </w:t>
      </w:r>
      <w:r w:rsidR="00812686" w:rsidRPr="007E0A63">
        <w:rPr>
          <w:lang w:val="es-ES"/>
        </w:rPr>
        <w:t xml:space="preserve"> </w:t>
      </w:r>
      <w:proofErr w:type="spellStart"/>
      <w:r w:rsidR="00812686" w:rsidRPr="007E0A63">
        <w:rPr>
          <w:lang w:val="es-ES"/>
        </w:rPr>
        <w:t>nou</w:t>
      </w:r>
      <w:proofErr w:type="spellEnd"/>
      <w:r w:rsidR="008D68B0" w:rsidRPr="007E0A63">
        <w:rPr>
          <w:lang w:val="es-ES"/>
        </w:rPr>
        <w:t xml:space="preserve"> </w:t>
      </w:r>
      <w:proofErr w:type="spellStart"/>
      <w:r w:rsidR="008D68B0" w:rsidRPr="007E0A63">
        <w:rPr>
          <w:lang w:val="es-ES"/>
        </w:rPr>
        <w:t>instalată</w:t>
      </w:r>
      <w:proofErr w:type="spellEnd"/>
      <w:r w:rsidR="008D68B0" w:rsidRPr="007E0A63">
        <w:rPr>
          <w:lang w:val="es-ES"/>
        </w:rPr>
        <w:t xml:space="preserve"> de </w:t>
      </w:r>
      <w:proofErr w:type="spellStart"/>
      <w:r w:rsidR="008D68B0" w:rsidRPr="007E0A63">
        <w:rPr>
          <w:lang w:val="es-ES"/>
        </w:rPr>
        <w:t>producere</w:t>
      </w:r>
      <w:proofErr w:type="spellEnd"/>
      <w:r w:rsidR="008D68B0" w:rsidRPr="007E0A63">
        <w:rPr>
          <w:lang w:val="es-ES"/>
        </w:rPr>
        <w:t xml:space="preserve"> a </w:t>
      </w:r>
      <w:proofErr w:type="spellStart"/>
      <w:r w:rsidR="008D68B0" w:rsidRPr="007E0A63">
        <w:rPr>
          <w:lang w:val="es-ES"/>
        </w:rPr>
        <w:t>energiei</w:t>
      </w:r>
      <w:proofErr w:type="spellEnd"/>
      <w:r w:rsidR="008D68B0" w:rsidRPr="007E0A63">
        <w:rPr>
          <w:lang w:val="es-ES"/>
        </w:rPr>
        <w:t xml:space="preserve"> din </w:t>
      </w:r>
      <w:proofErr w:type="spellStart"/>
      <w:r w:rsidR="008D68B0" w:rsidRPr="007E0A63">
        <w:rPr>
          <w:lang w:val="es-ES"/>
        </w:rPr>
        <w:t>surse</w:t>
      </w:r>
      <w:proofErr w:type="spellEnd"/>
      <w:r w:rsidR="008D68B0" w:rsidRPr="007E0A63">
        <w:rPr>
          <w:lang w:val="es-ES"/>
        </w:rPr>
        <w:t xml:space="preserve"> </w:t>
      </w:r>
      <w:proofErr w:type="spellStart"/>
      <w:r w:rsidR="008D68B0" w:rsidRPr="007E0A63">
        <w:rPr>
          <w:lang w:val="es-ES"/>
        </w:rPr>
        <w:t>regenerabile</w:t>
      </w:r>
      <w:proofErr w:type="spellEnd"/>
      <w:r w:rsidR="008D68B0" w:rsidRPr="007E0A63">
        <w:rPr>
          <w:lang w:val="es-ES"/>
        </w:rPr>
        <w:t xml:space="preserve"> * 8760 h) * 100</w:t>
      </w:r>
      <w:r w:rsidR="00812686" w:rsidRPr="007E0A63">
        <w:rPr>
          <w:lang w:val="es-ES"/>
        </w:rPr>
        <w:t xml:space="preserve">, </w:t>
      </w:r>
      <w:proofErr w:type="spellStart"/>
      <w:r w:rsidR="00812686" w:rsidRPr="007E0A63">
        <w:rPr>
          <w:lang w:val="es-ES"/>
        </w:rPr>
        <w:t>respectiv</w:t>
      </w:r>
      <w:proofErr w:type="spellEnd"/>
      <w:r w:rsidR="00812686" w:rsidRPr="007E0A63">
        <w:rPr>
          <w:lang w:val="es-ES"/>
        </w:rPr>
        <w:t xml:space="preserve"> </w:t>
      </w:r>
      <w:proofErr w:type="spellStart"/>
      <w:r w:rsidR="008D68B0" w:rsidRPr="007E0A63">
        <w:rPr>
          <w:lang w:val="es-ES"/>
        </w:rPr>
        <w:t>Indicatorul</w:t>
      </w:r>
      <w:proofErr w:type="spellEnd"/>
      <w:r w:rsidR="008D68B0" w:rsidRPr="007E0A63">
        <w:rPr>
          <w:lang w:val="es-ES"/>
        </w:rPr>
        <w:t xml:space="preserve"> I.3 / (</w:t>
      </w:r>
      <w:proofErr w:type="spellStart"/>
      <w:r w:rsidR="008D68B0" w:rsidRPr="007E0A63">
        <w:rPr>
          <w:lang w:val="es-ES"/>
        </w:rPr>
        <w:t>Indicatorul</w:t>
      </w:r>
      <w:proofErr w:type="spellEnd"/>
      <w:r w:rsidR="008D68B0" w:rsidRPr="007E0A63">
        <w:rPr>
          <w:lang w:val="es-ES"/>
        </w:rPr>
        <w:t xml:space="preserve"> I.1 *8760 h) * 100</w:t>
      </w:r>
      <w:r w:rsidR="00C34E44" w:rsidRPr="007E0A63">
        <w:rPr>
          <w:lang w:val="es-ES"/>
        </w:rPr>
        <w:t>.</w:t>
      </w:r>
    </w:p>
    <w:p w14:paraId="002C6753" w14:textId="77777777" w:rsidR="007E0A63" w:rsidRPr="007E0A63" w:rsidRDefault="007E0A63" w:rsidP="000837E2">
      <w:pPr>
        <w:pStyle w:val="BodyText"/>
        <w:spacing w:before="60"/>
        <w:ind w:left="0" w:right="425"/>
        <w:jc w:val="both"/>
        <w:rPr>
          <w:lang w:val="es-ES"/>
        </w:rPr>
      </w:pPr>
    </w:p>
    <w:p w14:paraId="1EC144FD" w14:textId="2F8D1E23" w:rsidR="00C34E44" w:rsidRPr="007E0A63" w:rsidRDefault="001F6BDD" w:rsidP="001E6C44">
      <w:pPr>
        <w:pStyle w:val="Heading1"/>
        <w:ind w:left="0" w:right="425"/>
        <w:rPr>
          <w:sz w:val="24"/>
          <w:szCs w:val="24"/>
          <w:shd w:val="clear" w:color="auto" w:fill="9CC2E4"/>
        </w:rPr>
      </w:pPr>
      <w:bookmarkStart w:id="32" w:name="_Toc142982274"/>
      <w:bookmarkStart w:id="33" w:name="_Toc206075136"/>
      <w:r w:rsidRPr="007E0A63">
        <w:rPr>
          <w:sz w:val="24"/>
          <w:szCs w:val="24"/>
          <w:shd w:val="clear" w:color="auto" w:fill="9CC2E4"/>
        </w:rPr>
        <w:t xml:space="preserve">1.6 </w:t>
      </w:r>
      <w:r w:rsidR="00486967" w:rsidRPr="007E0A63">
        <w:rPr>
          <w:sz w:val="24"/>
          <w:szCs w:val="24"/>
          <w:shd w:val="clear" w:color="auto" w:fill="9CC2E4"/>
        </w:rPr>
        <w:t>Alocarea</w:t>
      </w:r>
      <w:r w:rsidR="00486967" w:rsidRPr="007E0A63">
        <w:rPr>
          <w:spacing w:val="-4"/>
          <w:sz w:val="24"/>
          <w:szCs w:val="24"/>
          <w:shd w:val="clear" w:color="auto" w:fill="9CC2E4"/>
        </w:rPr>
        <w:t xml:space="preserve"> </w:t>
      </w:r>
      <w:r w:rsidR="00486967" w:rsidRPr="007E0A63">
        <w:rPr>
          <w:sz w:val="24"/>
          <w:szCs w:val="24"/>
          <w:shd w:val="clear" w:color="auto" w:fill="9CC2E4"/>
        </w:rPr>
        <w:t>stabilită</w:t>
      </w:r>
      <w:r w:rsidR="00486967" w:rsidRPr="007E0A63">
        <w:rPr>
          <w:spacing w:val="-4"/>
          <w:sz w:val="24"/>
          <w:szCs w:val="24"/>
          <w:shd w:val="clear" w:color="auto" w:fill="9CC2E4"/>
        </w:rPr>
        <w:t xml:space="preserve"> </w:t>
      </w:r>
      <w:r w:rsidR="00486967" w:rsidRPr="007E0A63">
        <w:rPr>
          <w:sz w:val="24"/>
          <w:szCs w:val="24"/>
          <w:shd w:val="clear" w:color="auto" w:fill="9CC2E4"/>
        </w:rPr>
        <w:t>pentru</w:t>
      </w:r>
      <w:r w:rsidR="00486967" w:rsidRPr="007E0A63">
        <w:rPr>
          <w:spacing w:val="-4"/>
          <w:sz w:val="24"/>
          <w:szCs w:val="24"/>
          <w:shd w:val="clear" w:color="auto" w:fill="9CC2E4"/>
        </w:rPr>
        <w:t xml:space="preserve"> </w:t>
      </w:r>
      <w:r w:rsidR="0045029C" w:rsidRPr="007E0A63">
        <w:rPr>
          <w:spacing w:val="-4"/>
          <w:sz w:val="24"/>
          <w:szCs w:val="24"/>
          <w:shd w:val="clear" w:color="auto" w:fill="9CC2E4"/>
        </w:rPr>
        <w:t>selecția proiectelor</w:t>
      </w:r>
      <w:bookmarkEnd w:id="32"/>
      <w:bookmarkEnd w:id="33"/>
      <w:r w:rsidR="00486967" w:rsidRPr="007E0A63">
        <w:rPr>
          <w:sz w:val="24"/>
          <w:szCs w:val="24"/>
          <w:shd w:val="clear" w:color="auto" w:fill="9CC2E4"/>
        </w:rPr>
        <w:tab/>
      </w:r>
    </w:p>
    <w:p w14:paraId="3074EB68" w14:textId="77777777" w:rsidR="007D3CF8" w:rsidRPr="007E0A63" w:rsidRDefault="007D3CF8" w:rsidP="00F82F4D">
      <w:pPr>
        <w:jc w:val="both"/>
        <w:rPr>
          <w:bCs/>
          <w:sz w:val="24"/>
          <w:szCs w:val="24"/>
        </w:rPr>
      </w:pPr>
      <w:bookmarkStart w:id="34" w:name="_Hlk113965467"/>
    </w:p>
    <w:p w14:paraId="610B7B64" w14:textId="56D6D07A" w:rsidR="00C461B6" w:rsidRPr="007E0A63" w:rsidRDefault="00486967" w:rsidP="007A14A5">
      <w:pPr>
        <w:jc w:val="both"/>
        <w:rPr>
          <w:b/>
          <w:sz w:val="24"/>
          <w:szCs w:val="24"/>
        </w:rPr>
      </w:pPr>
      <w:r w:rsidRPr="007E0A63">
        <w:rPr>
          <w:bCs/>
          <w:sz w:val="24"/>
          <w:szCs w:val="24"/>
        </w:rPr>
        <w:t xml:space="preserve">Bugetul total estimat al </w:t>
      </w:r>
      <w:r w:rsidR="00664685" w:rsidRPr="007E0A63">
        <w:rPr>
          <w:bCs/>
          <w:sz w:val="24"/>
          <w:szCs w:val="24"/>
        </w:rPr>
        <w:t>apelului</w:t>
      </w:r>
      <w:r w:rsidR="000D7064" w:rsidRPr="007E0A63">
        <w:rPr>
          <w:bCs/>
          <w:sz w:val="24"/>
          <w:szCs w:val="24"/>
        </w:rPr>
        <w:t xml:space="preserve"> </w:t>
      </w:r>
      <w:r w:rsidRPr="007E0A63">
        <w:rPr>
          <w:bCs/>
          <w:sz w:val="24"/>
          <w:szCs w:val="24"/>
        </w:rPr>
        <w:t>este echivalentul în lei</w:t>
      </w:r>
      <w:r w:rsidR="00070F81" w:rsidRPr="007E0A63">
        <w:rPr>
          <w:bCs/>
          <w:sz w:val="24"/>
          <w:szCs w:val="24"/>
        </w:rPr>
        <w:t xml:space="preserve"> a</w:t>
      </w:r>
      <w:bookmarkEnd w:id="34"/>
      <w:r w:rsidRPr="007E0A63">
        <w:rPr>
          <w:b/>
          <w:sz w:val="24"/>
          <w:szCs w:val="24"/>
        </w:rPr>
        <w:t>:</w:t>
      </w:r>
      <w:bookmarkStart w:id="35" w:name="_Hlk99442868"/>
    </w:p>
    <w:p w14:paraId="6CBB5E1D" w14:textId="77777777" w:rsidR="001452F8" w:rsidRPr="007E0A63" w:rsidRDefault="001452F8" w:rsidP="007A14A5">
      <w:pPr>
        <w:jc w:val="both"/>
        <w:rPr>
          <w:sz w:val="24"/>
          <w:szCs w:val="24"/>
        </w:rPr>
      </w:pPr>
    </w:p>
    <w:tbl>
      <w:tblPr>
        <w:tblW w:w="10348"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20"/>
        <w:gridCol w:w="2428"/>
      </w:tblGrid>
      <w:tr w:rsidR="00182500" w:rsidRPr="007E0A63" w14:paraId="3A37C6E8" w14:textId="77777777" w:rsidTr="00CE1941">
        <w:trPr>
          <w:trHeight w:val="238"/>
        </w:trPr>
        <w:tc>
          <w:tcPr>
            <w:tcW w:w="7920" w:type="dxa"/>
          </w:tcPr>
          <w:p w14:paraId="258FD805" w14:textId="00D6249F" w:rsidR="00182500" w:rsidRPr="007E0A63" w:rsidRDefault="00182500" w:rsidP="0036450B">
            <w:pPr>
              <w:pStyle w:val="TableParagraph"/>
              <w:spacing w:before="0"/>
              <w:ind w:left="0" w:right="425"/>
              <w:jc w:val="center"/>
              <w:rPr>
                <w:b/>
                <w:sz w:val="24"/>
                <w:szCs w:val="24"/>
              </w:rPr>
            </w:pPr>
            <w:bookmarkStart w:id="36" w:name="_Hlk112855787"/>
            <w:r w:rsidRPr="007E0A63">
              <w:rPr>
                <w:b/>
                <w:sz w:val="24"/>
                <w:szCs w:val="24"/>
              </w:rPr>
              <w:t>Acțiune</w:t>
            </w:r>
          </w:p>
        </w:tc>
        <w:tc>
          <w:tcPr>
            <w:tcW w:w="2428" w:type="dxa"/>
          </w:tcPr>
          <w:p w14:paraId="4B7D33FB" w14:textId="15013000" w:rsidR="00182500" w:rsidRPr="007E0A63" w:rsidRDefault="00182500" w:rsidP="0036450B">
            <w:pPr>
              <w:pStyle w:val="TableParagraph"/>
              <w:spacing w:before="0"/>
              <w:ind w:left="0"/>
              <w:jc w:val="center"/>
              <w:rPr>
                <w:sz w:val="24"/>
                <w:szCs w:val="24"/>
              </w:rPr>
            </w:pPr>
            <w:r w:rsidRPr="007E0A63">
              <w:rPr>
                <w:b/>
                <w:sz w:val="24"/>
                <w:szCs w:val="24"/>
              </w:rPr>
              <w:t>Buget</w:t>
            </w:r>
            <w:r w:rsidR="00727638" w:rsidRPr="007E0A63">
              <w:rPr>
                <w:sz w:val="24"/>
                <w:szCs w:val="24"/>
              </w:rPr>
              <w:t xml:space="preserve"> </w:t>
            </w:r>
            <w:r w:rsidRPr="007E0A63">
              <w:rPr>
                <w:b/>
                <w:bCs/>
                <w:sz w:val="24"/>
                <w:szCs w:val="24"/>
              </w:rPr>
              <w:t>(euro)</w:t>
            </w:r>
            <w:r w:rsidR="00DF49B1" w:rsidRPr="007E0A63">
              <w:rPr>
                <w:sz w:val="24"/>
                <w:szCs w:val="24"/>
              </w:rPr>
              <w:t xml:space="preserve"> </w:t>
            </w:r>
          </w:p>
        </w:tc>
      </w:tr>
      <w:tr w:rsidR="00182500" w:rsidRPr="007E0A63" w14:paraId="724A9547" w14:textId="77777777" w:rsidTr="001452F8">
        <w:trPr>
          <w:trHeight w:val="539"/>
        </w:trPr>
        <w:tc>
          <w:tcPr>
            <w:tcW w:w="7920" w:type="dxa"/>
          </w:tcPr>
          <w:p w14:paraId="08D6793E" w14:textId="1B936CFB" w:rsidR="00182500" w:rsidRPr="007E0A63" w:rsidRDefault="00182500" w:rsidP="00365255">
            <w:pPr>
              <w:pStyle w:val="TableParagraph"/>
              <w:spacing w:before="0"/>
              <w:ind w:left="142" w:right="425"/>
              <w:rPr>
                <w:sz w:val="24"/>
                <w:szCs w:val="24"/>
              </w:rPr>
            </w:pPr>
            <w:r w:rsidRPr="007E0A63">
              <w:rPr>
                <w:sz w:val="24"/>
                <w:szCs w:val="24"/>
              </w:rPr>
              <w:t>Realizarea</w:t>
            </w:r>
            <w:r w:rsidR="008D1F1F" w:rsidRPr="007E0A63">
              <w:rPr>
                <w:sz w:val="24"/>
                <w:szCs w:val="24"/>
              </w:rPr>
              <w:t xml:space="preserve"> </w:t>
            </w:r>
            <w:r w:rsidRPr="007E0A63">
              <w:rPr>
                <w:sz w:val="24"/>
                <w:szCs w:val="24"/>
              </w:rPr>
              <w:t>capacităţilor</w:t>
            </w:r>
            <w:r w:rsidR="008D1F1F" w:rsidRPr="007E0A63">
              <w:rPr>
                <w:sz w:val="24"/>
                <w:szCs w:val="24"/>
              </w:rPr>
              <w:t xml:space="preserve"> </w:t>
            </w:r>
            <w:r w:rsidRPr="007E0A63">
              <w:rPr>
                <w:sz w:val="24"/>
                <w:szCs w:val="24"/>
              </w:rPr>
              <w:t>noi</w:t>
            </w:r>
            <w:r w:rsidR="002570F9" w:rsidRPr="007E0A63">
              <w:rPr>
                <w:sz w:val="24"/>
                <w:szCs w:val="24"/>
              </w:rPr>
              <w:t xml:space="preserve"> </w:t>
            </w:r>
            <w:r w:rsidRPr="007E0A63">
              <w:rPr>
                <w:sz w:val="24"/>
                <w:szCs w:val="24"/>
              </w:rPr>
              <w:t>de</w:t>
            </w:r>
            <w:r w:rsidR="008D1F1F" w:rsidRPr="007E0A63">
              <w:rPr>
                <w:sz w:val="24"/>
                <w:szCs w:val="24"/>
              </w:rPr>
              <w:t xml:space="preserve"> </w:t>
            </w:r>
            <w:r w:rsidRPr="007E0A63">
              <w:rPr>
                <w:sz w:val="24"/>
                <w:szCs w:val="24"/>
              </w:rPr>
              <w:t>producere</w:t>
            </w:r>
            <w:r w:rsidR="008D1F1F" w:rsidRPr="007E0A63">
              <w:rPr>
                <w:sz w:val="24"/>
                <w:szCs w:val="24"/>
              </w:rPr>
              <w:t xml:space="preserve"> </w:t>
            </w:r>
            <w:r w:rsidR="008D1F1F" w:rsidRPr="007E0A63">
              <w:rPr>
                <w:spacing w:val="-1"/>
                <w:sz w:val="24"/>
                <w:szCs w:val="24"/>
              </w:rPr>
              <w:t>e</w:t>
            </w:r>
            <w:r w:rsidRPr="007E0A63">
              <w:rPr>
                <w:spacing w:val="-1"/>
                <w:sz w:val="24"/>
                <w:szCs w:val="24"/>
              </w:rPr>
              <w:t>nergie</w:t>
            </w:r>
            <w:r w:rsidRPr="007E0A63">
              <w:rPr>
                <w:sz w:val="24"/>
                <w:szCs w:val="24"/>
              </w:rPr>
              <w:t xml:space="preserve"> din surse regenerabile de energie </w:t>
            </w:r>
            <w:r w:rsidR="002808D2" w:rsidRPr="007E0A63">
              <w:rPr>
                <w:sz w:val="24"/>
                <w:szCs w:val="24"/>
              </w:rPr>
              <w:t>solară</w:t>
            </w:r>
            <w:r w:rsidR="00EF4BEF" w:rsidRPr="007E0A63">
              <w:rPr>
                <w:sz w:val="24"/>
                <w:szCs w:val="24"/>
              </w:rPr>
              <w:t xml:space="preserve"> </w:t>
            </w:r>
            <w:r w:rsidR="001452F8" w:rsidRPr="007E0A63">
              <w:rPr>
                <w:sz w:val="24"/>
                <w:szCs w:val="24"/>
              </w:rPr>
              <w:t>pentru entități publice</w:t>
            </w:r>
          </w:p>
        </w:tc>
        <w:tc>
          <w:tcPr>
            <w:tcW w:w="2428" w:type="dxa"/>
          </w:tcPr>
          <w:p w14:paraId="53F1D5C0" w14:textId="77777777" w:rsidR="001E71EE" w:rsidRPr="007E0A63" w:rsidRDefault="001E71EE" w:rsidP="0036450B">
            <w:pPr>
              <w:pStyle w:val="TableParagraph"/>
              <w:spacing w:before="0"/>
              <w:ind w:left="0" w:right="425"/>
              <w:rPr>
                <w:b/>
                <w:bCs/>
                <w:sz w:val="24"/>
                <w:szCs w:val="24"/>
              </w:rPr>
            </w:pPr>
          </w:p>
          <w:p w14:paraId="448C37C4" w14:textId="2B9A6DD8" w:rsidR="00182500" w:rsidRPr="007E0A63" w:rsidRDefault="007E0A63" w:rsidP="001452F8">
            <w:pPr>
              <w:pStyle w:val="TableParagraph"/>
              <w:spacing w:before="0"/>
              <w:ind w:left="0" w:right="425"/>
              <w:jc w:val="center"/>
              <w:rPr>
                <w:b/>
                <w:bCs/>
                <w:sz w:val="24"/>
                <w:szCs w:val="24"/>
              </w:rPr>
            </w:pPr>
            <w:r>
              <w:rPr>
                <w:b/>
                <w:bCs/>
                <w:sz w:val="24"/>
                <w:szCs w:val="24"/>
              </w:rPr>
              <w:t xml:space="preserve">        </w:t>
            </w:r>
            <w:r w:rsidR="009F7F54" w:rsidRPr="007E0A63">
              <w:rPr>
                <w:b/>
                <w:bCs/>
                <w:sz w:val="24"/>
                <w:szCs w:val="24"/>
              </w:rPr>
              <w:t>500</w:t>
            </w:r>
            <w:r w:rsidR="00487A02" w:rsidRPr="007E0A63">
              <w:rPr>
                <w:b/>
                <w:bCs/>
                <w:sz w:val="24"/>
                <w:szCs w:val="24"/>
              </w:rPr>
              <w:t>.000.000</w:t>
            </w:r>
          </w:p>
        </w:tc>
      </w:tr>
      <w:bookmarkEnd w:id="35"/>
      <w:bookmarkEnd w:id="36"/>
    </w:tbl>
    <w:p w14:paraId="72BF2C7A" w14:textId="77777777" w:rsidR="00DF49B1" w:rsidRPr="007E0A63" w:rsidRDefault="00DF49B1" w:rsidP="0036450B">
      <w:pPr>
        <w:jc w:val="both"/>
        <w:rPr>
          <w:b/>
          <w:sz w:val="24"/>
          <w:szCs w:val="24"/>
        </w:rPr>
      </w:pPr>
    </w:p>
    <w:p w14:paraId="6767FBAF" w14:textId="39627F68" w:rsidR="006F155F" w:rsidRPr="007E0A63" w:rsidRDefault="00294A86" w:rsidP="0036450B">
      <w:pPr>
        <w:jc w:val="both"/>
        <w:rPr>
          <w:b/>
          <w:sz w:val="24"/>
          <w:szCs w:val="24"/>
        </w:rPr>
      </w:pPr>
      <w:r w:rsidRPr="007E0A63">
        <w:rPr>
          <w:b/>
          <w:sz w:val="24"/>
          <w:szCs w:val="24"/>
        </w:rPr>
        <w:t>B</w:t>
      </w:r>
      <w:r w:rsidR="00255514" w:rsidRPr="007E0A63">
        <w:rPr>
          <w:b/>
          <w:sz w:val="24"/>
          <w:szCs w:val="24"/>
        </w:rPr>
        <w:t xml:space="preserve">ugetul alocat </w:t>
      </w:r>
      <w:r w:rsidR="00CF6DF8" w:rsidRPr="007E0A63">
        <w:rPr>
          <w:b/>
          <w:sz w:val="24"/>
          <w:szCs w:val="24"/>
        </w:rPr>
        <w:t xml:space="preserve">apelului de proiecte se angajează în </w:t>
      </w:r>
      <w:r w:rsidR="00992E8E" w:rsidRPr="007E0A63">
        <w:rPr>
          <w:b/>
          <w:sz w:val="24"/>
          <w:szCs w:val="24"/>
        </w:rPr>
        <w:t xml:space="preserve">temeiul principiului </w:t>
      </w:r>
      <w:r w:rsidR="00F81BAA" w:rsidRPr="007E0A63">
        <w:rPr>
          <w:b/>
          <w:sz w:val="24"/>
          <w:szCs w:val="24"/>
        </w:rPr>
        <w:t>”</w:t>
      </w:r>
      <w:r w:rsidR="00992E8E" w:rsidRPr="007E0A63">
        <w:rPr>
          <w:b/>
          <w:sz w:val="24"/>
          <w:szCs w:val="24"/>
        </w:rPr>
        <w:t xml:space="preserve">primul venit, primul </w:t>
      </w:r>
      <w:r w:rsidR="00EB44E0" w:rsidRPr="007E0A63">
        <w:rPr>
          <w:b/>
          <w:sz w:val="24"/>
          <w:szCs w:val="24"/>
        </w:rPr>
        <w:t>evaluat</w:t>
      </w:r>
      <w:r w:rsidR="00664685" w:rsidRPr="007E0A63">
        <w:rPr>
          <w:b/>
          <w:sz w:val="24"/>
          <w:szCs w:val="24"/>
        </w:rPr>
        <w:t>, cu respectarea condițiilor din ghid</w:t>
      </w:r>
      <w:r w:rsidR="00992E8E" w:rsidRPr="007E0A63">
        <w:rPr>
          <w:b/>
          <w:sz w:val="24"/>
          <w:szCs w:val="24"/>
        </w:rPr>
        <w:t xml:space="preserve">”. </w:t>
      </w:r>
      <w:r w:rsidR="00255514" w:rsidRPr="007E0A63">
        <w:rPr>
          <w:b/>
          <w:sz w:val="24"/>
          <w:szCs w:val="24"/>
        </w:rPr>
        <w:t xml:space="preserve"> </w:t>
      </w:r>
    </w:p>
    <w:p w14:paraId="1B2F66C2" w14:textId="77777777" w:rsidR="006F155F" w:rsidRPr="007E0A63" w:rsidRDefault="006F155F" w:rsidP="0036450B">
      <w:pPr>
        <w:pStyle w:val="BodyText"/>
        <w:spacing w:before="0"/>
        <w:ind w:left="0" w:right="425"/>
        <w:rPr>
          <w:b/>
        </w:rPr>
      </w:pPr>
    </w:p>
    <w:p w14:paraId="0485CF76" w14:textId="46572321" w:rsidR="006F155F" w:rsidRPr="007E0A63" w:rsidRDefault="00AF5D69" w:rsidP="0036450B">
      <w:pPr>
        <w:pStyle w:val="Heading1"/>
        <w:ind w:left="0" w:right="425"/>
        <w:rPr>
          <w:sz w:val="24"/>
          <w:szCs w:val="24"/>
        </w:rPr>
      </w:pPr>
      <w:bookmarkStart w:id="37" w:name="_bookmark7"/>
      <w:bookmarkStart w:id="38" w:name="_Toc142982275"/>
      <w:bookmarkStart w:id="39" w:name="_Toc206075137"/>
      <w:bookmarkEnd w:id="37"/>
      <w:r w:rsidRPr="007E0A63">
        <w:rPr>
          <w:sz w:val="24"/>
          <w:szCs w:val="24"/>
          <w:shd w:val="clear" w:color="auto" w:fill="9CC2E4"/>
        </w:rPr>
        <w:t xml:space="preserve">1.7 </w:t>
      </w:r>
      <w:r w:rsidR="00486967" w:rsidRPr="007E0A63">
        <w:rPr>
          <w:sz w:val="24"/>
          <w:szCs w:val="24"/>
          <w:shd w:val="clear" w:color="auto" w:fill="9CC2E4"/>
        </w:rPr>
        <w:t>Valoarea</w:t>
      </w:r>
      <w:r w:rsidR="00486967" w:rsidRPr="007E0A63">
        <w:rPr>
          <w:spacing w:val="-3"/>
          <w:sz w:val="24"/>
          <w:szCs w:val="24"/>
          <w:shd w:val="clear" w:color="auto" w:fill="9CC2E4"/>
        </w:rPr>
        <w:t xml:space="preserve"> </w:t>
      </w:r>
      <w:r w:rsidR="00486967" w:rsidRPr="007E0A63">
        <w:rPr>
          <w:sz w:val="24"/>
          <w:szCs w:val="24"/>
          <w:shd w:val="clear" w:color="auto" w:fill="9CC2E4"/>
        </w:rPr>
        <w:t>maximă</w:t>
      </w:r>
      <w:r w:rsidR="00486967" w:rsidRPr="007E0A63">
        <w:rPr>
          <w:spacing w:val="-4"/>
          <w:sz w:val="24"/>
          <w:szCs w:val="24"/>
          <w:shd w:val="clear" w:color="auto" w:fill="9CC2E4"/>
        </w:rPr>
        <w:t xml:space="preserve"> </w:t>
      </w:r>
      <w:r w:rsidR="00486967" w:rsidRPr="007E0A63">
        <w:rPr>
          <w:sz w:val="24"/>
          <w:szCs w:val="24"/>
          <w:shd w:val="clear" w:color="auto" w:fill="9CC2E4"/>
        </w:rPr>
        <w:t>a</w:t>
      </w:r>
      <w:r w:rsidR="00486967" w:rsidRPr="007E0A63">
        <w:rPr>
          <w:spacing w:val="-4"/>
          <w:sz w:val="24"/>
          <w:szCs w:val="24"/>
          <w:shd w:val="clear" w:color="auto" w:fill="9CC2E4"/>
        </w:rPr>
        <w:t xml:space="preserve"> </w:t>
      </w:r>
      <w:r w:rsidR="00486967" w:rsidRPr="007E0A63">
        <w:rPr>
          <w:sz w:val="24"/>
          <w:szCs w:val="24"/>
          <w:shd w:val="clear" w:color="auto" w:fill="9CC2E4"/>
        </w:rPr>
        <w:t>finanțării</w:t>
      </w:r>
      <w:r w:rsidR="00486967" w:rsidRPr="007E0A63">
        <w:rPr>
          <w:spacing w:val="-2"/>
          <w:sz w:val="24"/>
          <w:szCs w:val="24"/>
          <w:shd w:val="clear" w:color="auto" w:fill="9CC2E4"/>
        </w:rPr>
        <w:t xml:space="preserve"> </w:t>
      </w:r>
      <w:r w:rsidR="00486967" w:rsidRPr="007E0A63">
        <w:rPr>
          <w:sz w:val="24"/>
          <w:szCs w:val="24"/>
          <w:shd w:val="clear" w:color="auto" w:fill="9CC2E4"/>
        </w:rPr>
        <w:t>din</w:t>
      </w:r>
      <w:r w:rsidR="00486967" w:rsidRPr="007E0A63">
        <w:rPr>
          <w:spacing w:val="-4"/>
          <w:sz w:val="24"/>
          <w:szCs w:val="24"/>
          <w:shd w:val="clear" w:color="auto" w:fill="9CC2E4"/>
        </w:rPr>
        <w:t xml:space="preserve"> </w:t>
      </w:r>
      <w:r w:rsidRPr="007E0A63">
        <w:rPr>
          <w:sz w:val="24"/>
          <w:szCs w:val="24"/>
          <w:shd w:val="clear" w:color="auto" w:fill="9CC2E4"/>
        </w:rPr>
        <w:t>F</w:t>
      </w:r>
      <w:r w:rsidR="00486967" w:rsidRPr="007E0A63">
        <w:rPr>
          <w:sz w:val="24"/>
          <w:szCs w:val="24"/>
          <w:shd w:val="clear" w:color="auto" w:fill="9CC2E4"/>
        </w:rPr>
        <w:t>ondu</w:t>
      </w:r>
      <w:r w:rsidR="00992E8E" w:rsidRPr="007E0A63">
        <w:rPr>
          <w:sz w:val="24"/>
          <w:szCs w:val="24"/>
          <w:shd w:val="clear" w:color="auto" w:fill="9CC2E4"/>
        </w:rPr>
        <w:t>l pentru modernizare</w:t>
      </w:r>
      <w:bookmarkEnd w:id="38"/>
      <w:bookmarkEnd w:id="39"/>
      <w:r w:rsidR="00486967" w:rsidRPr="007E0A63">
        <w:rPr>
          <w:sz w:val="24"/>
          <w:szCs w:val="24"/>
          <w:shd w:val="clear" w:color="auto" w:fill="9CC2E4"/>
        </w:rPr>
        <w:tab/>
      </w:r>
    </w:p>
    <w:p w14:paraId="64713D83" w14:textId="3369C444" w:rsidR="00AB4127" w:rsidRPr="007E0A63" w:rsidRDefault="00AB4127" w:rsidP="00CE1941">
      <w:pPr>
        <w:pStyle w:val="BodyText"/>
        <w:ind w:left="0"/>
        <w:jc w:val="both"/>
      </w:pPr>
      <w:bookmarkStart w:id="40" w:name="_Hlk113007559"/>
      <w:r w:rsidRPr="007E0A63">
        <w:t xml:space="preserve">Pentru proiectele finanțate  în temeiul principiului ,,primul venit, primul </w:t>
      </w:r>
      <w:r w:rsidR="00EB44E0" w:rsidRPr="007E0A63">
        <w:t>evaluat</w:t>
      </w:r>
      <w:r w:rsidR="00664685" w:rsidRPr="007E0A63">
        <w:t>, cu respectarea condițiilor din ghid</w:t>
      </w:r>
      <w:r w:rsidRPr="007E0A63">
        <w:t xml:space="preserve">”, grantul </w:t>
      </w:r>
      <w:r w:rsidR="0015591C" w:rsidRPr="007E0A63">
        <w:t xml:space="preserve">acordat  din bugetul FM </w:t>
      </w:r>
      <w:r w:rsidRPr="007E0A63">
        <w:t>acoper</w:t>
      </w:r>
      <w:r w:rsidR="0015591C" w:rsidRPr="007E0A63">
        <w:t>ă</w:t>
      </w:r>
      <w:r w:rsidRPr="007E0A63">
        <w:t xml:space="preserve"> 100% din cheltuielile eligibile</w:t>
      </w:r>
      <w:r w:rsidR="00084E45" w:rsidRPr="007E0A63">
        <w:t xml:space="preserve"> prev</w:t>
      </w:r>
      <w:r w:rsidR="002808D2" w:rsidRPr="007E0A63">
        <w:t>ă</w:t>
      </w:r>
      <w:r w:rsidR="00084E45" w:rsidRPr="007E0A63">
        <w:t xml:space="preserve">zute </w:t>
      </w:r>
      <w:r w:rsidR="002808D2" w:rsidRPr="007E0A63">
        <w:t>î</w:t>
      </w:r>
      <w:r w:rsidR="00084E45" w:rsidRPr="007E0A63">
        <w:t>n Anexa 4 la prezentul ghid</w:t>
      </w:r>
      <w:r w:rsidRPr="007E0A63">
        <w:t>. Cheltuielile neeligibile, inclusiv cele care intervin prin depășirea plafoanelor privind valoarea grantului solicitat per MW instalat, sunt în sarcina beneficiarului.</w:t>
      </w:r>
    </w:p>
    <w:p w14:paraId="759495FC" w14:textId="77777777" w:rsidR="007F35D2" w:rsidRPr="007E0A63" w:rsidRDefault="00EF2897" w:rsidP="00102D31">
      <w:pPr>
        <w:pStyle w:val="BodyText"/>
        <w:ind w:left="0"/>
        <w:jc w:val="both"/>
      </w:pPr>
      <w:r w:rsidRPr="007E0A63">
        <w:t xml:space="preserve">Cheltuielile eligibile sunt reprezentate de costurile de investiție, astfel cum sunt prevăzute în Anexa </w:t>
      </w:r>
      <w:r w:rsidR="002C3C64" w:rsidRPr="007E0A63">
        <w:t>4</w:t>
      </w:r>
      <w:r w:rsidR="007F35D2" w:rsidRPr="007E0A63">
        <w:t xml:space="preserve"> la prezentul ghid</w:t>
      </w:r>
      <w:r w:rsidR="00DB5D99" w:rsidRPr="007E0A63">
        <w:t>.</w:t>
      </w:r>
    </w:p>
    <w:p w14:paraId="675DC1A4" w14:textId="7B9B261D" w:rsidR="00EF2897" w:rsidRPr="007E0A63" w:rsidRDefault="00EF2897" w:rsidP="00102D31">
      <w:pPr>
        <w:pStyle w:val="BodyText"/>
        <w:ind w:left="0"/>
        <w:jc w:val="both"/>
        <w:rPr>
          <w:b/>
          <w:bCs/>
        </w:rPr>
      </w:pPr>
      <w:r w:rsidRPr="007E0A63">
        <w:rPr>
          <w:b/>
          <w:bCs/>
        </w:rPr>
        <w:t>Costurile de operare nu sunt eligibile.</w:t>
      </w:r>
    </w:p>
    <w:p w14:paraId="43D54D97" w14:textId="6674EA36" w:rsidR="00664685" w:rsidRPr="007E0A63" w:rsidRDefault="00664685" w:rsidP="00EF4DC2">
      <w:pPr>
        <w:tabs>
          <w:tab w:val="left" w:pos="9214"/>
        </w:tabs>
        <w:spacing w:before="120"/>
        <w:jc w:val="both"/>
        <w:rPr>
          <w:b/>
          <w:bCs/>
          <w:sz w:val="24"/>
          <w:szCs w:val="24"/>
        </w:rPr>
      </w:pPr>
      <w:r w:rsidRPr="007E0A63">
        <w:rPr>
          <w:b/>
          <w:bCs/>
          <w:sz w:val="24"/>
          <w:szCs w:val="24"/>
        </w:rPr>
        <w:t>TVA-ul eligibil este cel aferent cheltuielilor care se încadrează în plafo</w:t>
      </w:r>
      <w:r w:rsidR="002808D2" w:rsidRPr="007E0A63">
        <w:rPr>
          <w:b/>
          <w:bCs/>
          <w:sz w:val="24"/>
          <w:szCs w:val="24"/>
        </w:rPr>
        <w:t>anele</w:t>
      </w:r>
      <w:r w:rsidRPr="007E0A63">
        <w:rPr>
          <w:b/>
          <w:bCs/>
          <w:sz w:val="24"/>
          <w:szCs w:val="24"/>
        </w:rPr>
        <w:t xml:space="preserve"> menționat</w:t>
      </w:r>
      <w:r w:rsidR="002808D2" w:rsidRPr="007E0A63">
        <w:rPr>
          <w:b/>
          <w:bCs/>
          <w:sz w:val="24"/>
          <w:szCs w:val="24"/>
        </w:rPr>
        <w:t>e</w:t>
      </w:r>
      <w:r w:rsidRPr="007E0A63">
        <w:rPr>
          <w:b/>
          <w:bCs/>
          <w:sz w:val="24"/>
          <w:szCs w:val="24"/>
        </w:rPr>
        <w:t xml:space="preserve"> în ghid</w:t>
      </w:r>
      <w:r w:rsidR="0035012C" w:rsidRPr="007E0A63">
        <w:rPr>
          <w:b/>
          <w:bCs/>
          <w:sz w:val="24"/>
          <w:szCs w:val="24"/>
        </w:rPr>
        <w:t>.</w:t>
      </w:r>
    </w:p>
    <w:p w14:paraId="5CEEFF2B" w14:textId="272B637E" w:rsidR="00EF2897" w:rsidRPr="007E0A63" w:rsidRDefault="00EF2897" w:rsidP="00102D31">
      <w:pPr>
        <w:pStyle w:val="BodyText"/>
        <w:ind w:left="0"/>
        <w:jc w:val="both"/>
      </w:pPr>
      <w:r w:rsidRPr="007E0A63">
        <w:t>Ulterior încheierii contractului de finanţare, beneficiarul nu va mai putea primi finanţări din alte surse publice pentru aceleaşi cheltuieli eligibile ale proiectului, sub sancţiunea rezilierii Contractului de finanţare şi a returnării sumelor rambursate</w:t>
      </w:r>
      <w:r w:rsidR="00A91123" w:rsidRPr="007E0A63">
        <w:t>.</w:t>
      </w:r>
    </w:p>
    <w:p w14:paraId="06D1D728" w14:textId="762259FD" w:rsidR="002D5527" w:rsidRPr="007E0A63" w:rsidRDefault="002D5527" w:rsidP="00102D31">
      <w:pPr>
        <w:pStyle w:val="BodyText"/>
        <w:ind w:left="0"/>
        <w:jc w:val="both"/>
      </w:pPr>
      <w:r w:rsidRPr="007E0A63">
        <w:t xml:space="preserve">Pentru evitarea riscurilor unor practici neconcurențiale (înțelegeri de cartel), valoarea </w:t>
      </w:r>
      <w:r w:rsidR="00CF20C9" w:rsidRPr="007E0A63">
        <w:t>grantului</w:t>
      </w:r>
      <w:r w:rsidR="0015591C" w:rsidRPr="007E0A63">
        <w:t xml:space="preserve"> solicitat pe MW instalat </w:t>
      </w:r>
      <w:r w:rsidRPr="007E0A63">
        <w:t>se va încadra în următoarele plafoane maxime</w:t>
      </w:r>
      <w:r w:rsidR="00070F81" w:rsidRPr="007E0A63">
        <w:rPr>
          <w:rStyle w:val="FootnoteReference"/>
        </w:rPr>
        <w:footnoteReference w:id="1"/>
      </w:r>
      <w:r w:rsidRPr="007E0A63">
        <w:t>:</w:t>
      </w:r>
    </w:p>
    <w:p w14:paraId="7F51CB4D" w14:textId="57D8AC26" w:rsidR="00A411A2" w:rsidRPr="007E0A63" w:rsidRDefault="002808D2" w:rsidP="00CE1941">
      <w:pPr>
        <w:pStyle w:val="ListParagraph"/>
        <w:ind w:left="0" w:right="425" w:firstLine="0"/>
        <w:rPr>
          <w:sz w:val="24"/>
          <w:szCs w:val="24"/>
        </w:rPr>
      </w:pPr>
      <w:r w:rsidRPr="007E0A63">
        <w:rPr>
          <w:sz w:val="24"/>
          <w:szCs w:val="24"/>
        </w:rPr>
        <w:t>a) Pentru proiectele care nu includ</w:t>
      </w:r>
      <w:r w:rsidR="007F35D2" w:rsidRPr="007E0A63">
        <w:rPr>
          <w:sz w:val="24"/>
          <w:szCs w:val="24"/>
        </w:rPr>
        <w:t xml:space="preserve"> capacități de </w:t>
      </w:r>
      <w:r w:rsidRPr="007E0A63">
        <w:rPr>
          <w:sz w:val="24"/>
          <w:szCs w:val="24"/>
        </w:rPr>
        <w:t>stocare:</w:t>
      </w:r>
      <w:r w:rsidR="007F35D2" w:rsidRPr="007E0A63">
        <w:rPr>
          <w:sz w:val="24"/>
          <w:szCs w:val="24"/>
        </w:rPr>
        <w:t xml:space="preserve"> </w:t>
      </w:r>
      <w:r w:rsidR="00743B26" w:rsidRPr="007E0A63">
        <w:rPr>
          <w:sz w:val="24"/>
          <w:szCs w:val="24"/>
        </w:rPr>
        <w:t>1.</w:t>
      </w:r>
      <w:r w:rsidR="006F10C5" w:rsidRPr="007E0A63">
        <w:rPr>
          <w:sz w:val="24"/>
          <w:szCs w:val="24"/>
        </w:rPr>
        <w:t>0</w:t>
      </w:r>
      <w:r w:rsidR="00743B26" w:rsidRPr="007E0A63">
        <w:rPr>
          <w:sz w:val="24"/>
          <w:szCs w:val="24"/>
        </w:rPr>
        <w:t>0</w:t>
      </w:r>
      <w:r w:rsidR="00936292" w:rsidRPr="007E0A63">
        <w:rPr>
          <w:sz w:val="24"/>
          <w:szCs w:val="24"/>
        </w:rPr>
        <w:t xml:space="preserve">0.000 </w:t>
      </w:r>
      <w:r w:rsidR="007F35D2" w:rsidRPr="007E0A63">
        <w:rPr>
          <w:sz w:val="24"/>
          <w:szCs w:val="24"/>
        </w:rPr>
        <w:t>e</w:t>
      </w:r>
      <w:r w:rsidR="00936292" w:rsidRPr="007E0A63">
        <w:rPr>
          <w:sz w:val="24"/>
          <w:szCs w:val="24"/>
        </w:rPr>
        <w:t>uro/MW</w:t>
      </w:r>
      <w:r w:rsidR="007F35D2" w:rsidRPr="007E0A63">
        <w:rPr>
          <w:sz w:val="24"/>
          <w:szCs w:val="24"/>
        </w:rPr>
        <w:t xml:space="preserve"> instalat,</w:t>
      </w:r>
      <w:r w:rsidR="00070F81" w:rsidRPr="007E0A63">
        <w:rPr>
          <w:sz w:val="24"/>
          <w:szCs w:val="24"/>
        </w:rPr>
        <w:t xml:space="preserve"> fără TVA</w:t>
      </w:r>
      <w:r w:rsidR="00070F81" w:rsidRPr="007E0A63" w:rsidDel="00E4072D">
        <w:rPr>
          <w:sz w:val="24"/>
          <w:szCs w:val="24"/>
        </w:rPr>
        <w:t xml:space="preserve"> </w:t>
      </w:r>
    </w:p>
    <w:p w14:paraId="6F59A5AB" w14:textId="77777777" w:rsidR="009A52CF" w:rsidRPr="007E0A63" w:rsidRDefault="009A52CF" w:rsidP="00345A8B">
      <w:pPr>
        <w:pStyle w:val="ListParagraph"/>
        <w:ind w:left="0" w:right="425" w:firstLine="0"/>
        <w:rPr>
          <w:sz w:val="24"/>
          <w:szCs w:val="24"/>
        </w:rPr>
      </w:pPr>
    </w:p>
    <w:p w14:paraId="5524A572" w14:textId="0E4401D2" w:rsidR="00CF20C9" w:rsidRPr="007E0A63" w:rsidRDefault="002808D2" w:rsidP="007E0A63">
      <w:pPr>
        <w:pStyle w:val="ListParagraph"/>
        <w:spacing w:before="0"/>
        <w:ind w:left="0" w:right="425" w:firstLine="0"/>
        <w:rPr>
          <w:sz w:val="24"/>
          <w:szCs w:val="24"/>
        </w:rPr>
      </w:pPr>
      <w:r w:rsidRPr="007E0A63">
        <w:rPr>
          <w:sz w:val="24"/>
          <w:szCs w:val="24"/>
        </w:rPr>
        <w:t>b</w:t>
      </w:r>
      <w:r w:rsidR="009A52CF" w:rsidRPr="007E0A63">
        <w:rPr>
          <w:sz w:val="24"/>
          <w:szCs w:val="24"/>
        </w:rPr>
        <w:t xml:space="preserve">) </w:t>
      </w:r>
      <w:r w:rsidRPr="007E0A63">
        <w:rPr>
          <w:sz w:val="24"/>
          <w:szCs w:val="24"/>
        </w:rPr>
        <w:t xml:space="preserve">Pentru proiectele care includ și </w:t>
      </w:r>
      <w:r w:rsidR="007F35D2" w:rsidRPr="007E0A63">
        <w:rPr>
          <w:sz w:val="24"/>
          <w:szCs w:val="24"/>
        </w:rPr>
        <w:t xml:space="preserve">capacități de </w:t>
      </w:r>
      <w:r w:rsidRPr="007E0A63">
        <w:rPr>
          <w:sz w:val="24"/>
          <w:szCs w:val="24"/>
        </w:rPr>
        <w:t>stocare</w:t>
      </w:r>
      <w:r w:rsidR="007F35D2" w:rsidRPr="007E0A63">
        <w:rPr>
          <w:sz w:val="24"/>
          <w:szCs w:val="24"/>
        </w:rPr>
        <w:t xml:space="preserve"> </w:t>
      </w:r>
      <w:r w:rsidR="009A52CF" w:rsidRPr="007E0A63">
        <w:rPr>
          <w:sz w:val="24"/>
          <w:szCs w:val="24"/>
        </w:rPr>
        <w:t>:</w:t>
      </w:r>
      <w:r w:rsidR="007F35D2" w:rsidRPr="007E0A63">
        <w:rPr>
          <w:sz w:val="24"/>
          <w:szCs w:val="24"/>
        </w:rPr>
        <w:t xml:space="preserve"> </w:t>
      </w:r>
      <w:r w:rsidR="00ED7A21" w:rsidRPr="007E0A63">
        <w:rPr>
          <w:sz w:val="24"/>
          <w:szCs w:val="24"/>
        </w:rPr>
        <w:t>1.</w:t>
      </w:r>
      <w:r w:rsidR="006F10C5" w:rsidRPr="007E0A63">
        <w:rPr>
          <w:sz w:val="24"/>
          <w:szCs w:val="24"/>
        </w:rPr>
        <w:t>3</w:t>
      </w:r>
      <w:r w:rsidR="004135F1" w:rsidRPr="007E0A63">
        <w:rPr>
          <w:sz w:val="24"/>
          <w:szCs w:val="24"/>
        </w:rPr>
        <w:t>00</w:t>
      </w:r>
      <w:r w:rsidR="00ED7A21" w:rsidRPr="007E0A63">
        <w:rPr>
          <w:sz w:val="24"/>
          <w:szCs w:val="24"/>
        </w:rPr>
        <w:t>.000</w:t>
      </w:r>
      <w:r w:rsidR="00CF20C9" w:rsidRPr="007E0A63">
        <w:rPr>
          <w:sz w:val="24"/>
          <w:szCs w:val="24"/>
        </w:rPr>
        <w:t xml:space="preserve"> </w:t>
      </w:r>
      <w:r w:rsidR="007F35D2" w:rsidRPr="007E0A63">
        <w:rPr>
          <w:sz w:val="24"/>
          <w:szCs w:val="24"/>
        </w:rPr>
        <w:t>e</w:t>
      </w:r>
      <w:r w:rsidR="00CF20C9" w:rsidRPr="007E0A63">
        <w:rPr>
          <w:sz w:val="24"/>
          <w:szCs w:val="24"/>
        </w:rPr>
        <w:t>uro/MW</w:t>
      </w:r>
      <w:r w:rsidR="007F35D2" w:rsidRPr="007E0A63">
        <w:rPr>
          <w:sz w:val="24"/>
          <w:szCs w:val="24"/>
        </w:rPr>
        <w:t xml:space="preserve"> instalat,</w:t>
      </w:r>
      <w:r w:rsidR="00070F81" w:rsidRPr="007E0A63">
        <w:rPr>
          <w:sz w:val="24"/>
          <w:szCs w:val="24"/>
        </w:rPr>
        <w:t xml:space="preserve"> fără TVA</w:t>
      </w:r>
      <w:r w:rsidR="00CF20C9" w:rsidRPr="007E0A63">
        <w:rPr>
          <w:sz w:val="24"/>
          <w:szCs w:val="24"/>
        </w:rPr>
        <w:t xml:space="preserve"> </w:t>
      </w:r>
    </w:p>
    <w:bookmarkEnd w:id="40"/>
    <w:p w14:paraId="3E27384E" w14:textId="034D9B3E" w:rsidR="00F825F1" w:rsidRPr="007E0A63" w:rsidRDefault="00E84202" w:rsidP="00345A8B">
      <w:pPr>
        <w:pStyle w:val="BodyText"/>
        <w:tabs>
          <w:tab w:val="left" w:pos="9781"/>
        </w:tabs>
        <w:spacing w:before="240"/>
        <w:ind w:left="0"/>
        <w:jc w:val="both"/>
      </w:pPr>
      <w:r w:rsidRPr="007E0A63">
        <w:t>Grantul</w:t>
      </w:r>
      <w:r w:rsidR="00F825F1" w:rsidRPr="007E0A63">
        <w:rPr>
          <w:spacing w:val="1"/>
        </w:rPr>
        <w:t xml:space="preserve"> </w:t>
      </w:r>
      <w:r w:rsidR="00F825F1" w:rsidRPr="007E0A63">
        <w:t>se</w:t>
      </w:r>
      <w:r w:rsidR="00F825F1" w:rsidRPr="007E0A63">
        <w:rPr>
          <w:spacing w:val="1"/>
        </w:rPr>
        <w:t xml:space="preserve"> </w:t>
      </w:r>
      <w:r w:rsidR="00F825F1" w:rsidRPr="007E0A63">
        <w:t>acordă</w:t>
      </w:r>
      <w:r w:rsidR="00F825F1" w:rsidRPr="007E0A63">
        <w:rPr>
          <w:spacing w:val="1"/>
        </w:rPr>
        <w:t xml:space="preserve"> </w:t>
      </w:r>
      <w:r w:rsidR="00F825F1" w:rsidRPr="007E0A63">
        <w:t>în</w:t>
      </w:r>
      <w:r w:rsidR="00F825F1" w:rsidRPr="007E0A63">
        <w:rPr>
          <w:spacing w:val="1"/>
        </w:rPr>
        <w:t xml:space="preserve"> </w:t>
      </w:r>
      <w:r w:rsidR="00F825F1" w:rsidRPr="007E0A63">
        <w:t>lei</w:t>
      </w:r>
      <w:r w:rsidR="00F825F1" w:rsidRPr="007E0A63">
        <w:rPr>
          <w:spacing w:val="1"/>
        </w:rPr>
        <w:t xml:space="preserve"> </w:t>
      </w:r>
      <w:r w:rsidR="00F825F1" w:rsidRPr="007E0A63">
        <w:t>sub</w:t>
      </w:r>
      <w:r w:rsidR="00F825F1" w:rsidRPr="007E0A63">
        <w:rPr>
          <w:spacing w:val="1"/>
        </w:rPr>
        <w:t xml:space="preserve"> </w:t>
      </w:r>
      <w:r w:rsidR="00F825F1" w:rsidRPr="007E0A63">
        <w:t>form</w:t>
      </w:r>
      <w:r w:rsidR="00631743" w:rsidRPr="007E0A63">
        <w:t>ă de avans și de</w:t>
      </w:r>
      <w:r w:rsidR="00F825F1" w:rsidRPr="007E0A63">
        <w:rPr>
          <w:spacing w:val="1"/>
        </w:rPr>
        <w:t xml:space="preserve"> </w:t>
      </w:r>
      <w:r w:rsidR="00F825F1" w:rsidRPr="007E0A63">
        <w:t>ramburs</w:t>
      </w:r>
      <w:r w:rsidR="00631743" w:rsidRPr="007E0A63">
        <w:t>are</w:t>
      </w:r>
      <w:r w:rsidR="00F825F1" w:rsidRPr="007E0A63">
        <w:rPr>
          <w:spacing w:val="1"/>
        </w:rPr>
        <w:t xml:space="preserve"> </w:t>
      </w:r>
      <w:r w:rsidR="00305435" w:rsidRPr="007E0A63">
        <w:rPr>
          <w:spacing w:val="1"/>
        </w:rPr>
        <w:t xml:space="preserve">a </w:t>
      </w:r>
      <w:r w:rsidR="00F825F1" w:rsidRPr="007E0A63">
        <w:t>cheltuielilor</w:t>
      </w:r>
      <w:r w:rsidR="00F825F1" w:rsidRPr="007E0A63">
        <w:rPr>
          <w:spacing w:val="1"/>
        </w:rPr>
        <w:t xml:space="preserve"> </w:t>
      </w:r>
      <w:r w:rsidR="00F825F1" w:rsidRPr="007E0A63">
        <w:t>efectuate</w:t>
      </w:r>
      <w:r w:rsidR="00F825F1" w:rsidRPr="007E0A63">
        <w:rPr>
          <w:spacing w:val="1"/>
        </w:rPr>
        <w:t xml:space="preserve"> </w:t>
      </w:r>
      <w:r w:rsidR="00F825F1" w:rsidRPr="007E0A63">
        <w:t>şi</w:t>
      </w:r>
      <w:r w:rsidR="00F825F1" w:rsidRPr="007E0A63">
        <w:rPr>
          <w:spacing w:val="1"/>
        </w:rPr>
        <w:t xml:space="preserve"> </w:t>
      </w:r>
      <w:r w:rsidR="00F825F1" w:rsidRPr="007E0A63">
        <w:t>nu</w:t>
      </w:r>
      <w:r w:rsidR="00F825F1" w:rsidRPr="007E0A63">
        <w:rPr>
          <w:spacing w:val="1"/>
        </w:rPr>
        <w:t xml:space="preserve"> </w:t>
      </w:r>
      <w:r w:rsidR="00F825F1" w:rsidRPr="007E0A63">
        <w:t>poate</w:t>
      </w:r>
      <w:r w:rsidR="00F825F1" w:rsidRPr="007E0A63">
        <w:rPr>
          <w:spacing w:val="1"/>
        </w:rPr>
        <w:t xml:space="preserve"> </w:t>
      </w:r>
      <w:r w:rsidR="00F825F1" w:rsidRPr="007E0A63">
        <w:t>depăşi</w:t>
      </w:r>
      <w:r w:rsidR="00F825F1" w:rsidRPr="007E0A63">
        <w:rPr>
          <w:spacing w:val="16"/>
        </w:rPr>
        <w:t xml:space="preserve"> </w:t>
      </w:r>
      <w:r w:rsidR="00DF6EC1" w:rsidRPr="007E0A63">
        <w:rPr>
          <w:b/>
        </w:rPr>
        <w:t>1</w:t>
      </w:r>
      <w:r w:rsidR="00EF2897" w:rsidRPr="007E0A63">
        <w:rPr>
          <w:b/>
        </w:rPr>
        <w:t>0</w:t>
      </w:r>
      <w:r w:rsidR="00F825F1" w:rsidRPr="007E0A63">
        <w:rPr>
          <w:b/>
          <w:spacing w:val="16"/>
        </w:rPr>
        <w:t xml:space="preserve"> </w:t>
      </w:r>
      <w:r w:rsidR="00F825F1" w:rsidRPr="007E0A63">
        <w:rPr>
          <w:b/>
        </w:rPr>
        <w:t>milioane</w:t>
      </w:r>
      <w:r w:rsidR="00F825F1" w:rsidRPr="007E0A63">
        <w:rPr>
          <w:b/>
          <w:spacing w:val="15"/>
        </w:rPr>
        <w:t xml:space="preserve"> </w:t>
      </w:r>
      <w:r w:rsidR="00650F11" w:rsidRPr="007E0A63">
        <w:rPr>
          <w:b/>
        </w:rPr>
        <w:t xml:space="preserve">euro </w:t>
      </w:r>
      <w:r w:rsidR="00F825F1" w:rsidRPr="007E0A63">
        <w:t>pe</w:t>
      </w:r>
      <w:r w:rsidR="00F825F1" w:rsidRPr="007E0A63">
        <w:rPr>
          <w:spacing w:val="14"/>
        </w:rPr>
        <w:t xml:space="preserve"> </w:t>
      </w:r>
      <w:r w:rsidR="00294A86" w:rsidRPr="007E0A63">
        <w:t>beneficiar</w:t>
      </w:r>
      <w:r w:rsidR="009B5BC4" w:rsidRPr="007E0A63">
        <w:t xml:space="preserve"> (pentru proiectul propriu și valorile aferente participării în parteneriate)</w:t>
      </w:r>
      <w:r w:rsidR="00F825F1" w:rsidRPr="007E0A63">
        <w:t>,</w:t>
      </w:r>
      <w:r w:rsidR="00F825F1" w:rsidRPr="007E0A63">
        <w:rPr>
          <w:spacing w:val="16"/>
        </w:rPr>
        <w:t xml:space="preserve"> </w:t>
      </w:r>
      <w:r w:rsidR="00F825F1" w:rsidRPr="007E0A63">
        <w:t>echivalent</w:t>
      </w:r>
      <w:r w:rsidR="00F825F1" w:rsidRPr="007E0A63">
        <w:rPr>
          <w:spacing w:val="17"/>
        </w:rPr>
        <w:t xml:space="preserve"> </w:t>
      </w:r>
      <w:r w:rsidR="00F825F1" w:rsidRPr="007E0A63">
        <w:t>în</w:t>
      </w:r>
      <w:r w:rsidR="00F825F1" w:rsidRPr="007E0A63">
        <w:rPr>
          <w:spacing w:val="16"/>
        </w:rPr>
        <w:t xml:space="preserve"> </w:t>
      </w:r>
      <w:r w:rsidR="00F825F1" w:rsidRPr="007E0A63">
        <w:t>lei</w:t>
      </w:r>
      <w:r w:rsidR="00084E45" w:rsidRPr="007E0A63">
        <w:t xml:space="preserve"> </w:t>
      </w:r>
      <w:r w:rsidR="00294A86" w:rsidRPr="007E0A63">
        <w:rPr>
          <w:spacing w:val="-58"/>
        </w:rPr>
        <w:t xml:space="preserve"> </w:t>
      </w:r>
      <w:r w:rsidR="00F825F1" w:rsidRPr="007E0A63">
        <w:t xml:space="preserve">la cursul </w:t>
      </w:r>
      <w:r w:rsidR="00293668" w:rsidRPr="007E0A63">
        <w:rPr>
          <w:noProof/>
        </w:rPr>
        <w:t xml:space="preserve">InforEuro din luna anterioară </w:t>
      </w:r>
      <w:r w:rsidR="002A500B" w:rsidRPr="007E0A63">
        <w:rPr>
          <w:noProof/>
        </w:rPr>
        <w:t xml:space="preserve">deschiderii </w:t>
      </w:r>
      <w:r w:rsidR="00294A86" w:rsidRPr="007E0A63">
        <w:rPr>
          <w:bCs/>
        </w:rPr>
        <w:t>apelului de proiecte</w:t>
      </w:r>
      <w:r w:rsidR="00CA210B" w:rsidRPr="007E0A63">
        <w:rPr>
          <w:bCs/>
        </w:rPr>
        <w:t xml:space="preserve"> (luna </w:t>
      </w:r>
      <w:r w:rsidR="007F35D2" w:rsidRPr="007E0A63">
        <w:rPr>
          <w:bCs/>
        </w:rPr>
        <w:t>........</w:t>
      </w:r>
      <w:r w:rsidR="00CA210B" w:rsidRPr="007E0A63">
        <w:rPr>
          <w:bCs/>
        </w:rPr>
        <w:t xml:space="preserve"> 202</w:t>
      </w:r>
      <w:r w:rsidR="007F35D2" w:rsidRPr="007E0A63">
        <w:rPr>
          <w:bCs/>
        </w:rPr>
        <w:t>5</w:t>
      </w:r>
      <w:r w:rsidR="00CA210B" w:rsidRPr="007E0A63">
        <w:rPr>
          <w:bCs/>
        </w:rPr>
        <w:t>)</w:t>
      </w:r>
      <w:r w:rsidR="00631743" w:rsidRPr="007E0A63">
        <w:rPr>
          <w:bCs/>
        </w:rPr>
        <w:t xml:space="preserve">, respectiv </w:t>
      </w:r>
      <w:r w:rsidR="007F35D2" w:rsidRPr="007E0A63">
        <w:rPr>
          <w:bCs/>
        </w:rPr>
        <w:t>............</w:t>
      </w:r>
      <w:r w:rsidR="00631743" w:rsidRPr="007E0A63">
        <w:rPr>
          <w:bCs/>
        </w:rPr>
        <w:t xml:space="preserve"> lei/euro</w:t>
      </w:r>
      <w:r w:rsidR="00293668" w:rsidRPr="007E0A63">
        <w:rPr>
          <w:noProof/>
        </w:rPr>
        <w:t>.</w:t>
      </w:r>
    </w:p>
    <w:p w14:paraId="1DA2EC4B" w14:textId="53493D3A" w:rsidR="00F825F1" w:rsidRPr="007E0A63" w:rsidRDefault="00F825F1" w:rsidP="00102D31">
      <w:pPr>
        <w:pStyle w:val="BodyText"/>
        <w:tabs>
          <w:tab w:val="left" w:pos="9781"/>
        </w:tabs>
        <w:ind w:left="0"/>
        <w:jc w:val="both"/>
        <w:rPr>
          <w:b/>
          <w:bCs/>
        </w:rPr>
      </w:pPr>
      <w:r w:rsidRPr="007E0A63">
        <w:rPr>
          <w:b/>
          <w:bCs/>
        </w:rPr>
        <w:lastRenderedPageBreak/>
        <w:t xml:space="preserve">Diferenţa până la valoarea totală a proiectului se acoperă de către </w:t>
      </w:r>
      <w:r w:rsidR="00294A86" w:rsidRPr="007E0A63">
        <w:rPr>
          <w:b/>
          <w:bCs/>
        </w:rPr>
        <w:t>solicitant</w:t>
      </w:r>
      <w:r w:rsidRPr="007E0A63">
        <w:rPr>
          <w:b/>
          <w:bCs/>
        </w:rPr>
        <w:t xml:space="preserve">. Acesta trebuie să </w:t>
      </w:r>
      <w:r w:rsidR="00AF280C" w:rsidRPr="007E0A63">
        <w:rPr>
          <w:b/>
          <w:bCs/>
        </w:rPr>
        <w:t xml:space="preserve">asigure </w:t>
      </w:r>
      <w:r w:rsidR="008C55E3" w:rsidRPr="007E0A63">
        <w:rPr>
          <w:b/>
          <w:bCs/>
        </w:rPr>
        <w:t xml:space="preserve">și </w:t>
      </w:r>
      <w:r w:rsidR="00AF280C" w:rsidRPr="007E0A63">
        <w:rPr>
          <w:b/>
          <w:bCs/>
        </w:rPr>
        <w:t>contribu</w:t>
      </w:r>
      <w:r w:rsidR="008C55E3" w:rsidRPr="007E0A63">
        <w:rPr>
          <w:b/>
          <w:bCs/>
        </w:rPr>
        <w:t>ț</w:t>
      </w:r>
      <w:r w:rsidR="00AF280C" w:rsidRPr="007E0A63">
        <w:rPr>
          <w:b/>
          <w:bCs/>
        </w:rPr>
        <w:t>ia financiar</w:t>
      </w:r>
      <w:r w:rsidR="00322E34" w:rsidRPr="007E0A63">
        <w:rPr>
          <w:b/>
          <w:bCs/>
        </w:rPr>
        <w:t>ă</w:t>
      </w:r>
      <w:r w:rsidR="00AF280C" w:rsidRPr="007E0A63">
        <w:rPr>
          <w:b/>
          <w:bCs/>
        </w:rPr>
        <w:t xml:space="preserve"> pentru ch</w:t>
      </w:r>
      <w:r w:rsidR="00D55BE5" w:rsidRPr="007E0A63">
        <w:rPr>
          <w:b/>
          <w:bCs/>
        </w:rPr>
        <w:t>e</w:t>
      </w:r>
      <w:r w:rsidR="00AF280C" w:rsidRPr="007E0A63">
        <w:rPr>
          <w:b/>
          <w:bCs/>
        </w:rPr>
        <w:t>ltuielile neeligibile.</w:t>
      </w:r>
    </w:p>
    <w:p w14:paraId="243FD440" w14:textId="3BBEB5E6" w:rsidR="00F825F1" w:rsidRPr="007E0A63" w:rsidRDefault="00AF280C" w:rsidP="00102D31">
      <w:pPr>
        <w:pStyle w:val="BodyText"/>
        <w:tabs>
          <w:tab w:val="left" w:pos="9781"/>
        </w:tabs>
        <w:ind w:left="0"/>
        <w:jc w:val="both"/>
      </w:pPr>
      <w:r w:rsidRPr="007E0A63">
        <w:t>S</w:t>
      </w:r>
      <w:r w:rsidR="00F825F1" w:rsidRPr="007E0A63">
        <w:t>olicitantul va avea în vedere, la întocmirea bugetului proiect</w:t>
      </w:r>
      <w:r w:rsidR="00305435" w:rsidRPr="007E0A63">
        <w:t>ului</w:t>
      </w:r>
      <w:r w:rsidR="00F825F1" w:rsidRPr="007E0A63">
        <w:t>, condiţiile de eligibilitate a</w:t>
      </w:r>
      <w:r w:rsidR="00F825F1" w:rsidRPr="007E0A63">
        <w:rPr>
          <w:spacing w:val="1"/>
        </w:rPr>
        <w:t xml:space="preserve"> </w:t>
      </w:r>
      <w:r w:rsidR="00F825F1" w:rsidRPr="007E0A63">
        <w:t>cheltuielilor</w:t>
      </w:r>
      <w:r w:rsidR="00F825F1" w:rsidRPr="007E0A63">
        <w:rPr>
          <w:spacing w:val="-1"/>
        </w:rPr>
        <w:t xml:space="preserve"> </w:t>
      </w:r>
      <w:r w:rsidR="00F825F1" w:rsidRPr="007E0A63">
        <w:t>(a se vedea Anexa nr. 4 – Categorii de cheltuieli) şi</w:t>
      </w:r>
      <w:r w:rsidR="00F825F1" w:rsidRPr="007E0A63">
        <w:rPr>
          <w:spacing w:val="-1"/>
        </w:rPr>
        <w:t xml:space="preserve"> </w:t>
      </w:r>
      <w:r w:rsidR="00305435" w:rsidRPr="007E0A63">
        <w:rPr>
          <w:spacing w:val="-1"/>
        </w:rPr>
        <w:t xml:space="preserve">plafoanele maxime ale </w:t>
      </w:r>
      <w:r w:rsidRPr="007E0A63">
        <w:t>grantul</w:t>
      </w:r>
      <w:r w:rsidR="00305435" w:rsidRPr="007E0A63">
        <w:t>ui</w:t>
      </w:r>
      <w:r w:rsidRPr="007E0A63">
        <w:t xml:space="preserve"> acordat</w:t>
      </w:r>
      <w:r w:rsidR="00F825F1" w:rsidRPr="007E0A63">
        <w:t xml:space="preserve"> menţionat</w:t>
      </w:r>
      <w:r w:rsidR="00305435" w:rsidRPr="007E0A63">
        <w:t>e</w:t>
      </w:r>
      <w:r w:rsidR="00F825F1" w:rsidRPr="007E0A63">
        <w:t xml:space="preserve"> mai</w:t>
      </w:r>
      <w:r w:rsidR="00F825F1" w:rsidRPr="007E0A63">
        <w:rPr>
          <w:spacing w:val="1"/>
        </w:rPr>
        <w:t xml:space="preserve"> </w:t>
      </w:r>
      <w:r w:rsidR="00F825F1" w:rsidRPr="007E0A63">
        <w:t xml:space="preserve">sus. </w:t>
      </w:r>
    </w:p>
    <w:p w14:paraId="06F9527D" w14:textId="69EBF119" w:rsidR="006F155F" w:rsidRPr="007E0A63" w:rsidRDefault="00084E45" w:rsidP="00102D31">
      <w:pPr>
        <w:pStyle w:val="BodyText"/>
        <w:tabs>
          <w:tab w:val="left" w:pos="9781"/>
        </w:tabs>
        <w:ind w:left="0"/>
        <w:jc w:val="both"/>
      </w:pPr>
      <w:r w:rsidRPr="007E0A63">
        <w:t>P</w:t>
      </w:r>
      <w:r w:rsidR="00AF280C" w:rsidRPr="007E0A63">
        <w:t>roiectele</w:t>
      </w:r>
      <w:r w:rsidR="00AF280C" w:rsidRPr="007E0A63">
        <w:rPr>
          <w:spacing w:val="1"/>
        </w:rPr>
        <w:t xml:space="preserve"> </w:t>
      </w:r>
      <w:r w:rsidR="00F825F1" w:rsidRPr="007E0A63">
        <w:t>depuse</w:t>
      </w:r>
      <w:r w:rsidR="00F825F1" w:rsidRPr="007E0A63">
        <w:rPr>
          <w:spacing w:val="1"/>
        </w:rPr>
        <w:t xml:space="preserve"> </w:t>
      </w:r>
      <w:r w:rsidR="00F825F1" w:rsidRPr="007E0A63">
        <w:t>se</w:t>
      </w:r>
      <w:r w:rsidR="00F825F1" w:rsidRPr="007E0A63">
        <w:rPr>
          <w:spacing w:val="1"/>
        </w:rPr>
        <w:t xml:space="preserve"> </w:t>
      </w:r>
      <w:r w:rsidR="00F825F1" w:rsidRPr="007E0A63">
        <w:t>vor</w:t>
      </w:r>
      <w:r w:rsidR="001E4922" w:rsidRPr="007E0A63">
        <w:t xml:space="preserve"> </w:t>
      </w:r>
      <w:r w:rsidR="00AF280C" w:rsidRPr="007E0A63">
        <w:t>evalua</w:t>
      </w:r>
      <w:r w:rsidR="00F825F1" w:rsidRPr="007E0A63">
        <w:rPr>
          <w:spacing w:val="1"/>
        </w:rPr>
        <w:t xml:space="preserve"> </w:t>
      </w:r>
      <w:r w:rsidR="00F825F1" w:rsidRPr="007E0A63">
        <w:t>în</w:t>
      </w:r>
      <w:r w:rsidR="00F825F1" w:rsidRPr="007E0A63">
        <w:rPr>
          <w:spacing w:val="1"/>
        </w:rPr>
        <w:t xml:space="preserve"> </w:t>
      </w:r>
      <w:r w:rsidR="00AF280C" w:rsidRPr="007E0A63">
        <w:rPr>
          <w:spacing w:val="1"/>
        </w:rPr>
        <w:t xml:space="preserve">baza </w:t>
      </w:r>
      <w:r w:rsidR="00F825F1" w:rsidRPr="007E0A63">
        <w:t>grilei</w:t>
      </w:r>
      <w:r w:rsidR="00F825F1" w:rsidRPr="007E0A63">
        <w:rPr>
          <w:spacing w:val="1"/>
        </w:rPr>
        <w:t xml:space="preserve"> </w:t>
      </w:r>
      <w:r w:rsidR="00F825F1" w:rsidRPr="007E0A63">
        <w:t>de</w:t>
      </w:r>
      <w:r w:rsidR="00F825F1" w:rsidRPr="007E0A63">
        <w:rPr>
          <w:spacing w:val="1"/>
        </w:rPr>
        <w:t xml:space="preserve"> </w:t>
      </w:r>
      <w:r w:rsidR="001E4922" w:rsidRPr="007E0A63">
        <w:t>verificare a conformității administrative și a eligibilității</w:t>
      </w:r>
      <w:r w:rsidR="00F825F1" w:rsidRPr="007E0A63">
        <w:t>,</w:t>
      </w:r>
      <w:r w:rsidR="00F825F1" w:rsidRPr="007E0A63">
        <w:rPr>
          <w:spacing w:val="-1"/>
        </w:rPr>
        <w:t xml:space="preserve"> </w:t>
      </w:r>
      <w:r w:rsidR="00F825F1" w:rsidRPr="007E0A63">
        <w:t>prezentată</w:t>
      </w:r>
      <w:r w:rsidR="00F825F1" w:rsidRPr="007E0A63">
        <w:rPr>
          <w:spacing w:val="-1"/>
        </w:rPr>
        <w:t xml:space="preserve"> </w:t>
      </w:r>
      <w:r w:rsidR="00F825F1" w:rsidRPr="007E0A63">
        <w:t>în</w:t>
      </w:r>
      <w:r w:rsidR="00F825F1" w:rsidRPr="007E0A63">
        <w:rPr>
          <w:spacing w:val="3"/>
        </w:rPr>
        <w:t xml:space="preserve"> </w:t>
      </w:r>
      <w:r w:rsidR="00F825F1" w:rsidRPr="007E0A63">
        <w:t>Anexa</w:t>
      </w:r>
      <w:r w:rsidR="00F825F1" w:rsidRPr="007E0A63">
        <w:rPr>
          <w:spacing w:val="-1"/>
        </w:rPr>
        <w:t xml:space="preserve"> </w:t>
      </w:r>
      <w:r w:rsidR="00F825F1" w:rsidRPr="007E0A63">
        <w:t>nr. 2.</w:t>
      </w:r>
    </w:p>
    <w:p w14:paraId="1F64676C" w14:textId="77777777" w:rsidR="00BE7BF1" w:rsidRPr="007E0A63" w:rsidRDefault="00BE7BF1" w:rsidP="007C38C2">
      <w:pPr>
        <w:pStyle w:val="BodyText"/>
        <w:spacing w:before="0"/>
        <w:ind w:left="0" w:right="425"/>
      </w:pPr>
    </w:p>
    <w:p w14:paraId="5792A125" w14:textId="63F250A2" w:rsidR="006F155F" w:rsidRPr="007E0A63" w:rsidRDefault="00A85F65" w:rsidP="007C38C2">
      <w:pPr>
        <w:pStyle w:val="Heading1"/>
        <w:ind w:left="0" w:right="425"/>
        <w:rPr>
          <w:sz w:val="24"/>
          <w:szCs w:val="24"/>
        </w:rPr>
      </w:pPr>
      <w:bookmarkStart w:id="41" w:name="_Toc142982276"/>
      <w:bookmarkStart w:id="42" w:name="_Toc206075138"/>
      <w:r w:rsidRPr="007E0A63">
        <w:rPr>
          <w:sz w:val="24"/>
          <w:szCs w:val="24"/>
          <w:shd w:val="clear" w:color="auto" w:fill="9CC2E4"/>
        </w:rPr>
        <w:t xml:space="preserve">1.8 </w:t>
      </w:r>
      <w:r w:rsidR="009E63E8" w:rsidRPr="007E0A63">
        <w:rPr>
          <w:sz w:val="24"/>
          <w:szCs w:val="24"/>
          <w:shd w:val="clear" w:color="auto" w:fill="9CC2E4"/>
        </w:rPr>
        <w:t>Grant</w:t>
      </w:r>
      <w:bookmarkEnd w:id="41"/>
      <w:bookmarkEnd w:id="42"/>
      <w:r w:rsidR="00486967" w:rsidRPr="007E0A63">
        <w:rPr>
          <w:sz w:val="24"/>
          <w:szCs w:val="24"/>
          <w:shd w:val="clear" w:color="auto" w:fill="9CC2E4"/>
        </w:rPr>
        <w:tab/>
      </w:r>
    </w:p>
    <w:p w14:paraId="07162DFD" w14:textId="77777777" w:rsidR="00F80A55" w:rsidRPr="007E0A63" w:rsidRDefault="00F80A55" w:rsidP="00AA4568">
      <w:pPr>
        <w:jc w:val="both"/>
        <w:rPr>
          <w:b/>
          <w:sz w:val="24"/>
          <w:szCs w:val="24"/>
          <w:u w:val="thick"/>
        </w:rPr>
      </w:pPr>
    </w:p>
    <w:p w14:paraId="0845866E" w14:textId="07B5B72C" w:rsidR="006F155F" w:rsidRPr="007E0A63" w:rsidRDefault="00486967" w:rsidP="007C38C2">
      <w:pPr>
        <w:jc w:val="both"/>
        <w:rPr>
          <w:sz w:val="24"/>
          <w:szCs w:val="24"/>
        </w:rPr>
      </w:pPr>
      <w:r w:rsidRPr="007E0A63">
        <w:rPr>
          <w:b/>
          <w:sz w:val="24"/>
          <w:szCs w:val="24"/>
          <w:u w:val="thick"/>
        </w:rPr>
        <w:t>Condițiile</w:t>
      </w:r>
      <w:r w:rsidRPr="007E0A63">
        <w:rPr>
          <w:b/>
          <w:spacing w:val="13"/>
          <w:sz w:val="24"/>
          <w:szCs w:val="24"/>
          <w:u w:val="thick"/>
        </w:rPr>
        <w:t xml:space="preserve"> </w:t>
      </w:r>
      <w:r w:rsidRPr="007E0A63">
        <w:rPr>
          <w:b/>
          <w:sz w:val="24"/>
          <w:szCs w:val="24"/>
          <w:u w:val="thick"/>
        </w:rPr>
        <w:t>ce</w:t>
      </w:r>
      <w:r w:rsidRPr="007E0A63">
        <w:rPr>
          <w:b/>
          <w:spacing w:val="14"/>
          <w:sz w:val="24"/>
          <w:szCs w:val="24"/>
          <w:u w:val="thick"/>
        </w:rPr>
        <w:t xml:space="preserve"> </w:t>
      </w:r>
      <w:r w:rsidRPr="007E0A63">
        <w:rPr>
          <w:b/>
          <w:sz w:val="24"/>
          <w:szCs w:val="24"/>
          <w:u w:val="thick"/>
        </w:rPr>
        <w:t>trebuie</w:t>
      </w:r>
      <w:r w:rsidRPr="007E0A63">
        <w:rPr>
          <w:b/>
          <w:spacing w:val="13"/>
          <w:sz w:val="24"/>
          <w:szCs w:val="24"/>
          <w:u w:val="thick"/>
        </w:rPr>
        <w:t xml:space="preserve"> </w:t>
      </w:r>
      <w:r w:rsidRPr="007E0A63">
        <w:rPr>
          <w:b/>
          <w:sz w:val="24"/>
          <w:szCs w:val="24"/>
          <w:u w:val="thick"/>
        </w:rPr>
        <w:t>respectate</w:t>
      </w:r>
      <w:r w:rsidRPr="007E0A63">
        <w:rPr>
          <w:b/>
          <w:spacing w:val="17"/>
          <w:sz w:val="24"/>
          <w:szCs w:val="24"/>
          <w:u w:val="thick"/>
        </w:rPr>
        <w:t xml:space="preserve"> </w:t>
      </w:r>
      <w:r w:rsidR="009E63E8" w:rsidRPr="007E0A63">
        <w:rPr>
          <w:b/>
          <w:spacing w:val="17"/>
          <w:sz w:val="24"/>
          <w:szCs w:val="24"/>
          <w:u w:val="thick"/>
        </w:rPr>
        <w:t xml:space="preserve">in vederea acordării grantului </w:t>
      </w:r>
      <w:r w:rsidRPr="007E0A63">
        <w:rPr>
          <w:b/>
          <w:sz w:val="24"/>
          <w:szCs w:val="24"/>
          <w:u w:val="thick"/>
        </w:rPr>
        <w:t>sunt</w:t>
      </w:r>
      <w:r w:rsidRPr="007E0A63">
        <w:rPr>
          <w:b/>
          <w:spacing w:val="-1"/>
          <w:sz w:val="24"/>
          <w:szCs w:val="24"/>
          <w:u w:val="thick"/>
        </w:rPr>
        <w:t xml:space="preserve"> </w:t>
      </w:r>
      <w:r w:rsidRPr="007E0A63">
        <w:rPr>
          <w:b/>
          <w:sz w:val="24"/>
          <w:szCs w:val="24"/>
          <w:u w:val="thick"/>
        </w:rPr>
        <w:t>următoarele</w:t>
      </w:r>
      <w:r w:rsidRPr="007E0A63">
        <w:rPr>
          <w:sz w:val="24"/>
          <w:szCs w:val="24"/>
          <w:u w:val="thick"/>
        </w:rPr>
        <w:t>:</w:t>
      </w:r>
    </w:p>
    <w:p w14:paraId="6E42EBF8" w14:textId="77777777" w:rsidR="006F155F" w:rsidRPr="007E0A63" w:rsidRDefault="006F155F" w:rsidP="007C38C2">
      <w:pPr>
        <w:pStyle w:val="BodyText"/>
        <w:spacing w:before="0"/>
        <w:ind w:left="0"/>
        <w:jc w:val="both"/>
      </w:pPr>
    </w:p>
    <w:p w14:paraId="18638A46" w14:textId="3331D6F8" w:rsidR="006F155F" w:rsidRPr="007E0A63" w:rsidRDefault="0002631D" w:rsidP="0035012C">
      <w:pPr>
        <w:jc w:val="both"/>
        <w:rPr>
          <w:sz w:val="24"/>
          <w:szCs w:val="24"/>
        </w:rPr>
      </w:pPr>
      <w:r w:rsidRPr="007E0A63">
        <w:rPr>
          <w:b/>
          <w:sz w:val="24"/>
          <w:szCs w:val="24"/>
        </w:rPr>
        <w:t>Gra</w:t>
      </w:r>
      <w:r w:rsidR="00D80AB4" w:rsidRPr="007E0A63">
        <w:rPr>
          <w:b/>
          <w:sz w:val="24"/>
          <w:szCs w:val="24"/>
        </w:rPr>
        <w:t>n</w:t>
      </w:r>
      <w:r w:rsidRPr="007E0A63">
        <w:rPr>
          <w:b/>
          <w:sz w:val="24"/>
          <w:szCs w:val="24"/>
        </w:rPr>
        <w:t xml:space="preserve">tul </w:t>
      </w:r>
      <w:r w:rsidR="00486967" w:rsidRPr="007E0A63">
        <w:rPr>
          <w:b/>
          <w:sz w:val="24"/>
          <w:szCs w:val="24"/>
        </w:rPr>
        <w:t xml:space="preserve">nu se acordă unei </w:t>
      </w:r>
      <w:r w:rsidRPr="007E0A63">
        <w:rPr>
          <w:b/>
          <w:sz w:val="24"/>
          <w:szCs w:val="24"/>
        </w:rPr>
        <w:t>autorități publice</w:t>
      </w:r>
      <w:r w:rsidR="00486967" w:rsidRPr="007E0A63">
        <w:rPr>
          <w:b/>
          <w:spacing w:val="1"/>
          <w:sz w:val="24"/>
          <w:szCs w:val="24"/>
        </w:rPr>
        <w:t xml:space="preserve"> </w:t>
      </w:r>
      <w:r w:rsidRPr="007E0A63">
        <w:rPr>
          <w:b/>
          <w:sz w:val="24"/>
          <w:szCs w:val="24"/>
        </w:rPr>
        <w:t>aflată în incapacitate de plată/în stare de insolvenţă</w:t>
      </w:r>
      <w:r w:rsidRPr="007E0A63">
        <w:rPr>
          <w:sz w:val="24"/>
          <w:szCs w:val="24"/>
        </w:rPr>
        <w:t xml:space="preserve"> </w:t>
      </w:r>
      <w:r w:rsidR="002B676F" w:rsidRPr="007E0A63">
        <w:rPr>
          <w:sz w:val="24"/>
          <w:szCs w:val="24"/>
        </w:rPr>
        <w:t>conform prevederilor Ordonanţei de urgenţă a Guvernului nr. 46/2013 privind criza financiară şi insolvenţa unităţilor administrativ-teritoriale, aprobată cu modificări și completări prin Legea nr. 35/2016 sau altor acte normative, după caz</w:t>
      </w:r>
      <w:r w:rsidR="00486967" w:rsidRPr="007E0A63">
        <w:rPr>
          <w:sz w:val="24"/>
          <w:szCs w:val="24"/>
        </w:rPr>
        <w:t>.</w:t>
      </w:r>
    </w:p>
    <w:p w14:paraId="08BFC249" w14:textId="77777777" w:rsidR="00687E61" w:rsidRPr="007E0A63" w:rsidRDefault="00687E61" w:rsidP="0035012C">
      <w:pPr>
        <w:jc w:val="both"/>
        <w:rPr>
          <w:sz w:val="24"/>
          <w:szCs w:val="24"/>
        </w:rPr>
      </w:pPr>
    </w:p>
    <w:p w14:paraId="3C189A52" w14:textId="0CE0C28A" w:rsidR="006F155F" w:rsidRPr="007E0A63" w:rsidRDefault="00486967" w:rsidP="00687E61">
      <w:pPr>
        <w:rPr>
          <w:b/>
          <w:bCs/>
          <w:sz w:val="24"/>
          <w:szCs w:val="24"/>
        </w:rPr>
      </w:pPr>
      <w:bookmarkStart w:id="43" w:name="_Toc142982277"/>
      <w:r w:rsidRPr="007E0A63">
        <w:rPr>
          <w:b/>
          <w:bCs/>
          <w:sz w:val="24"/>
          <w:szCs w:val="24"/>
        </w:rPr>
        <w:t xml:space="preserve">Cumulul </w:t>
      </w:r>
      <w:r w:rsidR="00215504" w:rsidRPr="007E0A63">
        <w:rPr>
          <w:b/>
          <w:bCs/>
          <w:sz w:val="24"/>
          <w:szCs w:val="24"/>
        </w:rPr>
        <w:t>grantului</w:t>
      </w:r>
      <w:bookmarkEnd w:id="43"/>
    </w:p>
    <w:p w14:paraId="16E50034" w14:textId="23689713" w:rsidR="006F155F" w:rsidRPr="007E0A63" w:rsidRDefault="00486967" w:rsidP="004310B8">
      <w:pPr>
        <w:pStyle w:val="BodyText"/>
        <w:ind w:left="0"/>
        <w:jc w:val="both"/>
      </w:pPr>
      <w:r w:rsidRPr="007E0A63">
        <w:t>Pentru acelaşi beneficiar şi aceleaşi</w:t>
      </w:r>
      <w:r w:rsidRPr="007E0A63">
        <w:rPr>
          <w:spacing w:val="1"/>
        </w:rPr>
        <w:t xml:space="preserve"> </w:t>
      </w:r>
      <w:r w:rsidRPr="007E0A63">
        <w:t xml:space="preserve">cheltuieli eligibile, </w:t>
      </w:r>
      <w:r w:rsidR="007207CA" w:rsidRPr="007E0A63">
        <w:t>gra</w:t>
      </w:r>
      <w:r w:rsidR="00084E45" w:rsidRPr="007E0A63">
        <w:t>n</w:t>
      </w:r>
      <w:r w:rsidR="007207CA" w:rsidRPr="007E0A63">
        <w:t>tul</w:t>
      </w:r>
      <w:r w:rsidRPr="007E0A63">
        <w:t xml:space="preserve"> acordat nu se poate</w:t>
      </w:r>
      <w:r w:rsidR="001D2127" w:rsidRPr="007E0A63">
        <w:rPr>
          <w:spacing w:val="60"/>
        </w:rPr>
        <w:t xml:space="preserve"> </w:t>
      </w:r>
      <w:r w:rsidRPr="007E0A63">
        <w:t>cumula cu</w:t>
      </w:r>
      <w:r w:rsidRPr="007E0A63">
        <w:rPr>
          <w:spacing w:val="1"/>
        </w:rPr>
        <w:t xml:space="preserve"> </w:t>
      </w:r>
      <w:r w:rsidRPr="007E0A63">
        <w:t>niciun</w:t>
      </w:r>
      <w:r w:rsidRPr="007E0A63">
        <w:rPr>
          <w:spacing w:val="-1"/>
        </w:rPr>
        <w:t xml:space="preserve"> </w:t>
      </w:r>
      <w:r w:rsidRPr="007E0A63">
        <w:t>alt</w:t>
      </w:r>
      <w:r w:rsidRPr="007E0A63">
        <w:rPr>
          <w:spacing w:val="1"/>
        </w:rPr>
        <w:t xml:space="preserve"> </w:t>
      </w:r>
      <w:r w:rsidR="007207CA" w:rsidRPr="007E0A63">
        <w:t>grant</w:t>
      </w:r>
      <w:r w:rsidRPr="007E0A63">
        <w:t xml:space="preserve"> acordat.</w:t>
      </w:r>
    </w:p>
    <w:p w14:paraId="306ED230" w14:textId="4C498E0F" w:rsidR="006F155F" w:rsidRPr="007E0A63" w:rsidRDefault="00215504" w:rsidP="004310B8">
      <w:pPr>
        <w:pStyle w:val="BodyText"/>
        <w:ind w:left="0"/>
        <w:jc w:val="both"/>
      </w:pPr>
      <w:r w:rsidRPr="007E0A63">
        <w:t>Granturile</w:t>
      </w:r>
      <w:r w:rsidR="00486967" w:rsidRPr="007E0A63">
        <w:t xml:space="preserve"> se</w:t>
      </w:r>
      <w:r w:rsidR="00486967" w:rsidRPr="007E0A63">
        <w:rPr>
          <w:spacing w:val="-2"/>
        </w:rPr>
        <w:t xml:space="preserve"> </w:t>
      </w:r>
      <w:r w:rsidR="00486967" w:rsidRPr="007E0A63">
        <w:t>acordă</w:t>
      </w:r>
      <w:r w:rsidR="00486967" w:rsidRPr="007E0A63">
        <w:rPr>
          <w:spacing w:val="-1"/>
        </w:rPr>
        <w:t xml:space="preserve"> </w:t>
      </w:r>
      <w:r w:rsidR="00486967" w:rsidRPr="007E0A63">
        <w:t>instalaţiilor</w:t>
      </w:r>
      <w:r w:rsidR="00486967" w:rsidRPr="007E0A63">
        <w:rPr>
          <w:spacing w:val="-1"/>
        </w:rPr>
        <w:t xml:space="preserve"> </w:t>
      </w:r>
      <w:r w:rsidR="00486967" w:rsidRPr="007E0A63">
        <w:t>noi</w:t>
      </w:r>
      <w:r w:rsidR="00EC67D3" w:rsidRPr="007E0A63">
        <w:t xml:space="preserve"> </w:t>
      </w:r>
      <w:r w:rsidR="00486967" w:rsidRPr="007E0A63">
        <w:t>(a</w:t>
      </w:r>
      <w:r w:rsidR="00486967" w:rsidRPr="007E0A63">
        <w:rPr>
          <w:spacing w:val="-3"/>
        </w:rPr>
        <w:t xml:space="preserve"> </w:t>
      </w:r>
      <w:r w:rsidR="00486967" w:rsidRPr="007E0A63">
        <w:t>se</w:t>
      </w:r>
      <w:r w:rsidR="00486967" w:rsidRPr="007E0A63">
        <w:rPr>
          <w:spacing w:val="-1"/>
        </w:rPr>
        <w:t xml:space="preserve"> </w:t>
      </w:r>
      <w:r w:rsidR="00486967" w:rsidRPr="007E0A63">
        <w:t>vedea</w:t>
      </w:r>
      <w:r w:rsidR="00486967" w:rsidRPr="007E0A63">
        <w:rPr>
          <w:spacing w:val="-2"/>
        </w:rPr>
        <w:t xml:space="preserve"> </w:t>
      </w:r>
      <w:r w:rsidR="00AA18A2" w:rsidRPr="007E0A63">
        <w:t>S</w:t>
      </w:r>
      <w:r w:rsidR="00486967" w:rsidRPr="007E0A63">
        <w:t>ecțiunea</w:t>
      </w:r>
      <w:r w:rsidR="00486967" w:rsidRPr="007E0A63">
        <w:rPr>
          <w:spacing w:val="-1"/>
        </w:rPr>
        <w:t xml:space="preserve"> </w:t>
      </w:r>
      <w:r w:rsidR="00486967" w:rsidRPr="007E0A63">
        <w:t>1.3.</w:t>
      </w:r>
      <w:r w:rsidR="00486967" w:rsidRPr="007E0A63">
        <w:rPr>
          <w:spacing w:val="-1"/>
        </w:rPr>
        <w:t xml:space="preserve"> </w:t>
      </w:r>
      <w:r w:rsidR="00486967" w:rsidRPr="007E0A63">
        <w:t>din</w:t>
      </w:r>
      <w:r w:rsidR="00486967" w:rsidRPr="007E0A63">
        <w:rPr>
          <w:spacing w:val="1"/>
        </w:rPr>
        <w:t xml:space="preserve"> </w:t>
      </w:r>
      <w:r w:rsidR="00486967" w:rsidRPr="007E0A63">
        <w:t>prezentul</w:t>
      </w:r>
      <w:r w:rsidR="00486967" w:rsidRPr="007E0A63">
        <w:rPr>
          <w:spacing w:val="-1"/>
        </w:rPr>
        <w:t xml:space="preserve"> </w:t>
      </w:r>
      <w:r w:rsidR="00486967" w:rsidRPr="007E0A63">
        <w:t>ghid).</w:t>
      </w:r>
    </w:p>
    <w:p w14:paraId="572BB3CB" w14:textId="3CDBB522" w:rsidR="00E929EE" w:rsidRPr="007E0A63" w:rsidRDefault="00B829FF" w:rsidP="007E0A63">
      <w:pPr>
        <w:pStyle w:val="BodyText"/>
        <w:spacing w:before="0"/>
        <w:ind w:left="0"/>
        <w:jc w:val="both"/>
      </w:pPr>
      <w:r w:rsidRPr="007E0A63">
        <w:rPr>
          <w:b/>
          <w:bCs/>
        </w:rPr>
        <w:t>Perioada de implementare a proiectului</w:t>
      </w:r>
      <w:r w:rsidRPr="007E0A63">
        <w:t xml:space="preserve"> se încadrează în perioada de eligibilitate a cheltuielilor</w:t>
      </w:r>
      <w:r w:rsidR="00571186" w:rsidRPr="007E0A63">
        <w:t xml:space="preserve">, respectiv între </w:t>
      </w:r>
      <w:r w:rsidRPr="007E0A63">
        <w:t xml:space="preserve">data intrării în vigoare a Regulamentului de punere în aplicare (UE) 2020/1001 al Comisiei din 9 iulie </w:t>
      </w:r>
    </w:p>
    <w:p w14:paraId="1888A531" w14:textId="1A10AE14" w:rsidR="00B829FF" w:rsidRPr="007E0A63" w:rsidRDefault="00B829FF" w:rsidP="007E0A63">
      <w:pPr>
        <w:pStyle w:val="BodyText"/>
        <w:spacing w:before="0"/>
        <w:ind w:left="0"/>
        <w:jc w:val="both"/>
        <w:rPr>
          <w:lang w:val="es-ES"/>
        </w:rPr>
      </w:pPr>
      <w:r w:rsidRPr="007E0A63">
        <w:t>2020 de stabilire a unor norme detaliate de aplicare a Directivei 2003/87/CE a Parlamentului European și a Consiliului</w:t>
      </w:r>
      <w:r w:rsidR="002373C3" w:rsidRPr="007E0A63">
        <w:t xml:space="preserve">, </w:t>
      </w:r>
      <w:r w:rsidR="00571186" w:rsidRPr="007E0A63">
        <w:t>de</w:t>
      </w:r>
      <w:r w:rsidR="00B169A5" w:rsidRPr="007E0A63">
        <w:rPr>
          <w:b/>
          <w:bCs/>
        </w:rPr>
        <w:t xml:space="preserve"> </w:t>
      </w:r>
      <w:r w:rsidR="002373C3" w:rsidRPr="007E0A63">
        <w:rPr>
          <w:b/>
          <w:bCs/>
          <w:spacing w:val="1"/>
        </w:rPr>
        <w:t>30 iulie 2020</w:t>
      </w:r>
      <w:r w:rsidR="002373C3" w:rsidRPr="007E0A63">
        <w:rPr>
          <w:spacing w:val="1"/>
        </w:rPr>
        <w:t xml:space="preserve"> </w:t>
      </w:r>
      <w:r w:rsidRPr="007E0A63">
        <w:t>și data preconizată de finalizare menționată în cadrul apelului de proiecte</w:t>
      </w:r>
      <w:r w:rsidR="002373C3" w:rsidRPr="007E0A63">
        <w:t xml:space="preserve">, </w:t>
      </w:r>
      <w:r w:rsidR="00571186" w:rsidRPr="007E0A63">
        <w:t>care nu poate depăși</w:t>
      </w:r>
      <w:r w:rsidR="00347B48" w:rsidRPr="007E0A63">
        <w:t xml:space="preserve"> data de </w:t>
      </w:r>
      <w:r w:rsidR="00347B48" w:rsidRPr="007E0A63">
        <w:rPr>
          <w:b/>
          <w:bCs/>
        </w:rPr>
        <w:t>31.12.202</w:t>
      </w:r>
      <w:r w:rsidR="003D4455" w:rsidRPr="007E0A63">
        <w:rPr>
          <w:b/>
          <w:bCs/>
        </w:rPr>
        <w:t>9</w:t>
      </w:r>
      <w:r w:rsidRPr="007E0A63">
        <w:rPr>
          <w:lang w:val="es-ES"/>
        </w:rPr>
        <w:t>.</w:t>
      </w:r>
    </w:p>
    <w:p w14:paraId="5FCF8D3B" w14:textId="1201B78A" w:rsidR="008D0E6D" w:rsidRPr="007E0A63" w:rsidRDefault="00084E45" w:rsidP="004310B8">
      <w:pPr>
        <w:pStyle w:val="BodyText"/>
        <w:ind w:left="0"/>
        <w:jc w:val="both"/>
      </w:pPr>
      <w:r w:rsidRPr="007E0A63">
        <w:rPr>
          <w:b/>
        </w:rPr>
        <w:t>C</w:t>
      </w:r>
      <w:r w:rsidR="00486967" w:rsidRPr="007E0A63">
        <w:rPr>
          <w:b/>
        </w:rPr>
        <w:t xml:space="preserve">osturile eligibile </w:t>
      </w:r>
      <w:r w:rsidR="00486967" w:rsidRPr="007E0A63">
        <w:t>sunt</w:t>
      </w:r>
      <w:r w:rsidR="00486967" w:rsidRPr="007E0A63">
        <w:rPr>
          <w:spacing w:val="1"/>
        </w:rPr>
        <w:t xml:space="preserve"> </w:t>
      </w:r>
      <w:r w:rsidR="00C1610D" w:rsidRPr="007E0A63">
        <w:t>costurile de investiții</w:t>
      </w:r>
      <w:r w:rsidR="00E84202" w:rsidRPr="007E0A63">
        <w:t xml:space="preserve"> </w:t>
      </w:r>
      <w:r w:rsidR="004135F1" w:rsidRPr="007E0A63">
        <w:t>ș</w:t>
      </w:r>
      <w:r w:rsidR="00E84202" w:rsidRPr="007E0A63">
        <w:t>i reprezint</w:t>
      </w:r>
      <w:r w:rsidR="004135F1" w:rsidRPr="007E0A63">
        <w:t>ă</w:t>
      </w:r>
      <w:r w:rsidRPr="007E0A63">
        <w:t xml:space="preserve"> cheltuielile eligibile prev</w:t>
      </w:r>
      <w:r w:rsidR="004135F1" w:rsidRPr="007E0A63">
        <w:t>ă</w:t>
      </w:r>
      <w:r w:rsidRPr="007E0A63">
        <w:t xml:space="preserve">zute </w:t>
      </w:r>
      <w:r w:rsidR="006B4EA6" w:rsidRPr="007E0A63">
        <w:t>î</w:t>
      </w:r>
      <w:r w:rsidRPr="007E0A63">
        <w:t>n Anexa 4 la prezentul ghid</w:t>
      </w:r>
      <w:r w:rsidR="006B4EA6" w:rsidRPr="007E0A63">
        <w:t>.</w:t>
      </w:r>
      <w:r w:rsidR="00E84202" w:rsidRPr="007E0A63">
        <w:t xml:space="preserve"> </w:t>
      </w:r>
    </w:p>
    <w:p w14:paraId="64E27409" w14:textId="5AE1C10F" w:rsidR="006F155F" w:rsidRPr="007E0A63" w:rsidRDefault="00791379" w:rsidP="004310B8">
      <w:pPr>
        <w:pStyle w:val="BodyText"/>
        <w:ind w:left="0"/>
        <w:jc w:val="both"/>
      </w:pPr>
      <w:r w:rsidRPr="007E0A63">
        <w:t>Valoarea grantul</w:t>
      </w:r>
      <w:r w:rsidR="00BE7993" w:rsidRPr="007E0A63">
        <w:t>ui</w:t>
      </w:r>
      <w:r w:rsidRPr="007E0A63">
        <w:t xml:space="preserve"> acordat  din bugetul FM acoperă 100% din cheltuielile eligibile prev</w:t>
      </w:r>
      <w:r w:rsidR="004135F1" w:rsidRPr="007E0A63">
        <w:t>ă</w:t>
      </w:r>
      <w:r w:rsidRPr="007E0A63">
        <w:t xml:space="preserve">zute </w:t>
      </w:r>
      <w:r w:rsidR="006B4EA6" w:rsidRPr="007E0A63">
        <w:t>î</w:t>
      </w:r>
      <w:r w:rsidRPr="007E0A63">
        <w:t>n Anexa 4 la prezentul ghid</w:t>
      </w:r>
      <w:r w:rsidR="00084E45" w:rsidRPr="007E0A63">
        <w:t xml:space="preserve"> </w:t>
      </w:r>
      <w:r w:rsidR="00E84202" w:rsidRPr="007E0A63">
        <w:t>astfel cum se</w:t>
      </w:r>
      <w:r w:rsidR="00486967" w:rsidRPr="007E0A63">
        <w:t xml:space="preserve"> preciz</w:t>
      </w:r>
      <w:r w:rsidR="00E84202" w:rsidRPr="007E0A63">
        <w:t>eaz</w:t>
      </w:r>
      <w:r w:rsidR="004135F1" w:rsidRPr="007E0A63">
        <w:t>ă</w:t>
      </w:r>
      <w:r w:rsidR="00486967" w:rsidRPr="007E0A63">
        <w:t xml:space="preserve"> la </w:t>
      </w:r>
      <w:r w:rsidR="00B25490" w:rsidRPr="007E0A63">
        <w:t>S</w:t>
      </w:r>
      <w:r w:rsidR="00486967" w:rsidRPr="007E0A63">
        <w:t xml:space="preserve">ecţiunea 1.7 </w:t>
      </w:r>
      <w:r w:rsidR="008E4D1F" w:rsidRPr="007E0A63">
        <w:t>din</w:t>
      </w:r>
      <w:r w:rsidR="008E4D1F" w:rsidRPr="007E0A63">
        <w:rPr>
          <w:spacing w:val="1"/>
        </w:rPr>
        <w:t xml:space="preserve"> </w:t>
      </w:r>
      <w:r w:rsidR="008E4D1F" w:rsidRPr="007E0A63">
        <w:t>prezentul</w:t>
      </w:r>
      <w:r w:rsidR="008E4D1F" w:rsidRPr="007E0A63">
        <w:rPr>
          <w:spacing w:val="-1"/>
        </w:rPr>
        <w:t xml:space="preserve"> </w:t>
      </w:r>
      <w:r w:rsidR="008E4D1F" w:rsidRPr="007E0A63">
        <w:t>ghid</w:t>
      </w:r>
      <w:r w:rsidR="00486967" w:rsidRPr="007E0A63">
        <w:t>.</w:t>
      </w:r>
    </w:p>
    <w:p w14:paraId="564F1B40" w14:textId="21B83FA8" w:rsidR="00664685" w:rsidRPr="007E0A63" w:rsidRDefault="00664685" w:rsidP="00E348AB">
      <w:pPr>
        <w:spacing w:before="120"/>
        <w:jc w:val="both"/>
        <w:rPr>
          <w:sz w:val="24"/>
          <w:szCs w:val="24"/>
        </w:rPr>
      </w:pPr>
      <w:r w:rsidRPr="007E0A63">
        <w:rPr>
          <w:sz w:val="24"/>
          <w:szCs w:val="24"/>
        </w:rPr>
        <w:t>TVA-ul eligibil este cel aferent cheltuielilor care se încadrează în plafoanele menționate în ghid</w:t>
      </w:r>
      <w:r w:rsidR="00E348AB" w:rsidRPr="007E0A63">
        <w:rPr>
          <w:sz w:val="24"/>
          <w:szCs w:val="24"/>
        </w:rPr>
        <w:t>.</w:t>
      </w:r>
    </w:p>
    <w:p w14:paraId="5C717C2F" w14:textId="77777777" w:rsidR="008D0E6D" w:rsidRPr="007E0A63" w:rsidRDefault="008D0E6D" w:rsidP="005714B7">
      <w:pPr>
        <w:pStyle w:val="BodyText"/>
        <w:spacing w:before="0"/>
        <w:ind w:left="0"/>
        <w:jc w:val="both"/>
      </w:pPr>
    </w:p>
    <w:p w14:paraId="3C113A77" w14:textId="7BFCB2AE" w:rsidR="00687E61" w:rsidRPr="007E0A63" w:rsidRDefault="00486967" w:rsidP="00403667">
      <w:pPr>
        <w:pStyle w:val="Heading1"/>
        <w:ind w:left="0" w:right="425"/>
        <w:rPr>
          <w:sz w:val="24"/>
          <w:szCs w:val="24"/>
          <w:shd w:val="clear" w:color="auto" w:fill="9CC2E4"/>
        </w:rPr>
      </w:pPr>
      <w:bookmarkStart w:id="44" w:name="_Toc142982280"/>
      <w:bookmarkStart w:id="45" w:name="_Toc206075139"/>
      <w:r w:rsidRPr="007E0A63">
        <w:rPr>
          <w:spacing w:val="-1"/>
          <w:sz w:val="24"/>
          <w:szCs w:val="24"/>
          <w:shd w:val="clear" w:color="auto" w:fill="9CC2E4"/>
        </w:rPr>
        <w:t>CAPITOLUL</w:t>
      </w:r>
      <w:r w:rsidRPr="007E0A63">
        <w:rPr>
          <w:spacing w:val="-16"/>
          <w:sz w:val="24"/>
          <w:szCs w:val="24"/>
          <w:shd w:val="clear" w:color="auto" w:fill="9CC2E4"/>
        </w:rPr>
        <w:t xml:space="preserve"> </w:t>
      </w:r>
      <w:r w:rsidRPr="007E0A63">
        <w:rPr>
          <w:spacing w:val="-1"/>
          <w:sz w:val="24"/>
          <w:szCs w:val="24"/>
          <w:shd w:val="clear" w:color="auto" w:fill="9CC2E4"/>
        </w:rPr>
        <w:t>2.</w:t>
      </w:r>
      <w:r w:rsidRPr="007E0A63">
        <w:rPr>
          <w:spacing w:val="-17"/>
          <w:sz w:val="24"/>
          <w:szCs w:val="24"/>
          <w:shd w:val="clear" w:color="auto" w:fill="9CC2E4"/>
        </w:rPr>
        <w:t xml:space="preserve"> </w:t>
      </w:r>
      <w:r w:rsidRPr="007E0A63">
        <w:rPr>
          <w:spacing w:val="-1"/>
          <w:sz w:val="24"/>
          <w:szCs w:val="24"/>
          <w:shd w:val="clear" w:color="auto" w:fill="9CC2E4"/>
        </w:rPr>
        <w:t>REGULI</w:t>
      </w:r>
      <w:r w:rsidRPr="007E0A63">
        <w:rPr>
          <w:spacing w:val="-14"/>
          <w:sz w:val="24"/>
          <w:szCs w:val="24"/>
          <w:shd w:val="clear" w:color="auto" w:fill="9CC2E4"/>
        </w:rPr>
        <w:t xml:space="preserve"> </w:t>
      </w:r>
      <w:r w:rsidRPr="007E0A63">
        <w:rPr>
          <w:spacing w:val="-1"/>
          <w:sz w:val="24"/>
          <w:szCs w:val="24"/>
          <w:shd w:val="clear" w:color="auto" w:fill="9CC2E4"/>
        </w:rPr>
        <w:t>PENTRU</w:t>
      </w:r>
      <w:r w:rsidRPr="007E0A63">
        <w:rPr>
          <w:spacing w:val="-17"/>
          <w:sz w:val="24"/>
          <w:szCs w:val="24"/>
          <w:shd w:val="clear" w:color="auto" w:fill="9CC2E4"/>
        </w:rPr>
        <w:t xml:space="preserve"> </w:t>
      </w:r>
      <w:r w:rsidRPr="007E0A63">
        <w:rPr>
          <w:sz w:val="24"/>
          <w:szCs w:val="24"/>
          <w:shd w:val="clear" w:color="auto" w:fill="9CC2E4"/>
        </w:rPr>
        <w:t>ACORDAREA</w:t>
      </w:r>
      <w:r w:rsidRPr="007E0A63">
        <w:rPr>
          <w:spacing w:val="-14"/>
          <w:sz w:val="24"/>
          <w:szCs w:val="24"/>
          <w:shd w:val="clear" w:color="auto" w:fill="9CC2E4"/>
        </w:rPr>
        <w:t xml:space="preserve"> </w:t>
      </w:r>
      <w:r w:rsidRPr="007E0A63">
        <w:rPr>
          <w:sz w:val="24"/>
          <w:szCs w:val="24"/>
          <w:shd w:val="clear" w:color="auto" w:fill="9CC2E4"/>
        </w:rPr>
        <w:t>FINANȚĂRII</w:t>
      </w:r>
      <w:bookmarkEnd w:id="44"/>
      <w:bookmarkEnd w:id="45"/>
      <w:r w:rsidRPr="007E0A63">
        <w:rPr>
          <w:sz w:val="24"/>
          <w:szCs w:val="24"/>
          <w:shd w:val="clear" w:color="auto" w:fill="9CC2E4"/>
        </w:rPr>
        <w:tab/>
      </w:r>
    </w:p>
    <w:p w14:paraId="7B710325" w14:textId="77777777" w:rsidR="00687E61" w:rsidRPr="007E0A63" w:rsidRDefault="00687E61" w:rsidP="00687E61">
      <w:pPr>
        <w:rPr>
          <w:b/>
          <w:bCs/>
          <w:sz w:val="24"/>
          <w:szCs w:val="24"/>
        </w:rPr>
      </w:pPr>
      <w:bookmarkStart w:id="46" w:name="_Toc142982281"/>
      <w:bookmarkStart w:id="47" w:name="_Hlk145599747"/>
    </w:p>
    <w:p w14:paraId="63BD9FE8" w14:textId="285FBA0B" w:rsidR="006F155F" w:rsidRPr="007E0A63" w:rsidRDefault="00486967" w:rsidP="00687E61">
      <w:pPr>
        <w:rPr>
          <w:b/>
          <w:bCs/>
          <w:sz w:val="24"/>
          <w:szCs w:val="24"/>
        </w:rPr>
      </w:pPr>
      <w:r w:rsidRPr="007E0A63">
        <w:rPr>
          <w:b/>
          <w:bCs/>
          <w:sz w:val="24"/>
          <w:szCs w:val="24"/>
        </w:rPr>
        <w:t>Verificarea</w:t>
      </w:r>
      <w:r w:rsidRPr="007E0A63">
        <w:rPr>
          <w:b/>
          <w:bCs/>
          <w:spacing w:val="1"/>
          <w:sz w:val="24"/>
          <w:szCs w:val="24"/>
        </w:rPr>
        <w:t xml:space="preserve"> </w:t>
      </w:r>
      <w:r w:rsidRPr="007E0A63">
        <w:rPr>
          <w:b/>
          <w:bCs/>
          <w:sz w:val="24"/>
          <w:szCs w:val="24"/>
        </w:rPr>
        <w:t>administrativă</w:t>
      </w:r>
      <w:r w:rsidRPr="007E0A63">
        <w:rPr>
          <w:b/>
          <w:bCs/>
          <w:spacing w:val="1"/>
          <w:sz w:val="24"/>
          <w:szCs w:val="24"/>
        </w:rPr>
        <w:t xml:space="preserve"> </w:t>
      </w:r>
      <w:r w:rsidRPr="007E0A63">
        <w:rPr>
          <w:b/>
          <w:bCs/>
          <w:sz w:val="24"/>
          <w:szCs w:val="24"/>
        </w:rPr>
        <w:t>și</w:t>
      </w:r>
      <w:r w:rsidRPr="007E0A63">
        <w:rPr>
          <w:b/>
          <w:bCs/>
          <w:spacing w:val="1"/>
          <w:sz w:val="24"/>
          <w:szCs w:val="24"/>
        </w:rPr>
        <w:t xml:space="preserve"> </w:t>
      </w:r>
      <w:r w:rsidRPr="007E0A63">
        <w:rPr>
          <w:b/>
          <w:bCs/>
          <w:sz w:val="24"/>
          <w:szCs w:val="24"/>
        </w:rPr>
        <w:t>a</w:t>
      </w:r>
      <w:r w:rsidRPr="007E0A63">
        <w:rPr>
          <w:b/>
          <w:bCs/>
          <w:spacing w:val="1"/>
          <w:sz w:val="24"/>
          <w:szCs w:val="24"/>
        </w:rPr>
        <w:t xml:space="preserve"> </w:t>
      </w:r>
      <w:r w:rsidRPr="007E0A63">
        <w:rPr>
          <w:b/>
          <w:bCs/>
          <w:sz w:val="24"/>
          <w:szCs w:val="24"/>
        </w:rPr>
        <w:t>eligibilității</w:t>
      </w:r>
      <w:r w:rsidRPr="007E0A63">
        <w:rPr>
          <w:b/>
          <w:bCs/>
          <w:spacing w:val="1"/>
          <w:sz w:val="24"/>
          <w:szCs w:val="24"/>
        </w:rPr>
        <w:t xml:space="preserve"> </w:t>
      </w:r>
      <w:r w:rsidR="000B64A2" w:rsidRPr="007E0A63">
        <w:rPr>
          <w:b/>
          <w:bCs/>
          <w:sz w:val="24"/>
          <w:szCs w:val="24"/>
        </w:rPr>
        <w:t>cererilor de finanțare</w:t>
      </w:r>
      <w:r w:rsidRPr="007E0A63">
        <w:rPr>
          <w:b/>
          <w:bCs/>
          <w:spacing w:val="1"/>
          <w:sz w:val="24"/>
          <w:szCs w:val="24"/>
        </w:rPr>
        <w:t xml:space="preserve"> </w:t>
      </w:r>
      <w:r w:rsidRPr="007E0A63">
        <w:rPr>
          <w:b/>
          <w:bCs/>
          <w:sz w:val="24"/>
          <w:szCs w:val="24"/>
        </w:rPr>
        <w:t>depuse</w:t>
      </w:r>
      <w:r w:rsidRPr="007E0A63">
        <w:rPr>
          <w:b/>
          <w:bCs/>
          <w:spacing w:val="1"/>
          <w:sz w:val="24"/>
          <w:szCs w:val="24"/>
        </w:rPr>
        <w:t xml:space="preserve"> </w:t>
      </w:r>
      <w:r w:rsidRPr="007E0A63">
        <w:rPr>
          <w:b/>
          <w:bCs/>
          <w:sz w:val="24"/>
          <w:szCs w:val="24"/>
        </w:rPr>
        <w:t>în</w:t>
      </w:r>
      <w:r w:rsidRPr="007E0A63">
        <w:rPr>
          <w:b/>
          <w:bCs/>
          <w:spacing w:val="1"/>
          <w:sz w:val="24"/>
          <w:szCs w:val="24"/>
        </w:rPr>
        <w:t xml:space="preserve"> </w:t>
      </w:r>
      <w:r w:rsidRPr="007E0A63">
        <w:rPr>
          <w:b/>
          <w:bCs/>
          <w:sz w:val="24"/>
          <w:szCs w:val="24"/>
        </w:rPr>
        <w:t>cadrul</w:t>
      </w:r>
      <w:r w:rsidRPr="007E0A63">
        <w:rPr>
          <w:b/>
          <w:bCs/>
          <w:spacing w:val="1"/>
          <w:sz w:val="24"/>
          <w:szCs w:val="24"/>
        </w:rPr>
        <w:t xml:space="preserve"> </w:t>
      </w:r>
      <w:r w:rsidR="00B816DD" w:rsidRPr="007E0A63">
        <w:rPr>
          <w:b/>
          <w:bCs/>
          <w:sz w:val="24"/>
          <w:szCs w:val="24"/>
        </w:rPr>
        <w:t>apelului de proiecte</w:t>
      </w:r>
      <w:r w:rsidRPr="007E0A63">
        <w:rPr>
          <w:b/>
          <w:bCs/>
          <w:spacing w:val="-1"/>
          <w:sz w:val="24"/>
          <w:szCs w:val="24"/>
        </w:rPr>
        <w:t xml:space="preserve"> </w:t>
      </w:r>
      <w:r w:rsidRPr="007E0A63">
        <w:rPr>
          <w:b/>
          <w:bCs/>
          <w:sz w:val="24"/>
          <w:szCs w:val="24"/>
        </w:rPr>
        <w:t>va presupune următoarele aspecte:</w:t>
      </w:r>
      <w:bookmarkEnd w:id="46"/>
    </w:p>
    <w:p w14:paraId="7DE29F3D" w14:textId="764172FD" w:rsidR="006F155F" w:rsidRPr="007E0A63" w:rsidRDefault="00486967" w:rsidP="00403667">
      <w:pPr>
        <w:pStyle w:val="ListParagraph"/>
        <w:numPr>
          <w:ilvl w:val="0"/>
          <w:numId w:val="117"/>
        </w:numPr>
        <w:spacing w:before="60"/>
        <w:ind w:left="714" w:hanging="357"/>
        <w:rPr>
          <w:sz w:val="24"/>
          <w:szCs w:val="24"/>
        </w:rPr>
      </w:pPr>
      <w:r w:rsidRPr="007E0A63">
        <w:rPr>
          <w:sz w:val="24"/>
          <w:szCs w:val="24"/>
        </w:rPr>
        <w:t>se</w:t>
      </w:r>
      <w:r w:rsidRPr="007E0A63">
        <w:rPr>
          <w:spacing w:val="-2"/>
          <w:sz w:val="24"/>
          <w:szCs w:val="24"/>
        </w:rPr>
        <w:t xml:space="preserve"> </w:t>
      </w:r>
      <w:r w:rsidRPr="007E0A63">
        <w:rPr>
          <w:sz w:val="24"/>
          <w:szCs w:val="24"/>
        </w:rPr>
        <w:t>verifică</w:t>
      </w:r>
      <w:r w:rsidRPr="007E0A63">
        <w:rPr>
          <w:spacing w:val="-2"/>
          <w:sz w:val="24"/>
          <w:szCs w:val="24"/>
        </w:rPr>
        <w:t xml:space="preserve"> </w:t>
      </w:r>
      <w:r w:rsidRPr="007E0A63">
        <w:rPr>
          <w:sz w:val="24"/>
          <w:szCs w:val="24"/>
        </w:rPr>
        <w:t>dacă</w:t>
      </w:r>
      <w:r w:rsidR="00E929EE" w:rsidRPr="007E0A63">
        <w:rPr>
          <w:spacing w:val="58"/>
          <w:sz w:val="24"/>
          <w:szCs w:val="24"/>
        </w:rPr>
        <w:t xml:space="preserve"> </w:t>
      </w:r>
      <w:r w:rsidR="008165BC" w:rsidRPr="007E0A63">
        <w:rPr>
          <w:sz w:val="24"/>
          <w:szCs w:val="24"/>
        </w:rPr>
        <w:t>C</w:t>
      </w:r>
      <w:r w:rsidR="00B816DD" w:rsidRPr="007E0A63">
        <w:rPr>
          <w:sz w:val="24"/>
          <w:szCs w:val="24"/>
        </w:rPr>
        <w:t>ererea de finanțare</w:t>
      </w:r>
      <w:r w:rsidRPr="007E0A63">
        <w:rPr>
          <w:sz w:val="24"/>
          <w:szCs w:val="24"/>
        </w:rPr>
        <w:t xml:space="preserve"> a fost depusă</w:t>
      </w:r>
      <w:r w:rsidRPr="007E0A63">
        <w:rPr>
          <w:spacing w:val="-2"/>
          <w:sz w:val="24"/>
          <w:szCs w:val="24"/>
        </w:rPr>
        <w:t xml:space="preserve"> </w:t>
      </w:r>
      <w:r w:rsidRPr="007E0A63">
        <w:rPr>
          <w:sz w:val="24"/>
          <w:szCs w:val="24"/>
        </w:rPr>
        <w:t>în</w:t>
      </w:r>
      <w:r w:rsidRPr="007E0A63">
        <w:rPr>
          <w:spacing w:val="-1"/>
          <w:sz w:val="24"/>
          <w:szCs w:val="24"/>
        </w:rPr>
        <w:t xml:space="preserve"> </w:t>
      </w:r>
      <w:r w:rsidRPr="007E0A63">
        <w:rPr>
          <w:sz w:val="24"/>
          <w:szCs w:val="24"/>
        </w:rPr>
        <w:t>condițiile specificate</w:t>
      </w:r>
      <w:r w:rsidRPr="007E0A63">
        <w:rPr>
          <w:spacing w:val="-2"/>
          <w:sz w:val="24"/>
          <w:szCs w:val="24"/>
        </w:rPr>
        <w:t xml:space="preserve"> </w:t>
      </w:r>
      <w:r w:rsidRPr="007E0A63">
        <w:rPr>
          <w:sz w:val="24"/>
          <w:szCs w:val="24"/>
        </w:rPr>
        <w:t>în</w:t>
      </w:r>
      <w:r w:rsidRPr="007E0A63">
        <w:rPr>
          <w:spacing w:val="-1"/>
          <w:sz w:val="24"/>
          <w:szCs w:val="24"/>
        </w:rPr>
        <w:t xml:space="preserve"> </w:t>
      </w:r>
      <w:r w:rsidRPr="007E0A63">
        <w:rPr>
          <w:sz w:val="24"/>
          <w:szCs w:val="24"/>
        </w:rPr>
        <w:t>prezentul</w:t>
      </w:r>
      <w:r w:rsidRPr="007E0A63">
        <w:rPr>
          <w:spacing w:val="1"/>
          <w:sz w:val="24"/>
          <w:szCs w:val="24"/>
        </w:rPr>
        <w:t xml:space="preserve"> </w:t>
      </w:r>
      <w:r w:rsidRPr="007E0A63">
        <w:rPr>
          <w:sz w:val="24"/>
          <w:szCs w:val="24"/>
        </w:rPr>
        <w:t>ghid;</w:t>
      </w:r>
    </w:p>
    <w:p w14:paraId="7A03DFDE" w14:textId="405FEE49" w:rsidR="006F155F" w:rsidRPr="007E0A63" w:rsidRDefault="00486967" w:rsidP="00403667">
      <w:pPr>
        <w:pStyle w:val="ListParagraph"/>
        <w:numPr>
          <w:ilvl w:val="0"/>
          <w:numId w:val="117"/>
        </w:numPr>
        <w:spacing w:before="60"/>
        <w:ind w:left="714" w:hanging="357"/>
        <w:rPr>
          <w:sz w:val="24"/>
          <w:szCs w:val="24"/>
        </w:rPr>
      </w:pPr>
      <w:r w:rsidRPr="007E0A63">
        <w:rPr>
          <w:sz w:val="24"/>
          <w:szCs w:val="24"/>
        </w:rPr>
        <w:t xml:space="preserve">se are în vedere verificarea completării </w:t>
      </w:r>
      <w:r w:rsidR="000B64A2" w:rsidRPr="007E0A63">
        <w:rPr>
          <w:sz w:val="24"/>
          <w:szCs w:val="24"/>
        </w:rPr>
        <w:t>cererii de finanțare</w:t>
      </w:r>
      <w:r w:rsidRPr="007E0A63">
        <w:rPr>
          <w:sz w:val="24"/>
          <w:szCs w:val="24"/>
        </w:rPr>
        <w:t xml:space="preserve"> și a anexelor, valabilitatea documentelor, precum și</w:t>
      </w:r>
      <w:r w:rsidRPr="007E0A63">
        <w:rPr>
          <w:spacing w:val="1"/>
          <w:sz w:val="24"/>
          <w:szCs w:val="24"/>
        </w:rPr>
        <w:t xml:space="preserve"> </w:t>
      </w:r>
      <w:r w:rsidRPr="007E0A63">
        <w:rPr>
          <w:sz w:val="24"/>
          <w:szCs w:val="24"/>
        </w:rPr>
        <w:t>respectarea</w:t>
      </w:r>
      <w:r w:rsidRPr="007E0A63">
        <w:rPr>
          <w:spacing w:val="-2"/>
          <w:sz w:val="24"/>
          <w:szCs w:val="24"/>
        </w:rPr>
        <w:t xml:space="preserve"> </w:t>
      </w:r>
      <w:r w:rsidRPr="007E0A63">
        <w:rPr>
          <w:sz w:val="24"/>
          <w:szCs w:val="24"/>
        </w:rPr>
        <w:t>criteriilor de</w:t>
      </w:r>
      <w:r w:rsidRPr="007E0A63">
        <w:rPr>
          <w:spacing w:val="1"/>
          <w:sz w:val="24"/>
          <w:szCs w:val="24"/>
        </w:rPr>
        <w:t xml:space="preserve"> </w:t>
      </w:r>
      <w:r w:rsidRPr="007E0A63">
        <w:rPr>
          <w:sz w:val="24"/>
          <w:szCs w:val="24"/>
        </w:rPr>
        <w:t>eligibilitate</w:t>
      </w:r>
      <w:r w:rsidRPr="007E0A63">
        <w:rPr>
          <w:spacing w:val="-1"/>
          <w:sz w:val="24"/>
          <w:szCs w:val="24"/>
        </w:rPr>
        <w:t xml:space="preserve"> </w:t>
      </w:r>
      <w:r w:rsidRPr="007E0A63">
        <w:rPr>
          <w:sz w:val="24"/>
          <w:szCs w:val="24"/>
        </w:rPr>
        <w:t>menționate în prezentul ghid;</w:t>
      </w:r>
    </w:p>
    <w:p w14:paraId="609960C5" w14:textId="71ED4980" w:rsidR="006F155F" w:rsidRPr="007E0A63" w:rsidRDefault="00486967" w:rsidP="00403667">
      <w:pPr>
        <w:pStyle w:val="ListParagraph"/>
        <w:numPr>
          <w:ilvl w:val="0"/>
          <w:numId w:val="117"/>
        </w:numPr>
        <w:spacing w:before="60"/>
        <w:ind w:left="714" w:hanging="357"/>
        <w:rPr>
          <w:sz w:val="24"/>
          <w:szCs w:val="24"/>
        </w:rPr>
      </w:pPr>
      <w:r w:rsidRPr="007E0A63">
        <w:rPr>
          <w:sz w:val="24"/>
          <w:szCs w:val="24"/>
        </w:rPr>
        <w:t>se verifică îndeplinirea criteriilor din grila de verificare a</w:t>
      </w:r>
      <w:r w:rsidR="00CE0FD2" w:rsidRPr="007E0A63">
        <w:rPr>
          <w:sz w:val="24"/>
          <w:szCs w:val="24"/>
        </w:rPr>
        <w:t xml:space="preserve"> conformității administrative</w:t>
      </w:r>
      <w:r w:rsidR="000B64A2" w:rsidRPr="007E0A63">
        <w:rPr>
          <w:sz w:val="24"/>
          <w:szCs w:val="24"/>
        </w:rPr>
        <w:t xml:space="preserve"> și a eligibilității </w:t>
      </w:r>
      <w:r w:rsidR="00CE0FD2" w:rsidRPr="007E0A63">
        <w:rPr>
          <w:sz w:val="24"/>
          <w:szCs w:val="24"/>
        </w:rPr>
        <w:t xml:space="preserve"> </w:t>
      </w:r>
      <w:r w:rsidR="00B816DD" w:rsidRPr="007E0A63">
        <w:rPr>
          <w:sz w:val="24"/>
          <w:szCs w:val="24"/>
        </w:rPr>
        <w:t>Cererii de finanțare</w:t>
      </w:r>
      <w:r w:rsidRPr="007E0A63">
        <w:rPr>
          <w:sz w:val="24"/>
          <w:szCs w:val="24"/>
        </w:rPr>
        <w:t xml:space="preserve"> (</w:t>
      </w:r>
      <w:r w:rsidR="004D3783" w:rsidRPr="007E0A63">
        <w:rPr>
          <w:sz w:val="24"/>
          <w:szCs w:val="24"/>
        </w:rPr>
        <w:t xml:space="preserve">Anexa </w:t>
      </w:r>
      <w:r w:rsidR="00D566CA" w:rsidRPr="007E0A63">
        <w:rPr>
          <w:sz w:val="24"/>
          <w:szCs w:val="24"/>
        </w:rPr>
        <w:t>2</w:t>
      </w:r>
      <w:r w:rsidRPr="007E0A63">
        <w:rPr>
          <w:sz w:val="24"/>
          <w:szCs w:val="24"/>
        </w:rPr>
        <w:t>),</w:t>
      </w:r>
      <w:r w:rsidRPr="007E0A63">
        <w:rPr>
          <w:spacing w:val="2"/>
          <w:sz w:val="24"/>
          <w:szCs w:val="24"/>
        </w:rPr>
        <w:t xml:space="preserve"> </w:t>
      </w:r>
      <w:r w:rsidRPr="007E0A63">
        <w:rPr>
          <w:sz w:val="24"/>
          <w:szCs w:val="24"/>
        </w:rPr>
        <w:t>respectiv:</w:t>
      </w:r>
    </w:p>
    <w:p w14:paraId="77225DE7" w14:textId="6BCCEA7E" w:rsidR="006F155F" w:rsidRPr="007E0A63" w:rsidRDefault="00486967" w:rsidP="00403667">
      <w:pPr>
        <w:pStyle w:val="ListParagraph"/>
        <w:numPr>
          <w:ilvl w:val="2"/>
          <w:numId w:val="119"/>
        </w:numPr>
        <w:tabs>
          <w:tab w:val="left" w:pos="967"/>
        </w:tabs>
        <w:spacing w:before="0"/>
        <w:ind w:left="1560" w:hanging="284"/>
        <w:rPr>
          <w:sz w:val="24"/>
          <w:szCs w:val="24"/>
        </w:rPr>
      </w:pPr>
      <w:r w:rsidRPr="007E0A63">
        <w:rPr>
          <w:sz w:val="24"/>
          <w:szCs w:val="24"/>
        </w:rPr>
        <w:t>eligibilitatea</w:t>
      </w:r>
      <w:r w:rsidRPr="007E0A63">
        <w:rPr>
          <w:spacing w:val="1"/>
          <w:sz w:val="24"/>
          <w:szCs w:val="24"/>
        </w:rPr>
        <w:t xml:space="preserve"> </w:t>
      </w:r>
      <w:r w:rsidRPr="007E0A63">
        <w:rPr>
          <w:sz w:val="24"/>
          <w:szCs w:val="24"/>
        </w:rPr>
        <w:t>solicitantului</w:t>
      </w:r>
      <w:r w:rsidRPr="007E0A63">
        <w:rPr>
          <w:spacing w:val="1"/>
          <w:sz w:val="24"/>
          <w:szCs w:val="24"/>
        </w:rPr>
        <w:t xml:space="preserve"> </w:t>
      </w:r>
      <w:r w:rsidR="00B816DD" w:rsidRPr="007E0A63">
        <w:rPr>
          <w:sz w:val="24"/>
          <w:szCs w:val="24"/>
        </w:rPr>
        <w:t>–</w:t>
      </w:r>
      <w:r w:rsidRPr="007E0A63">
        <w:rPr>
          <w:spacing w:val="1"/>
          <w:sz w:val="24"/>
          <w:szCs w:val="24"/>
        </w:rPr>
        <w:t xml:space="preserve"> </w:t>
      </w:r>
      <w:r w:rsidRPr="007E0A63">
        <w:rPr>
          <w:sz w:val="24"/>
          <w:szCs w:val="24"/>
        </w:rPr>
        <w:t>se</w:t>
      </w:r>
      <w:r w:rsidRPr="007E0A63">
        <w:rPr>
          <w:spacing w:val="1"/>
          <w:sz w:val="24"/>
          <w:szCs w:val="24"/>
        </w:rPr>
        <w:t xml:space="preserve"> </w:t>
      </w:r>
      <w:r w:rsidRPr="007E0A63">
        <w:rPr>
          <w:sz w:val="24"/>
          <w:szCs w:val="24"/>
        </w:rPr>
        <w:t>va</w:t>
      </w:r>
      <w:r w:rsidRPr="007E0A63">
        <w:rPr>
          <w:spacing w:val="1"/>
          <w:sz w:val="24"/>
          <w:szCs w:val="24"/>
        </w:rPr>
        <w:t xml:space="preserve"> </w:t>
      </w:r>
      <w:r w:rsidRPr="007E0A63">
        <w:rPr>
          <w:sz w:val="24"/>
          <w:szCs w:val="24"/>
        </w:rPr>
        <w:t>verifica</w:t>
      </w:r>
      <w:r w:rsidRPr="007E0A63">
        <w:rPr>
          <w:spacing w:val="1"/>
          <w:sz w:val="24"/>
          <w:szCs w:val="24"/>
        </w:rPr>
        <w:t xml:space="preserve"> </w:t>
      </w:r>
      <w:r w:rsidRPr="007E0A63">
        <w:rPr>
          <w:sz w:val="24"/>
          <w:szCs w:val="24"/>
        </w:rPr>
        <w:t>dacă</w:t>
      </w:r>
      <w:r w:rsidRPr="007E0A63">
        <w:rPr>
          <w:spacing w:val="1"/>
          <w:sz w:val="24"/>
          <w:szCs w:val="24"/>
        </w:rPr>
        <w:t xml:space="preserve"> </w:t>
      </w:r>
      <w:r w:rsidRPr="007E0A63">
        <w:rPr>
          <w:sz w:val="24"/>
          <w:szCs w:val="24"/>
        </w:rPr>
        <w:t>solicitantul</w:t>
      </w:r>
      <w:r w:rsidRPr="007E0A63">
        <w:rPr>
          <w:spacing w:val="1"/>
          <w:sz w:val="24"/>
          <w:szCs w:val="24"/>
        </w:rPr>
        <w:t xml:space="preserve"> </w:t>
      </w:r>
      <w:r w:rsidRPr="007E0A63">
        <w:rPr>
          <w:sz w:val="24"/>
          <w:szCs w:val="24"/>
        </w:rPr>
        <w:t>îndeplinește</w:t>
      </w:r>
      <w:r w:rsidRPr="007E0A63">
        <w:rPr>
          <w:spacing w:val="1"/>
          <w:sz w:val="24"/>
          <w:szCs w:val="24"/>
        </w:rPr>
        <w:t xml:space="preserve"> </w:t>
      </w:r>
      <w:r w:rsidRPr="007E0A63">
        <w:rPr>
          <w:sz w:val="24"/>
          <w:szCs w:val="24"/>
        </w:rPr>
        <w:t>criteriile</w:t>
      </w:r>
      <w:r w:rsidRPr="007E0A63">
        <w:rPr>
          <w:spacing w:val="1"/>
          <w:sz w:val="24"/>
          <w:szCs w:val="24"/>
        </w:rPr>
        <w:t xml:space="preserve"> </w:t>
      </w:r>
      <w:r w:rsidRPr="007E0A63">
        <w:rPr>
          <w:sz w:val="24"/>
          <w:szCs w:val="24"/>
        </w:rPr>
        <w:t>prevăzute</w:t>
      </w:r>
      <w:r w:rsidRPr="007E0A63">
        <w:rPr>
          <w:spacing w:val="1"/>
          <w:sz w:val="24"/>
          <w:szCs w:val="24"/>
        </w:rPr>
        <w:t xml:space="preserve"> </w:t>
      </w:r>
      <w:r w:rsidRPr="007E0A63">
        <w:rPr>
          <w:sz w:val="24"/>
          <w:szCs w:val="24"/>
        </w:rPr>
        <w:lastRenderedPageBreak/>
        <w:t>în</w:t>
      </w:r>
      <w:r w:rsidRPr="007E0A63">
        <w:rPr>
          <w:spacing w:val="-57"/>
          <w:sz w:val="24"/>
          <w:szCs w:val="24"/>
        </w:rPr>
        <w:t xml:space="preserve"> </w:t>
      </w:r>
      <w:r w:rsidR="00E929EE" w:rsidRPr="007E0A63">
        <w:rPr>
          <w:spacing w:val="-57"/>
          <w:sz w:val="24"/>
          <w:szCs w:val="24"/>
        </w:rPr>
        <w:t xml:space="preserve">                  </w:t>
      </w:r>
      <w:r w:rsidRPr="007E0A63">
        <w:rPr>
          <w:sz w:val="24"/>
          <w:szCs w:val="24"/>
        </w:rPr>
        <w:t>prezentul</w:t>
      </w:r>
      <w:r w:rsidRPr="007E0A63">
        <w:rPr>
          <w:spacing w:val="-1"/>
          <w:sz w:val="24"/>
          <w:szCs w:val="24"/>
        </w:rPr>
        <w:t xml:space="preserve"> </w:t>
      </w:r>
      <w:r w:rsidRPr="007E0A63">
        <w:rPr>
          <w:sz w:val="24"/>
          <w:szCs w:val="24"/>
        </w:rPr>
        <w:t>ghid;</w:t>
      </w:r>
    </w:p>
    <w:p w14:paraId="5484EF53" w14:textId="695694D5" w:rsidR="006F155F" w:rsidRPr="007E0A63" w:rsidRDefault="00486967" w:rsidP="00403667">
      <w:pPr>
        <w:pStyle w:val="ListParagraph"/>
        <w:numPr>
          <w:ilvl w:val="2"/>
          <w:numId w:val="119"/>
        </w:numPr>
        <w:tabs>
          <w:tab w:val="left" w:pos="967"/>
        </w:tabs>
        <w:spacing w:before="0"/>
        <w:ind w:left="1560" w:hanging="284"/>
        <w:rPr>
          <w:sz w:val="24"/>
          <w:szCs w:val="24"/>
        </w:rPr>
      </w:pPr>
      <w:r w:rsidRPr="007E0A63">
        <w:rPr>
          <w:sz w:val="24"/>
          <w:szCs w:val="24"/>
        </w:rPr>
        <w:t>eligibilitatea proiectului</w:t>
      </w:r>
      <w:r w:rsidRPr="007E0A63">
        <w:rPr>
          <w:spacing w:val="1"/>
          <w:sz w:val="24"/>
          <w:szCs w:val="24"/>
        </w:rPr>
        <w:t xml:space="preserve"> </w:t>
      </w:r>
      <w:r w:rsidR="00B816DD" w:rsidRPr="007E0A63">
        <w:rPr>
          <w:sz w:val="24"/>
          <w:szCs w:val="24"/>
        </w:rPr>
        <w:t>–</w:t>
      </w:r>
      <w:r w:rsidRPr="007E0A63">
        <w:rPr>
          <w:sz w:val="24"/>
          <w:szCs w:val="24"/>
        </w:rPr>
        <w:t xml:space="preserve"> se</w:t>
      </w:r>
      <w:r w:rsidRPr="007E0A63">
        <w:rPr>
          <w:spacing w:val="1"/>
          <w:sz w:val="24"/>
          <w:szCs w:val="24"/>
        </w:rPr>
        <w:t xml:space="preserve"> </w:t>
      </w:r>
      <w:r w:rsidRPr="007E0A63">
        <w:rPr>
          <w:sz w:val="24"/>
          <w:szCs w:val="24"/>
        </w:rPr>
        <w:t>va</w:t>
      </w:r>
      <w:r w:rsidRPr="007E0A63">
        <w:rPr>
          <w:spacing w:val="1"/>
          <w:sz w:val="24"/>
          <w:szCs w:val="24"/>
        </w:rPr>
        <w:t xml:space="preserve"> </w:t>
      </w:r>
      <w:r w:rsidRPr="007E0A63">
        <w:rPr>
          <w:sz w:val="24"/>
          <w:szCs w:val="24"/>
        </w:rPr>
        <w:t>verifica dacă</w:t>
      </w:r>
      <w:r w:rsidRPr="007E0A63">
        <w:rPr>
          <w:spacing w:val="1"/>
          <w:sz w:val="24"/>
          <w:szCs w:val="24"/>
        </w:rPr>
        <w:t xml:space="preserve"> </w:t>
      </w:r>
      <w:r w:rsidRPr="007E0A63">
        <w:rPr>
          <w:sz w:val="24"/>
          <w:szCs w:val="24"/>
        </w:rPr>
        <w:t>proiectul</w:t>
      </w:r>
      <w:r w:rsidRPr="007E0A63">
        <w:rPr>
          <w:spacing w:val="1"/>
          <w:sz w:val="24"/>
          <w:szCs w:val="24"/>
        </w:rPr>
        <w:t xml:space="preserve"> </w:t>
      </w:r>
      <w:r w:rsidRPr="007E0A63">
        <w:rPr>
          <w:sz w:val="24"/>
          <w:szCs w:val="24"/>
        </w:rPr>
        <w:t>și</w:t>
      </w:r>
      <w:r w:rsidRPr="007E0A63">
        <w:rPr>
          <w:spacing w:val="1"/>
          <w:sz w:val="24"/>
          <w:szCs w:val="24"/>
        </w:rPr>
        <w:t xml:space="preserve"> </w:t>
      </w:r>
      <w:r w:rsidRPr="007E0A63">
        <w:rPr>
          <w:sz w:val="24"/>
          <w:szCs w:val="24"/>
        </w:rPr>
        <w:t>activitățile sale îndeplinesc</w:t>
      </w:r>
      <w:r w:rsidRPr="007E0A63">
        <w:rPr>
          <w:spacing w:val="1"/>
          <w:sz w:val="24"/>
          <w:szCs w:val="24"/>
        </w:rPr>
        <w:t xml:space="preserve"> </w:t>
      </w:r>
      <w:r w:rsidRPr="007E0A63">
        <w:rPr>
          <w:sz w:val="24"/>
          <w:szCs w:val="24"/>
        </w:rPr>
        <w:t>criteriile</w:t>
      </w:r>
      <w:r w:rsidRPr="007E0A63">
        <w:rPr>
          <w:spacing w:val="1"/>
          <w:sz w:val="24"/>
          <w:szCs w:val="24"/>
        </w:rPr>
        <w:t xml:space="preserve"> </w:t>
      </w:r>
      <w:r w:rsidRPr="007E0A63">
        <w:rPr>
          <w:sz w:val="24"/>
          <w:szCs w:val="24"/>
        </w:rPr>
        <w:t xml:space="preserve">prevăzute în prezentul ghid și respectă </w:t>
      </w:r>
      <w:r w:rsidR="0083377A" w:rsidRPr="007E0A63">
        <w:rPr>
          <w:sz w:val="24"/>
          <w:szCs w:val="24"/>
        </w:rPr>
        <w:t>legislația națională și europeană.</w:t>
      </w:r>
    </w:p>
    <w:p w14:paraId="0A0A5FE9" w14:textId="1954520E" w:rsidR="006F155F" w:rsidRPr="007E0A63" w:rsidRDefault="00486967" w:rsidP="00403667">
      <w:pPr>
        <w:pStyle w:val="BodyText"/>
        <w:ind w:left="0"/>
        <w:jc w:val="both"/>
      </w:pPr>
      <w:bookmarkStart w:id="48" w:name="_Hlk112753296"/>
      <w:r w:rsidRPr="007E0A63">
        <w:t xml:space="preserve">După finalizarea procesului de verificare </w:t>
      </w:r>
      <w:r w:rsidR="00CE0FD2" w:rsidRPr="007E0A63">
        <w:t xml:space="preserve">a conformității </w:t>
      </w:r>
      <w:r w:rsidRPr="007E0A63">
        <w:t>administrativ</w:t>
      </w:r>
      <w:r w:rsidR="00CE0FD2" w:rsidRPr="007E0A63">
        <w:t xml:space="preserve">e </w:t>
      </w:r>
      <w:r w:rsidR="00BE4255" w:rsidRPr="007E0A63">
        <w:t xml:space="preserve">și a eligibilității </w:t>
      </w:r>
      <w:r w:rsidRPr="007E0A63">
        <w:t xml:space="preserve">tuturor </w:t>
      </w:r>
      <w:r w:rsidR="00101CCD" w:rsidRPr="007E0A63">
        <w:t>C</w:t>
      </w:r>
      <w:r w:rsidR="00B816DD" w:rsidRPr="007E0A63">
        <w:t>ererilor de finanțare</w:t>
      </w:r>
      <w:r w:rsidRPr="007E0A63">
        <w:t xml:space="preserve"> depuse în cadrul</w:t>
      </w:r>
      <w:r w:rsidRPr="007E0A63">
        <w:rPr>
          <w:spacing w:val="1"/>
        </w:rPr>
        <w:t xml:space="preserve"> </w:t>
      </w:r>
      <w:r w:rsidR="00B816DD" w:rsidRPr="007E0A63">
        <w:t>apelului de proiecte</w:t>
      </w:r>
      <w:r w:rsidR="00DC693F" w:rsidRPr="007E0A63">
        <w:t xml:space="preserve">, </w:t>
      </w:r>
      <w:r w:rsidRPr="007E0A63">
        <w:t xml:space="preserve">ME va publica lista cu </w:t>
      </w:r>
      <w:r w:rsidR="00B816DD" w:rsidRPr="007E0A63">
        <w:t>solicitanții</w:t>
      </w:r>
      <w:r w:rsidRPr="007E0A63">
        <w:t xml:space="preserve"> acceptați, respectiv cu </w:t>
      </w:r>
      <w:r w:rsidR="00B816DD" w:rsidRPr="007E0A63">
        <w:t>solicitanții</w:t>
      </w:r>
      <w:r w:rsidRPr="007E0A63">
        <w:rPr>
          <w:spacing w:val="1"/>
        </w:rPr>
        <w:t xml:space="preserve"> </w:t>
      </w:r>
      <w:r w:rsidRPr="007E0A63">
        <w:t>respinși.</w:t>
      </w:r>
    </w:p>
    <w:p w14:paraId="31B0A583" w14:textId="6A24BC04" w:rsidR="00664685" w:rsidRDefault="00664685" w:rsidP="00403667">
      <w:pPr>
        <w:pStyle w:val="BodyText"/>
        <w:ind w:left="0"/>
        <w:jc w:val="both"/>
      </w:pPr>
      <w:r w:rsidRPr="007E0A63">
        <w:t>Pe durata procesului de verificare a conformității administrative și a eligibilității Cererilor de finanțare depuse în cadrul</w:t>
      </w:r>
      <w:r w:rsidRPr="007E0A63">
        <w:rPr>
          <w:spacing w:val="1"/>
        </w:rPr>
        <w:t xml:space="preserve"> </w:t>
      </w:r>
      <w:r w:rsidRPr="007E0A63">
        <w:t>apelului de proiecte, ME va publica regulat lista cu solicitanții acceptați, respectiv cu solicitanții</w:t>
      </w:r>
      <w:r w:rsidRPr="007E0A63">
        <w:rPr>
          <w:spacing w:val="1"/>
        </w:rPr>
        <w:t xml:space="preserve"> </w:t>
      </w:r>
      <w:r w:rsidRPr="007E0A63">
        <w:t>respinși. După finalizare, se va publica lista completă cu solicitanți admiși și respinși.</w:t>
      </w:r>
    </w:p>
    <w:p w14:paraId="3ED4404F" w14:textId="77777777" w:rsidR="007E0A63" w:rsidRPr="007E0A63" w:rsidRDefault="007E0A63" w:rsidP="00403667">
      <w:pPr>
        <w:pStyle w:val="BodyText"/>
        <w:ind w:left="0"/>
        <w:jc w:val="both"/>
      </w:pPr>
    </w:p>
    <w:p w14:paraId="6B205EEB" w14:textId="7EB74DD3" w:rsidR="006F155F" w:rsidRPr="007E0A63" w:rsidRDefault="00F50C2D" w:rsidP="00403667">
      <w:pPr>
        <w:pStyle w:val="Heading1"/>
        <w:ind w:left="0" w:right="425"/>
        <w:rPr>
          <w:sz w:val="24"/>
          <w:szCs w:val="24"/>
        </w:rPr>
      </w:pPr>
      <w:bookmarkStart w:id="49" w:name="_Toc142982282"/>
      <w:bookmarkStart w:id="50" w:name="_Toc206075140"/>
      <w:bookmarkEnd w:id="47"/>
      <w:bookmarkEnd w:id="48"/>
      <w:r w:rsidRPr="007E0A63">
        <w:rPr>
          <w:sz w:val="24"/>
          <w:szCs w:val="24"/>
          <w:shd w:val="clear" w:color="auto" w:fill="9CC2E4"/>
        </w:rPr>
        <w:t xml:space="preserve">2.1 </w:t>
      </w:r>
      <w:r w:rsidR="00486967" w:rsidRPr="007E0A63">
        <w:rPr>
          <w:sz w:val="24"/>
          <w:szCs w:val="24"/>
          <w:shd w:val="clear" w:color="auto" w:fill="9CC2E4"/>
        </w:rPr>
        <w:t>Eligibilitatea</w:t>
      </w:r>
      <w:r w:rsidR="00486967" w:rsidRPr="007E0A63">
        <w:rPr>
          <w:spacing w:val="-17"/>
          <w:sz w:val="24"/>
          <w:szCs w:val="24"/>
          <w:shd w:val="clear" w:color="auto" w:fill="9CC2E4"/>
        </w:rPr>
        <w:t xml:space="preserve"> </w:t>
      </w:r>
      <w:r w:rsidR="00486967" w:rsidRPr="007E0A63">
        <w:rPr>
          <w:sz w:val="24"/>
          <w:szCs w:val="24"/>
          <w:shd w:val="clear" w:color="auto" w:fill="9CC2E4"/>
        </w:rPr>
        <w:t>solicitantului</w:t>
      </w:r>
      <w:bookmarkEnd w:id="49"/>
      <w:bookmarkEnd w:id="50"/>
      <w:r w:rsidR="00486967" w:rsidRPr="007E0A63">
        <w:rPr>
          <w:sz w:val="24"/>
          <w:szCs w:val="24"/>
          <w:shd w:val="clear" w:color="auto" w:fill="9CC2E4"/>
        </w:rPr>
        <w:tab/>
      </w:r>
    </w:p>
    <w:p w14:paraId="28D7AEA6" w14:textId="77777777" w:rsidR="00687E61" w:rsidRPr="007E0A63" w:rsidRDefault="00687E61" w:rsidP="00687E61">
      <w:pPr>
        <w:rPr>
          <w:b/>
          <w:bCs/>
          <w:sz w:val="24"/>
          <w:szCs w:val="24"/>
        </w:rPr>
      </w:pPr>
      <w:bookmarkStart w:id="51" w:name="_Toc142982283"/>
    </w:p>
    <w:p w14:paraId="53E653E8" w14:textId="74D1F3F8" w:rsidR="006F155F" w:rsidRPr="007E0A63" w:rsidRDefault="00486967" w:rsidP="00687E61">
      <w:pPr>
        <w:rPr>
          <w:b/>
          <w:bCs/>
          <w:sz w:val="24"/>
          <w:szCs w:val="24"/>
        </w:rPr>
      </w:pPr>
      <w:r w:rsidRPr="007E0A63">
        <w:rPr>
          <w:b/>
          <w:bCs/>
          <w:sz w:val="24"/>
          <w:szCs w:val="24"/>
        </w:rPr>
        <w:t>Solicitanţii trebuie să îndeplinească cumulativ următoarele condiţii de natură instituţională, legală</w:t>
      </w:r>
      <w:r w:rsidRPr="007E0A63">
        <w:rPr>
          <w:b/>
          <w:bCs/>
          <w:spacing w:val="1"/>
          <w:sz w:val="24"/>
          <w:szCs w:val="24"/>
        </w:rPr>
        <w:t xml:space="preserve"> </w:t>
      </w:r>
      <w:r w:rsidRPr="007E0A63">
        <w:rPr>
          <w:b/>
          <w:bCs/>
          <w:sz w:val="24"/>
          <w:szCs w:val="24"/>
        </w:rPr>
        <w:t>şi</w:t>
      </w:r>
      <w:r w:rsidR="00F9057B" w:rsidRPr="007E0A63">
        <w:rPr>
          <w:b/>
          <w:bCs/>
          <w:sz w:val="24"/>
          <w:szCs w:val="24"/>
        </w:rPr>
        <w:t xml:space="preserve"> </w:t>
      </w:r>
      <w:r w:rsidRPr="007E0A63">
        <w:rPr>
          <w:b/>
          <w:bCs/>
          <w:spacing w:val="-57"/>
          <w:sz w:val="24"/>
          <w:szCs w:val="24"/>
        </w:rPr>
        <w:t xml:space="preserve"> </w:t>
      </w:r>
      <w:r w:rsidRPr="007E0A63">
        <w:rPr>
          <w:b/>
          <w:bCs/>
          <w:sz w:val="24"/>
          <w:szCs w:val="24"/>
        </w:rPr>
        <w:t>financiară:</w:t>
      </w:r>
      <w:bookmarkEnd w:id="51"/>
    </w:p>
    <w:p w14:paraId="58695178" w14:textId="2E0642D6" w:rsidR="00AA54B0" w:rsidRPr="007E0A63" w:rsidRDefault="00385A62" w:rsidP="007E0A63">
      <w:pPr>
        <w:pStyle w:val="BodyText"/>
        <w:numPr>
          <w:ilvl w:val="0"/>
          <w:numId w:val="160"/>
        </w:numPr>
        <w:ind w:left="284" w:right="425" w:hanging="284"/>
        <w:jc w:val="both"/>
      </w:pPr>
      <w:r w:rsidRPr="007E0A63">
        <w:t>se încadrează în categoria beneficiarilor eligibili, în funcție de acțiunile finanțabile prevăzute la Secțiunea 1.3.1 din prezentul ghid</w:t>
      </w:r>
      <w:r w:rsidR="002B2579" w:rsidRPr="007E0A63">
        <w:t>, respectiv</w:t>
      </w:r>
      <w:r w:rsidR="00AA54B0" w:rsidRPr="007E0A63">
        <w:t>:</w:t>
      </w:r>
    </w:p>
    <w:p w14:paraId="75555611" w14:textId="77777777" w:rsidR="00AA54B0" w:rsidRPr="007E0A63" w:rsidRDefault="00AA54B0" w:rsidP="00AA54B0">
      <w:pPr>
        <w:pStyle w:val="ListParagraph"/>
        <w:numPr>
          <w:ilvl w:val="0"/>
          <w:numId w:val="111"/>
        </w:numPr>
        <w:tabs>
          <w:tab w:val="left" w:pos="9781"/>
        </w:tabs>
        <w:rPr>
          <w:b/>
          <w:bCs/>
          <w:sz w:val="24"/>
          <w:szCs w:val="24"/>
        </w:rPr>
      </w:pPr>
      <w:r w:rsidRPr="007E0A63">
        <w:rPr>
          <w:b/>
          <w:sz w:val="24"/>
          <w:szCs w:val="24"/>
        </w:rPr>
        <w:t>Unitățile administrativ teritoriale, sub-diviziuni ale unităților administrativ teritoriale,</w:t>
      </w:r>
    </w:p>
    <w:p w14:paraId="65D3D29E" w14:textId="0AB99665" w:rsidR="00AA54B0" w:rsidRPr="007E0A63" w:rsidRDefault="00003AB2" w:rsidP="00AA54B0">
      <w:pPr>
        <w:pStyle w:val="ListParagraph"/>
        <w:numPr>
          <w:ilvl w:val="0"/>
          <w:numId w:val="111"/>
        </w:numPr>
        <w:tabs>
          <w:tab w:val="left" w:pos="9781"/>
        </w:tabs>
        <w:rPr>
          <w:b/>
          <w:bCs/>
          <w:sz w:val="24"/>
          <w:szCs w:val="24"/>
        </w:rPr>
      </w:pPr>
      <w:r w:rsidRPr="007E0A63">
        <w:rPr>
          <w:b/>
          <w:sz w:val="24"/>
          <w:szCs w:val="24"/>
        </w:rPr>
        <w:t>U</w:t>
      </w:r>
      <w:r w:rsidR="00AA54B0" w:rsidRPr="007E0A63">
        <w:rPr>
          <w:b/>
          <w:sz w:val="24"/>
          <w:szCs w:val="24"/>
        </w:rPr>
        <w:t>nitățile și subunitățile din sistemul național de apărare, ordine publică și siguranță națională,</w:t>
      </w:r>
    </w:p>
    <w:p w14:paraId="75AFB09B" w14:textId="2F944725" w:rsidR="00066E7A" w:rsidRPr="007E0A63" w:rsidRDefault="00066E7A" w:rsidP="00AA54B0">
      <w:pPr>
        <w:pStyle w:val="ListParagraph"/>
        <w:numPr>
          <w:ilvl w:val="0"/>
          <w:numId w:val="111"/>
        </w:numPr>
        <w:tabs>
          <w:tab w:val="left" w:pos="9781"/>
        </w:tabs>
        <w:rPr>
          <w:b/>
          <w:bCs/>
          <w:sz w:val="24"/>
          <w:szCs w:val="24"/>
        </w:rPr>
      </w:pPr>
      <w:r w:rsidRPr="007E0A63">
        <w:rPr>
          <w:b/>
          <w:sz w:val="24"/>
          <w:szCs w:val="24"/>
        </w:rPr>
        <w:t>Unitățile din sistemul administrației penitenciare,</w:t>
      </w:r>
    </w:p>
    <w:p w14:paraId="6DA68D8C" w14:textId="77777777" w:rsidR="00AD7F80" w:rsidRPr="007E0A63" w:rsidRDefault="00AD7F80" w:rsidP="00AD7F80">
      <w:pPr>
        <w:pStyle w:val="ListParagraph"/>
        <w:numPr>
          <w:ilvl w:val="0"/>
          <w:numId w:val="111"/>
        </w:numPr>
        <w:tabs>
          <w:tab w:val="left" w:pos="9781"/>
        </w:tabs>
        <w:rPr>
          <w:b/>
          <w:bCs/>
          <w:sz w:val="24"/>
          <w:szCs w:val="24"/>
        </w:rPr>
      </w:pPr>
      <w:r w:rsidRPr="007E0A63">
        <w:rPr>
          <w:b/>
          <w:bCs/>
          <w:sz w:val="24"/>
          <w:szCs w:val="24"/>
        </w:rPr>
        <w:t>Spitalele finanțate integral din fonduri publice,</w:t>
      </w:r>
    </w:p>
    <w:p w14:paraId="0A43EEC3" w14:textId="76250138" w:rsidR="00AA54B0" w:rsidRPr="007E0A63" w:rsidRDefault="00003AB2" w:rsidP="00AA54B0">
      <w:pPr>
        <w:pStyle w:val="ListParagraph"/>
        <w:numPr>
          <w:ilvl w:val="0"/>
          <w:numId w:val="111"/>
        </w:numPr>
        <w:tabs>
          <w:tab w:val="left" w:pos="9781"/>
        </w:tabs>
        <w:rPr>
          <w:b/>
          <w:bCs/>
          <w:sz w:val="24"/>
          <w:szCs w:val="24"/>
        </w:rPr>
      </w:pPr>
      <w:r w:rsidRPr="007E0A63">
        <w:rPr>
          <w:b/>
          <w:sz w:val="24"/>
          <w:szCs w:val="24"/>
        </w:rPr>
        <w:t>I</w:t>
      </w:r>
      <w:r w:rsidR="00AA54B0" w:rsidRPr="007E0A63">
        <w:rPr>
          <w:b/>
          <w:sz w:val="24"/>
          <w:szCs w:val="24"/>
        </w:rPr>
        <w:t>nstituții publice, astfel cum sunt definite de Legea nr. 500/2002 privind finanțele publice, cu modificările și completările ulterioare la art. 2 pct. 30, (inclusiv entit</w:t>
      </w:r>
      <w:r w:rsidR="004135F1" w:rsidRPr="007E0A63">
        <w:rPr>
          <w:b/>
          <w:sz w:val="24"/>
          <w:szCs w:val="24"/>
        </w:rPr>
        <w:t>ăț</w:t>
      </w:r>
      <w:r w:rsidR="00AA54B0" w:rsidRPr="007E0A63">
        <w:rPr>
          <w:b/>
          <w:sz w:val="24"/>
          <w:szCs w:val="24"/>
        </w:rPr>
        <w:t xml:space="preserve">ile publice subordonate sau aflate sub autoritatea/în coordonarea acestora exclusiv </w:t>
      </w:r>
      <w:r w:rsidR="00AA54B0" w:rsidRPr="007E0A63">
        <w:rPr>
          <w:b/>
          <w:bCs/>
          <w:sz w:val="24"/>
          <w:szCs w:val="24"/>
        </w:rPr>
        <w:t>Regiile autonome și societ</w:t>
      </w:r>
      <w:r w:rsidR="004135F1" w:rsidRPr="007E0A63">
        <w:rPr>
          <w:b/>
          <w:bCs/>
          <w:sz w:val="24"/>
          <w:szCs w:val="24"/>
        </w:rPr>
        <w:t>ăț</w:t>
      </w:r>
      <w:r w:rsidR="00AA54B0" w:rsidRPr="007E0A63">
        <w:rPr>
          <w:b/>
          <w:bCs/>
          <w:sz w:val="24"/>
          <w:szCs w:val="24"/>
        </w:rPr>
        <w:t xml:space="preserve">ile cu capital de stat), </w:t>
      </w:r>
    </w:p>
    <w:p w14:paraId="6B2B6FE0" w14:textId="05A29287" w:rsidR="00AA54B0" w:rsidRPr="007E0A63" w:rsidRDefault="00AA54B0" w:rsidP="00AA54B0">
      <w:pPr>
        <w:pStyle w:val="ListParagraph"/>
        <w:numPr>
          <w:ilvl w:val="0"/>
          <w:numId w:val="111"/>
        </w:numPr>
        <w:tabs>
          <w:tab w:val="left" w:pos="9781"/>
        </w:tabs>
        <w:rPr>
          <w:b/>
          <w:bCs/>
          <w:sz w:val="24"/>
          <w:szCs w:val="24"/>
        </w:rPr>
      </w:pPr>
      <w:r w:rsidRPr="007E0A63">
        <w:rPr>
          <w:b/>
          <w:bCs/>
          <w:sz w:val="24"/>
          <w:szCs w:val="24"/>
        </w:rPr>
        <w:t>Cultele recunoscute oficial în România</w:t>
      </w:r>
      <w:r w:rsidR="00003AB2" w:rsidRPr="007E0A63">
        <w:rPr>
          <w:b/>
          <w:bCs/>
          <w:sz w:val="24"/>
          <w:szCs w:val="24"/>
        </w:rPr>
        <w:t xml:space="preserve"> </w:t>
      </w:r>
      <w:r w:rsidRPr="007E0A63">
        <w:rPr>
          <w:b/>
          <w:bCs/>
          <w:sz w:val="24"/>
          <w:szCs w:val="24"/>
        </w:rPr>
        <w:t xml:space="preserve">și unitățile locale ale acestora, definite potrivit prevederilor Legii nr. 489/2006 privind libertatea religioasă și regimul general al cultelor, republicată, </w:t>
      </w:r>
    </w:p>
    <w:p w14:paraId="7C6FD7B0" w14:textId="4A61F751" w:rsidR="00AA54B0" w:rsidRPr="007E0A63" w:rsidRDefault="00AA54B0" w:rsidP="00AA54B0">
      <w:pPr>
        <w:pStyle w:val="ListParagraph"/>
        <w:numPr>
          <w:ilvl w:val="0"/>
          <w:numId w:val="111"/>
        </w:numPr>
        <w:tabs>
          <w:tab w:val="left" w:pos="9781"/>
        </w:tabs>
        <w:rPr>
          <w:b/>
          <w:bCs/>
          <w:sz w:val="24"/>
          <w:szCs w:val="24"/>
        </w:rPr>
      </w:pPr>
      <w:r w:rsidRPr="007E0A63">
        <w:rPr>
          <w:b/>
          <w:bCs/>
          <w:sz w:val="24"/>
          <w:szCs w:val="24"/>
          <w:shd w:val="clear" w:color="auto" w:fill="FFFFFF"/>
        </w:rPr>
        <w:t xml:space="preserve">Instituţiile de învăţământ </w:t>
      </w:r>
      <w:r w:rsidR="00183EDF" w:rsidRPr="007E0A63">
        <w:rPr>
          <w:b/>
          <w:bCs/>
          <w:sz w:val="24"/>
          <w:szCs w:val="24"/>
          <w:shd w:val="clear" w:color="auto" w:fill="FFFFFF"/>
        </w:rPr>
        <w:t xml:space="preserve">superior </w:t>
      </w:r>
      <w:r w:rsidR="00000108" w:rsidRPr="007E0A63">
        <w:rPr>
          <w:b/>
          <w:bCs/>
          <w:sz w:val="24"/>
          <w:szCs w:val="24"/>
          <w:shd w:val="clear" w:color="auto" w:fill="FFFFFF"/>
        </w:rPr>
        <w:t>de stat</w:t>
      </w:r>
      <w:r w:rsidRPr="007E0A63">
        <w:rPr>
          <w:b/>
          <w:bCs/>
          <w:sz w:val="24"/>
          <w:szCs w:val="24"/>
        </w:rPr>
        <w:t xml:space="preserve">, </w:t>
      </w:r>
    </w:p>
    <w:p w14:paraId="69B269C1" w14:textId="3966DD29" w:rsidR="00AA54B0" w:rsidRPr="007E0A63" w:rsidRDefault="00003AB2" w:rsidP="00AA54B0">
      <w:pPr>
        <w:pStyle w:val="ListParagraph"/>
        <w:numPr>
          <w:ilvl w:val="0"/>
          <w:numId w:val="111"/>
        </w:numPr>
        <w:tabs>
          <w:tab w:val="left" w:pos="9781"/>
        </w:tabs>
        <w:rPr>
          <w:b/>
          <w:bCs/>
          <w:sz w:val="24"/>
          <w:szCs w:val="24"/>
        </w:rPr>
      </w:pPr>
      <w:r w:rsidRPr="007E0A63">
        <w:rPr>
          <w:b/>
          <w:bCs/>
          <w:sz w:val="24"/>
          <w:szCs w:val="24"/>
        </w:rPr>
        <w:t>I</w:t>
      </w:r>
      <w:r w:rsidR="00AA54B0" w:rsidRPr="007E0A63">
        <w:rPr>
          <w:b/>
          <w:bCs/>
          <w:sz w:val="24"/>
          <w:szCs w:val="24"/>
        </w:rPr>
        <w:t xml:space="preserve">nstitutele naționale, institutele, centrele și stațiunile de cercetare dezvoltare de drept public, astfel cum sunt acestea prevăzute în O.G. nr. 57/2002 </w:t>
      </w:r>
      <w:r w:rsidR="00AA54B0" w:rsidRPr="007E0A63">
        <w:rPr>
          <w:b/>
          <w:bCs/>
          <w:i/>
          <w:iCs/>
          <w:sz w:val="24"/>
          <w:szCs w:val="24"/>
        </w:rPr>
        <w:t>privind cercetarea științifică și dezvoltarea tehnologică</w:t>
      </w:r>
      <w:r w:rsidR="00AA54B0" w:rsidRPr="007E0A63">
        <w:rPr>
          <w:b/>
          <w:bCs/>
          <w:sz w:val="24"/>
          <w:szCs w:val="24"/>
        </w:rPr>
        <w:t xml:space="preserve">, cu modificările și completările ulterioare, </w:t>
      </w:r>
    </w:p>
    <w:p w14:paraId="7C9003D3" w14:textId="1BBB114A" w:rsidR="00AA54B0" w:rsidRDefault="00AA54B0" w:rsidP="00AA54B0">
      <w:pPr>
        <w:pStyle w:val="ListParagraph"/>
        <w:numPr>
          <w:ilvl w:val="0"/>
          <w:numId w:val="111"/>
        </w:numPr>
        <w:tabs>
          <w:tab w:val="left" w:pos="9781"/>
        </w:tabs>
        <w:rPr>
          <w:b/>
          <w:bCs/>
          <w:sz w:val="24"/>
          <w:szCs w:val="24"/>
        </w:rPr>
      </w:pPr>
      <w:r w:rsidRPr="007E0A63">
        <w:rPr>
          <w:b/>
          <w:bCs/>
          <w:sz w:val="24"/>
          <w:szCs w:val="24"/>
        </w:rPr>
        <w:t>Asociațiile de Dezvoltare Intercomunitară constituite conform prevederilor O.U.G. nr. 57/2019 privind Codul administrativ</w:t>
      </w:r>
      <w:r w:rsidR="00D71BF4" w:rsidRPr="007E0A63">
        <w:rPr>
          <w:b/>
          <w:bCs/>
          <w:sz w:val="24"/>
          <w:szCs w:val="24"/>
        </w:rPr>
        <w:t>,</w:t>
      </w:r>
    </w:p>
    <w:p w14:paraId="46025F63" w14:textId="4ACBA2FC" w:rsidR="007D2A6E" w:rsidRPr="007D2A6E" w:rsidRDefault="007D2A6E" w:rsidP="007D2A6E">
      <w:pPr>
        <w:pStyle w:val="ListParagraph"/>
        <w:numPr>
          <w:ilvl w:val="0"/>
          <w:numId w:val="111"/>
        </w:numPr>
        <w:tabs>
          <w:tab w:val="left" w:pos="9781"/>
        </w:tabs>
        <w:rPr>
          <w:b/>
          <w:bCs/>
          <w:sz w:val="24"/>
          <w:szCs w:val="24"/>
        </w:rPr>
      </w:pPr>
      <w:r>
        <w:rPr>
          <w:b/>
          <w:bCs/>
          <w:sz w:val="24"/>
          <w:szCs w:val="24"/>
        </w:rPr>
        <w:t>Centrele sociale și centrele de î</w:t>
      </w:r>
      <w:r w:rsidRPr="007D2A6E">
        <w:rPr>
          <w:b/>
          <w:bCs/>
          <w:sz w:val="24"/>
          <w:szCs w:val="24"/>
        </w:rPr>
        <w:t xml:space="preserve">ngrijiri </w:t>
      </w:r>
      <w:r>
        <w:rPr>
          <w:b/>
          <w:bCs/>
          <w:sz w:val="24"/>
          <w:szCs w:val="24"/>
        </w:rPr>
        <w:t>p</w:t>
      </w:r>
      <w:r w:rsidRPr="007D2A6E">
        <w:rPr>
          <w:b/>
          <w:bCs/>
          <w:sz w:val="24"/>
          <w:szCs w:val="24"/>
        </w:rPr>
        <w:t>aliative</w:t>
      </w:r>
      <w:r>
        <w:rPr>
          <w:b/>
          <w:bCs/>
          <w:sz w:val="24"/>
          <w:szCs w:val="24"/>
        </w:rPr>
        <w:t xml:space="preserve"> </w:t>
      </w:r>
      <w:r w:rsidRPr="007E0A63">
        <w:rPr>
          <w:b/>
          <w:bCs/>
          <w:sz w:val="24"/>
          <w:szCs w:val="24"/>
        </w:rPr>
        <w:t>finanțate integral din fonduri publice</w:t>
      </w:r>
    </w:p>
    <w:p w14:paraId="61800BB3" w14:textId="084DB8C2" w:rsidR="005E752F" w:rsidRPr="007E0A63" w:rsidRDefault="002B2579" w:rsidP="005E752F">
      <w:pPr>
        <w:tabs>
          <w:tab w:val="left" w:pos="426"/>
        </w:tabs>
        <w:spacing w:before="120"/>
        <w:rPr>
          <w:b/>
          <w:bCs/>
          <w:sz w:val="24"/>
          <w:szCs w:val="24"/>
        </w:rPr>
      </w:pPr>
      <w:r w:rsidRPr="007E0A63">
        <w:rPr>
          <w:b/>
          <w:bCs/>
          <w:sz w:val="24"/>
          <w:szCs w:val="24"/>
        </w:rPr>
        <w:t>inclusiv parteneriatele dintre entitățile de mai sus</w:t>
      </w:r>
      <w:r w:rsidR="00303F5B" w:rsidRPr="007E0A63">
        <w:rPr>
          <w:b/>
          <w:bCs/>
          <w:sz w:val="24"/>
          <w:szCs w:val="24"/>
        </w:rPr>
        <w:t>.</w:t>
      </w:r>
    </w:p>
    <w:p w14:paraId="42499A0C" w14:textId="1F767052" w:rsidR="00AA54B0" w:rsidRPr="007E0A63" w:rsidRDefault="00B62570" w:rsidP="009619A3">
      <w:pPr>
        <w:pStyle w:val="ListParagraph"/>
        <w:numPr>
          <w:ilvl w:val="0"/>
          <w:numId w:val="160"/>
        </w:numPr>
        <w:tabs>
          <w:tab w:val="left" w:pos="284"/>
        </w:tabs>
        <w:ind w:hanging="720"/>
        <w:rPr>
          <w:sz w:val="24"/>
          <w:szCs w:val="24"/>
        </w:rPr>
      </w:pPr>
      <w:r w:rsidRPr="007E0A63">
        <w:rPr>
          <w:sz w:val="24"/>
          <w:szCs w:val="24"/>
        </w:rPr>
        <w:t>sunt legal constitu</w:t>
      </w:r>
      <w:r w:rsidR="00B64BC3" w:rsidRPr="007E0A63">
        <w:rPr>
          <w:sz w:val="24"/>
          <w:szCs w:val="24"/>
        </w:rPr>
        <w:t>i</w:t>
      </w:r>
      <w:r w:rsidR="00B15692">
        <w:rPr>
          <w:sz w:val="24"/>
          <w:szCs w:val="24"/>
        </w:rPr>
        <w:t>ț</w:t>
      </w:r>
      <w:r w:rsidR="00E53F38" w:rsidRPr="007E0A63">
        <w:rPr>
          <w:sz w:val="24"/>
          <w:szCs w:val="24"/>
        </w:rPr>
        <w:t>i</w:t>
      </w:r>
      <w:r w:rsidR="009619A3" w:rsidRPr="007E0A63">
        <w:rPr>
          <w:sz w:val="24"/>
          <w:szCs w:val="24"/>
          <w:lang w:val="en-US"/>
        </w:rPr>
        <w:t>;</w:t>
      </w:r>
    </w:p>
    <w:p w14:paraId="6700F023" w14:textId="365C9C4B" w:rsidR="006F155F" w:rsidRPr="007E0A63" w:rsidRDefault="00486967" w:rsidP="00D00CAA">
      <w:pPr>
        <w:pStyle w:val="ListParagraph"/>
        <w:tabs>
          <w:tab w:val="left" w:pos="9781"/>
        </w:tabs>
        <w:ind w:left="284" w:firstLine="0"/>
        <w:rPr>
          <w:i/>
          <w:sz w:val="24"/>
          <w:szCs w:val="24"/>
        </w:rPr>
      </w:pPr>
      <w:r w:rsidRPr="007E0A63">
        <w:rPr>
          <w:i/>
          <w:sz w:val="24"/>
          <w:szCs w:val="24"/>
        </w:rPr>
        <w:t>Se</w:t>
      </w:r>
      <w:r w:rsidRPr="007E0A63">
        <w:rPr>
          <w:i/>
          <w:spacing w:val="-2"/>
          <w:sz w:val="24"/>
          <w:szCs w:val="24"/>
        </w:rPr>
        <w:t xml:space="preserve"> </w:t>
      </w:r>
      <w:r w:rsidRPr="007E0A63">
        <w:rPr>
          <w:i/>
          <w:sz w:val="24"/>
          <w:szCs w:val="24"/>
        </w:rPr>
        <w:t>probează</w:t>
      </w:r>
      <w:r w:rsidRPr="007E0A63">
        <w:rPr>
          <w:i/>
          <w:spacing w:val="-2"/>
          <w:sz w:val="24"/>
          <w:szCs w:val="24"/>
        </w:rPr>
        <w:t xml:space="preserve"> </w:t>
      </w:r>
      <w:r w:rsidRPr="007E0A63">
        <w:rPr>
          <w:i/>
          <w:sz w:val="24"/>
          <w:szCs w:val="24"/>
        </w:rPr>
        <w:t>prin:</w:t>
      </w:r>
    </w:p>
    <w:p w14:paraId="78B8F490" w14:textId="70574A3E" w:rsidR="00722B29" w:rsidRPr="007E0A63" w:rsidRDefault="00891E79" w:rsidP="00952CA2">
      <w:pPr>
        <w:pStyle w:val="ListParagraph"/>
        <w:numPr>
          <w:ilvl w:val="0"/>
          <w:numId w:val="113"/>
        </w:numPr>
        <w:rPr>
          <w:i/>
          <w:sz w:val="24"/>
          <w:szCs w:val="24"/>
        </w:rPr>
      </w:pPr>
      <w:r w:rsidRPr="007E0A63">
        <w:rPr>
          <w:i/>
          <w:sz w:val="24"/>
          <w:szCs w:val="24"/>
        </w:rPr>
        <w:lastRenderedPageBreak/>
        <w:t>Actul constitutiv/actul normativ de înființare</w:t>
      </w:r>
      <w:r w:rsidR="001E4B4E" w:rsidRPr="007E0A63">
        <w:rPr>
          <w:i/>
          <w:sz w:val="24"/>
          <w:szCs w:val="24"/>
        </w:rPr>
        <w:t xml:space="preserve">, </w:t>
      </w:r>
      <w:r w:rsidR="00722B29" w:rsidRPr="007E0A63">
        <w:rPr>
          <w:i/>
          <w:sz w:val="24"/>
          <w:szCs w:val="24"/>
        </w:rPr>
        <w:t>Hotărâre judecătorească de validare primar/Hotărâre de validare a Consiliului Local/Judeţean/Hotărâre a Consiliului judeţean de alegere a Preşedintelui Consiliului judeţean</w:t>
      </w:r>
      <w:r w:rsidR="00BF574B" w:rsidRPr="007E0A63">
        <w:rPr>
          <w:i/>
          <w:sz w:val="24"/>
          <w:szCs w:val="24"/>
        </w:rPr>
        <w:t xml:space="preserve">, </w:t>
      </w:r>
      <w:r w:rsidR="00AF6E30" w:rsidRPr="007E0A63">
        <w:rPr>
          <w:i/>
          <w:sz w:val="24"/>
          <w:szCs w:val="24"/>
        </w:rPr>
        <w:t>Ordinul prefectului de constatare a</w:t>
      </w:r>
      <w:r w:rsidR="00BF574B" w:rsidRPr="007E0A63">
        <w:rPr>
          <w:i/>
          <w:sz w:val="24"/>
          <w:szCs w:val="24"/>
        </w:rPr>
        <w:t xml:space="preserve"> î</w:t>
      </w:r>
      <w:r w:rsidR="00AF6E30" w:rsidRPr="007E0A63">
        <w:rPr>
          <w:i/>
          <w:sz w:val="24"/>
          <w:szCs w:val="24"/>
        </w:rPr>
        <w:t>ndeplinirii conditiilor legale de</w:t>
      </w:r>
      <w:r w:rsidR="00E44628" w:rsidRPr="007E0A63">
        <w:rPr>
          <w:i/>
          <w:sz w:val="24"/>
          <w:szCs w:val="24"/>
        </w:rPr>
        <w:t xml:space="preserve"> cons</w:t>
      </w:r>
      <w:r w:rsidR="00BF574B" w:rsidRPr="007E0A63">
        <w:rPr>
          <w:i/>
          <w:sz w:val="24"/>
          <w:szCs w:val="24"/>
        </w:rPr>
        <w:t>ti</w:t>
      </w:r>
      <w:r w:rsidR="00E44628" w:rsidRPr="007E0A63">
        <w:rPr>
          <w:i/>
          <w:sz w:val="24"/>
          <w:szCs w:val="24"/>
        </w:rPr>
        <w:t>tuire a Consiliului local</w:t>
      </w:r>
      <w:r w:rsidR="005629FE" w:rsidRPr="007E0A63">
        <w:rPr>
          <w:i/>
          <w:sz w:val="24"/>
          <w:szCs w:val="24"/>
        </w:rPr>
        <w:t xml:space="preserve"> etc,</w:t>
      </w:r>
      <w:r w:rsidRPr="007E0A63">
        <w:rPr>
          <w:i/>
          <w:sz w:val="24"/>
          <w:szCs w:val="24"/>
        </w:rPr>
        <w:t xml:space="preserve"> după caz</w:t>
      </w:r>
      <w:r w:rsidR="00BB1889" w:rsidRPr="007E0A63">
        <w:rPr>
          <w:i/>
          <w:sz w:val="24"/>
          <w:szCs w:val="24"/>
        </w:rPr>
        <w:t>/Acord de parteneriat, încheiat anterior datei depunerii cererii de finanțare</w:t>
      </w:r>
      <w:r w:rsidR="00306FF7" w:rsidRPr="007E0A63">
        <w:rPr>
          <w:i/>
          <w:sz w:val="24"/>
          <w:szCs w:val="24"/>
        </w:rPr>
        <w:t>.</w:t>
      </w:r>
    </w:p>
    <w:p w14:paraId="12ED333D" w14:textId="49E2D4DB" w:rsidR="00C254E8" w:rsidRPr="007E0A63" w:rsidRDefault="00C254E8" w:rsidP="00102885">
      <w:pPr>
        <w:jc w:val="both"/>
        <w:rPr>
          <w:color w:val="0000FF"/>
          <w:sz w:val="24"/>
          <w:szCs w:val="24"/>
          <w:u w:val="single" w:color="0000FF"/>
        </w:rPr>
      </w:pPr>
    </w:p>
    <w:p w14:paraId="32D7279E" w14:textId="5C3E803D" w:rsidR="00AB592E" w:rsidRPr="007E0A63" w:rsidRDefault="009619A3" w:rsidP="004B557C">
      <w:pPr>
        <w:ind w:left="284" w:hanging="284"/>
        <w:jc w:val="both"/>
        <w:rPr>
          <w:bCs/>
          <w:sz w:val="24"/>
          <w:szCs w:val="24"/>
        </w:rPr>
      </w:pPr>
      <w:r w:rsidRPr="007E0A63">
        <w:rPr>
          <w:bCs/>
          <w:noProof/>
          <w:sz w:val="24"/>
          <w:szCs w:val="24"/>
        </w:rPr>
        <w:t>c</w:t>
      </w:r>
      <w:r w:rsidR="00D83F1F" w:rsidRPr="007E0A63">
        <w:rPr>
          <w:bCs/>
          <w:noProof/>
          <w:sz w:val="24"/>
          <w:szCs w:val="24"/>
        </w:rPr>
        <w:t xml:space="preserve">) </w:t>
      </w:r>
      <w:bookmarkStart w:id="52" w:name="_Hlk144799131"/>
      <w:r w:rsidR="00AC1DE4" w:rsidRPr="007E0A63">
        <w:rPr>
          <w:bCs/>
          <w:noProof/>
          <w:sz w:val="24"/>
          <w:szCs w:val="24"/>
        </w:rPr>
        <w:t>A</w:t>
      </w:r>
      <w:r w:rsidR="00576000" w:rsidRPr="007E0A63">
        <w:rPr>
          <w:bCs/>
          <w:sz w:val="24"/>
          <w:szCs w:val="24"/>
        </w:rPr>
        <w:t xml:space="preserve">ctivitățile economice </w:t>
      </w:r>
      <w:bookmarkEnd w:id="52"/>
      <w:r w:rsidR="00576000" w:rsidRPr="007E0A63">
        <w:rPr>
          <w:bCs/>
          <w:sz w:val="24"/>
          <w:szCs w:val="24"/>
        </w:rPr>
        <w:t xml:space="preserve">desfășurate de solicitanți </w:t>
      </w:r>
      <w:r w:rsidR="00410968" w:rsidRPr="007E0A63">
        <w:rPr>
          <w:bCs/>
          <w:sz w:val="24"/>
          <w:szCs w:val="24"/>
        </w:rPr>
        <w:t xml:space="preserve">au un caracter strict auxiliar </w:t>
      </w:r>
      <w:r w:rsidR="00BB583F" w:rsidRPr="007E0A63">
        <w:rPr>
          <w:bCs/>
          <w:sz w:val="24"/>
          <w:szCs w:val="24"/>
        </w:rPr>
        <w:t xml:space="preserve">și </w:t>
      </w:r>
      <w:r w:rsidR="00576000" w:rsidRPr="007E0A63">
        <w:rPr>
          <w:bCs/>
          <w:sz w:val="24"/>
          <w:szCs w:val="24"/>
        </w:rPr>
        <w:t xml:space="preserve">nu trebuie să depășească 20% din </w:t>
      </w:r>
      <w:bookmarkStart w:id="53" w:name="_Hlk132728995"/>
      <w:r w:rsidR="00EC75CA" w:rsidRPr="007E0A63">
        <w:rPr>
          <w:bCs/>
          <w:sz w:val="24"/>
          <w:szCs w:val="24"/>
        </w:rPr>
        <w:t xml:space="preserve">capacitatea anuală totală a </w:t>
      </w:r>
      <w:r w:rsidR="00576000" w:rsidRPr="007E0A63">
        <w:rPr>
          <w:bCs/>
          <w:sz w:val="24"/>
          <w:szCs w:val="24"/>
        </w:rPr>
        <w:t>b</w:t>
      </w:r>
      <w:r w:rsidR="00576000" w:rsidRPr="007E0A63">
        <w:rPr>
          <w:bCs/>
          <w:noProof/>
          <w:sz w:val="24"/>
          <w:szCs w:val="24"/>
        </w:rPr>
        <w:t>eneficiarului</w:t>
      </w:r>
      <w:bookmarkEnd w:id="53"/>
      <w:r w:rsidR="00576000" w:rsidRPr="007E0A63">
        <w:rPr>
          <w:bCs/>
          <w:sz w:val="24"/>
          <w:szCs w:val="24"/>
        </w:rPr>
        <w:t>.</w:t>
      </w:r>
      <w:r w:rsidR="006A3476" w:rsidRPr="007E0A63">
        <w:rPr>
          <w:bCs/>
          <w:sz w:val="24"/>
          <w:szCs w:val="24"/>
        </w:rPr>
        <w:t xml:space="preserve"> </w:t>
      </w:r>
      <w:r w:rsidR="00BB583F" w:rsidRPr="007E0A63">
        <w:rPr>
          <w:iCs/>
          <w:sz w:val="24"/>
          <w:szCs w:val="24"/>
        </w:rPr>
        <w:t xml:space="preserve">Determinarea procentului în care </w:t>
      </w:r>
      <w:r w:rsidR="00866E43" w:rsidRPr="007E0A63">
        <w:rPr>
          <w:iCs/>
          <w:sz w:val="24"/>
          <w:szCs w:val="24"/>
        </w:rPr>
        <w:t>solicitantul</w:t>
      </w:r>
      <w:r w:rsidR="00BB583F" w:rsidRPr="007E0A63">
        <w:rPr>
          <w:iCs/>
          <w:sz w:val="24"/>
          <w:szCs w:val="24"/>
        </w:rPr>
        <w:t xml:space="preserve"> își desfășoară activități economice/neeconomice se poate realiza în funcție de natura activității și de tipul de resurse necesare desfășurării activității și poate fi calculat</w:t>
      </w:r>
      <w:r w:rsidR="00866E43" w:rsidRPr="007E0A63">
        <w:rPr>
          <w:iCs/>
          <w:sz w:val="24"/>
          <w:szCs w:val="24"/>
        </w:rPr>
        <w:t>ă</w:t>
      </w:r>
      <w:r w:rsidR="00BB583F" w:rsidRPr="007E0A63">
        <w:rPr>
          <w:iCs/>
          <w:sz w:val="24"/>
          <w:szCs w:val="24"/>
        </w:rPr>
        <w:t xml:space="preserve"> </w:t>
      </w:r>
      <w:r w:rsidR="00866E43" w:rsidRPr="007E0A63">
        <w:rPr>
          <w:iCs/>
          <w:sz w:val="24"/>
          <w:szCs w:val="24"/>
        </w:rPr>
        <w:t>pe</w:t>
      </w:r>
      <w:r w:rsidR="00BB583F" w:rsidRPr="007E0A63">
        <w:rPr>
          <w:iCs/>
          <w:sz w:val="24"/>
          <w:szCs w:val="24"/>
        </w:rPr>
        <w:t xml:space="preserve"> baza </w:t>
      </w:r>
      <w:r w:rsidR="00866E43" w:rsidRPr="007E0A63">
        <w:rPr>
          <w:iCs/>
          <w:sz w:val="24"/>
          <w:szCs w:val="24"/>
        </w:rPr>
        <w:t xml:space="preserve">contabilității timpului </w:t>
      </w:r>
      <w:r w:rsidR="00BB583F" w:rsidRPr="007E0A63">
        <w:rPr>
          <w:iCs/>
          <w:sz w:val="24"/>
          <w:szCs w:val="24"/>
        </w:rPr>
        <w:t>(</w:t>
      </w:r>
      <w:bookmarkStart w:id="54" w:name="_Hlk147825713"/>
      <w:r w:rsidR="00BB583F" w:rsidRPr="007E0A63">
        <w:rPr>
          <w:iCs/>
          <w:sz w:val="24"/>
          <w:szCs w:val="24"/>
        </w:rPr>
        <w:t>capacita</w:t>
      </w:r>
      <w:r w:rsidR="00866E43" w:rsidRPr="007E0A63">
        <w:rPr>
          <w:iCs/>
          <w:sz w:val="24"/>
          <w:szCs w:val="24"/>
        </w:rPr>
        <w:t>tea</w:t>
      </w:r>
      <w:r w:rsidR="00BB583F" w:rsidRPr="007E0A63">
        <w:rPr>
          <w:iCs/>
          <w:sz w:val="24"/>
          <w:szCs w:val="24"/>
        </w:rPr>
        <w:t xml:space="preserve"> de resurse umane măsurată în orele de lucru ale angajaților</w:t>
      </w:r>
      <w:r w:rsidR="00866E43" w:rsidRPr="007E0A63">
        <w:rPr>
          <w:iCs/>
          <w:sz w:val="24"/>
          <w:szCs w:val="24"/>
        </w:rPr>
        <w:t>)</w:t>
      </w:r>
      <w:r w:rsidR="00BB583F" w:rsidRPr="007E0A63">
        <w:rPr>
          <w:iCs/>
          <w:sz w:val="24"/>
          <w:szCs w:val="24"/>
        </w:rPr>
        <w:t>, a intr</w:t>
      </w:r>
      <w:r w:rsidR="008F1B4B" w:rsidRPr="007E0A63">
        <w:rPr>
          <w:iCs/>
          <w:sz w:val="24"/>
          <w:szCs w:val="24"/>
        </w:rPr>
        <w:t>ă</w:t>
      </w:r>
      <w:r w:rsidR="00BB583F" w:rsidRPr="007E0A63">
        <w:rPr>
          <w:iCs/>
          <w:sz w:val="24"/>
          <w:szCs w:val="24"/>
        </w:rPr>
        <w:t xml:space="preserve">rilor </w:t>
      </w:r>
      <w:r w:rsidR="00866E43" w:rsidRPr="007E0A63">
        <w:rPr>
          <w:iCs/>
          <w:sz w:val="24"/>
          <w:szCs w:val="24"/>
        </w:rPr>
        <w:t>(</w:t>
      </w:r>
      <w:r w:rsidR="00BB583F" w:rsidRPr="007E0A63">
        <w:rPr>
          <w:iCs/>
          <w:sz w:val="24"/>
          <w:szCs w:val="24"/>
        </w:rPr>
        <w:t xml:space="preserve">cum ar fi materialele, echipamentele și capitalul fix), a spațiului și a altor elemente relevante pentru activitatea specifică a </w:t>
      </w:r>
      <w:bookmarkEnd w:id="54"/>
      <w:r w:rsidR="0027364D" w:rsidRPr="007E0A63">
        <w:rPr>
          <w:iCs/>
          <w:sz w:val="24"/>
          <w:szCs w:val="24"/>
        </w:rPr>
        <w:t>solicitantului</w:t>
      </w:r>
      <w:r w:rsidR="00BB583F" w:rsidRPr="007E0A63">
        <w:rPr>
          <w:iCs/>
          <w:sz w:val="24"/>
          <w:szCs w:val="24"/>
        </w:rPr>
        <w:t>.</w:t>
      </w:r>
      <w:r w:rsidR="00C22965" w:rsidRPr="007E0A63">
        <w:rPr>
          <w:bCs/>
          <w:sz w:val="24"/>
          <w:szCs w:val="24"/>
        </w:rPr>
        <w:t xml:space="preserve"> </w:t>
      </w:r>
    </w:p>
    <w:p w14:paraId="4B3A3ED2" w14:textId="77777777" w:rsidR="00E613E5" w:rsidRPr="007E0A63" w:rsidRDefault="00E613E5" w:rsidP="00C22965">
      <w:pPr>
        <w:jc w:val="both"/>
        <w:rPr>
          <w:bCs/>
          <w:sz w:val="24"/>
          <w:szCs w:val="24"/>
        </w:rPr>
      </w:pPr>
    </w:p>
    <w:p w14:paraId="7FB3F802" w14:textId="77928661" w:rsidR="00C22965" w:rsidRPr="007E0A63" w:rsidRDefault="00C22965" w:rsidP="00E613E5">
      <w:pPr>
        <w:ind w:left="284"/>
        <w:jc w:val="both"/>
        <w:rPr>
          <w:bCs/>
          <w:sz w:val="24"/>
          <w:szCs w:val="24"/>
          <w:lang w:val="en-US"/>
        </w:rPr>
      </w:pPr>
      <w:r w:rsidRPr="007E0A63">
        <w:rPr>
          <w:bCs/>
          <w:sz w:val="24"/>
          <w:szCs w:val="24"/>
        </w:rPr>
        <w:t>Calculul justificativ al acestui procent va fi prezentat în cererea de finanțare la secțiunea ,,Justificare context</w:t>
      </w:r>
      <w:r w:rsidRPr="007E0A63">
        <w:rPr>
          <w:bCs/>
          <w:sz w:val="24"/>
          <w:szCs w:val="24"/>
          <w:lang w:val="en-US"/>
        </w:rPr>
        <w:t xml:space="preserve">”, cu </w:t>
      </w:r>
      <w:proofErr w:type="spellStart"/>
      <w:r w:rsidRPr="007E0A63">
        <w:rPr>
          <w:bCs/>
          <w:sz w:val="24"/>
          <w:szCs w:val="24"/>
          <w:lang w:val="en-US"/>
        </w:rPr>
        <w:t>includerea</w:t>
      </w:r>
      <w:proofErr w:type="spellEnd"/>
      <w:r w:rsidRPr="007E0A63">
        <w:rPr>
          <w:bCs/>
          <w:sz w:val="24"/>
          <w:szCs w:val="24"/>
          <w:lang w:val="en-US"/>
        </w:rPr>
        <w:t xml:space="preserve"> </w:t>
      </w:r>
      <w:proofErr w:type="spellStart"/>
      <w:r w:rsidRPr="007E0A63">
        <w:rPr>
          <w:bCs/>
          <w:sz w:val="24"/>
          <w:szCs w:val="24"/>
          <w:lang w:val="en-US"/>
        </w:rPr>
        <w:t>elementelor</w:t>
      </w:r>
      <w:proofErr w:type="spellEnd"/>
      <w:r w:rsidRPr="007E0A63">
        <w:rPr>
          <w:bCs/>
          <w:sz w:val="24"/>
          <w:szCs w:val="24"/>
          <w:lang w:val="en-US"/>
        </w:rPr>
        <w:t xml:space="preserve"> </w:t>
      </w:r>
      <w:proofErr w:type="spellStart"/>
      <w:r w:rsidRPr="007E0A63">
        <w:rPr>
          <w:bCs/>
          <w:sz w:val="24"/>
          <w:szCs w:val="24"/>
          <w:lang w:val="en-US"/>
        </w:rPr>
        <w:t>mai</w:t>
      </w:r>
      <w:proofErr w:type="spellEnd"/>
      <w:r w:rsidRPr="007E0A63">
        <w:rPr>
          <w:bCs/>
          <w:sz w:val="24"/>
          <w:szCs w:val="24"/>
          <w:lang w:val="en-US"/>
        </w:rPr>
        <w:t xml:space="preserve"> sus </w:t>
      </w:r>
      <w:proofErr w:type="spellStart"/>
      <w:r w:rsidRPr="007E0A63">
        <w:rPr>
          <w:bCs/>
          <w:sz w:val="24"/>
          <w:szCs w:val="24"/>
          <w:lang w:val="en-US"/>
        </w:rPr>
        <w:t>menționate</w:t>
      </w:r>
      <w:proofErr w:type="spellEnd"/>
      <w:r w:rsidRPr="007E0A63">
        <w:rPr>
          <w:bCs/>
          <w:sz w:val="24"/>
          <w:szCs w:val="24"/>
          <w:lang w:val="en-US"/>
        </w:rPr>
        <w:t xml:space="preserve"> </w:t>
      </w:r>
      <w:proofErr w:type="spellStart"/>
      <w:r w:rsidRPr="007E0A63">
        <w:rPr>
          <w:bCs/>
          <w:sz w:val="24"/>
          <w:szCs w:val="24"/>
          <w:lang w:val="en-US"/>
        </w:rPr>
        <w:t>și</w:t>
      </w:r>
      <w:proofErr w:type="spellEnd"/>
      <w:r w:rsidRPr="007E0A63">
        <w:rPr>
          <w:bCs/>
          <w:sz w:val="24"/>
          <w:szCs w:val="24"/>
          <w:lang w:val="en-US"/>
        </w:rPr>
        <w:t xml:space="preserve"> a </w:t>
      </w:r>
      <w:proofErr w:type="spellStart"/>
      <w:r w:rsidRPr="007E0A63">
        <w:rPr>
          <w:bCs/>
          <w:sz w:val="24"/>
          <w:szCs w:val="24"/>
          <w:lang w:val="en-US"/>
        </w:rPr>
        <w:t>altor</w:t>
      </w:r>
      <w:proofErr w:type="spellEnd"/>
      <w:r w:rsidR="0027364D" w:rsidRPr="007E0A63">
        <w:rPr>
          <w:bCs/>
          <w:sz w:val="24"/>
          <w:szCs w:val="24"/>
          <w:lang w:val="en-US"/>
        </w:rPr>
        <w:t xml:space="preserve"> </w:t>
      </w:r>
      <w:proofErr w:type="spellStart"/>
      <w:r w:rsidR="0027364D" w:rsidRPr="007E0A63">
        <w:rPr>
          <w:bCs/>
          <w:sz w:val="24"/>
          <w:szCs w:val="24"/>
          <w:lang w:val="en-US"/>
        </w:rPr>
        <w:t>asemenea</w:t>
      </w:r>
      <w:proofErr w:type="spellEnd"/>
      <w:r w:rsidRPr="007E0A63">
        <w:rPr>
          <w:bCs/>
          <w:sz w:val="24"/>
          <w:szCs w:val="24"/>
          <w:lang w:val="en-US"/>
        </w:rPr>
        <w:t xml:space="preserve"> considerate a fi </w:t>
      </w:r>
      <w:proofErr w:type="spellStart"/>
      <w:r w:rsidRPr="007E0A63">
        <w:rPr>
          <w:bCs/>
          <w:sz w:val="24"/>
          <w:szCs w:val="24"/>
          <w:lang w:val="en-US"/>
        </w:rPr>
        <w:t>necesare</w:t>
      </w:r>
      <w:proofErr w:type="spellEnd"/>
      <w:r w:rsidRPr="007E0A63">
        <w:rPr>
          <w:bCs/>
          <w:sz w:val="24"/>
          <w:szCs w:val="24"/>
          <w:lang w:val="en-US"/>
        </w:rPr>
        <w:t>.</w:t>
      </w:r>
    </w:p>
    <w:p w14:paraId="47674EA6" w14:textId="363E70EB" w:rsidR="00BB583F" w:rsidRPr="007E0A63" w:rsidRDefault="00BB583F" w:rsidP="00BB583F">
      <w:pPr>
        <w:tabs>
          <w:tab w:val="left" w:pos="993"/>
        </w:tabs>
        <w:jc w:val="both"/>
        <w:rPr>
          <w:iCs/>
          <w:sz w:val="24"/>
          <w:szCs w:val="24"/>
        </w:rPr>
      </w:pPr>
    </w:p>
    <w:p w14:paraId="2E1C3B3C" w14:textId="77777777" w:rsidR="00941FDA" w:rsidRPr="007E0A63" w:rsidRDefault="00941FDA" w:rsidP="00644D11">
      <w:pPr>
        <w:ind w:right="425" w:firstLine="709"/>
        <w:rPr>
          <w:i/>
          <w:sz w:val="24"/>
          <w:szCs w:val="24"/>
          <w:lang w:val="en-US"/>
        </w:rPr>
      </w:pPr>
      <w:r w:rsidRPr="007E0A63">
        <w:rPr>
          <w:i/>
          <w:sz w:val="24"/>
          <w:szCs w:val="24"/>
        </w:rPr>
        <w:t>Se</w:t>
      </w:r>
      <w:r w:rsidRPr="007E0A63">
        <w:rPr>
          <w:i/>
          <w:spacing w:val="-2"/>
          <w:sz w:val="24"/>
          <w:szCs w:val="24"/>
        </w:rPr>
        <w:t xml:space="preserve"> </w:t>
      </w:r>
      <w:r w:rsidRPr="007E0A63">
        <w:rPr>
          <w:i/>
          <w:sz w:val="24"/>
          <w:szCs w:val="24"/>
        </w:rPr>
        <w:t>probează prin</w:t>
      </w:r>
      <w:r w:rsidRPr="007E0A63">
        <w:rPr>
          <w:i/>
          <w:sz w:val="24"/>
          <w:szCs w:val="24"/>
          <w:lang w:val="en-US"/>
        </w:rPr>
        <w:t>:</w:t>
      </w:r>
      <w:r w:rsidRPr="007E0A63">
        <w:rPr>
          <w:i/>
          <w:sz w:val="24"/>
          <w:szCs w:val="24"/>
        </w:rPr>
        <w:t xml:space="preserve"> </w:t>
      </w:r>
    </w:p>
    <w:p w14:paraId="694E19E7" w14:textId="46B8653E" w:rsidR="00941FDA" w:rsidRPr="007E0A63" w:rsidRDefault="0043563F" w:rsidP="00644D11">
      <w:pPr>
        <w:pStyle w:val="ListParagraph"/>
        <w:numPr>
          <w:ilvl w:val="0"/>
          <w:numId w:val="125"/>
        </w:numPr>
        <w:tabs>
          <w:tab w:val="left" w:pos="993"/>
        </w:tabs>
        <w:spacing w:before="0"/>
        <w:ind w:left="1888" w:hanging="357"/>
        <w:rPr>
          <w:i/>
          <w:sz w:val="24"/>
          <w:szCs w:val="24"/>
          <w:lang w:val="en-US"/>
        </w:rPr>
      </w:pPr>
      <w:proofErr w:type="spellStart"/>
      <w:r w:rsidRPr="007E0A63">
        <w:rPr>
          <w:rFonts w:eastAsiaTheme="minorHAnsi"/>
          <w:i/>
          <w:iCs/>
          <w:color w:val="000000"/>
          <w:sz w:val="24"/>
          <w:szCs w:val="24"/>
          <w:lang w:val="en-US"/>
        </w:rPr>
        <w:t>Declarație</w:t>
      </w:r>
      <w:proofErr w:type="spellEnd"/>
      <w:r w:rsidRPr="007E0A63">
        <w:rPr>
          <w:rFonts w:eastAsiaTheme="minorHAnsi"/>
          <w:i/>
          <w:iCs/>
          <w:color w:val="000000"/>
          <w:sz w:val="24"/>
          <w:szCs w:val="24"/>
          <w:lang w:val="en-US"/>
        </w:rPr>
        <w:t xml:space="preserve"> </w:t>
      </w:r>
      <w:r w:rsidR="002B4AD0" w:rsidRPr="007E0A63">
        <w:rPr>
          <w:rFonts w:eastAsiaTheme="minorHAnsi"/>
          <w:i/>
          <w:iCs/>
          <w:color w:val="000000"/>
          <w:sz w:val="24"/>
          <w:szCs w:val="24"/>
          <w:lang w:val="en-US"/>
        </w:rPr>
        <w:t xml:space="preserve">pe propria </w:t>
      </w:r>
      <w:proofErr w:type="spellStart"/>
      <w:r w:rsidR="002B4AD0" w:rsidRPr="007E0A63">
        <w:rPr>
          <w:rFonts w:eastAsiaTheme="minorHAnsi"/>
          <w:i/>
          <w:iCs/>
          <w:color w:val="000000"/>
          <w:sz w:val="24"/>
          <w:szCs w:val="24"/>
          <w:lang w:val="en-US"/>
        </w:rPr>
        <w:t>răspundere</w:t>
      </w:r>
      <w:proofErr w:type="spellEnd"/>
      <w:r w:rsidR="002B4AD0" w:rsidRPr="007E0A63">
        <w:rPr>
          <w:rFonts w:eastAsiaTheme="minorHAnsi"/>
          <w:i/>
          <w:iCs/>
          <w:color w:val="000000"/>
          <w:sz w:val="24"/>
          <w:szCs w:val="24"/>
          <w:lang w:val="en-US"/>
        </w:rPr>
        <w:t xml:space="preserve"> </w:t>
      </w:r>
      <w:proofErr w:type="spellStart"/>
      <w:r w:rsidRPr="007E0A63">
        <w:rPr>
          <w:rFonts w:eastAsiaTheme="minorHAnsi"/>
          <w:i/>
          <w:iCs/>
          <w:color w:val="000000"/>
          <w:sz w:val="24"/>
          <w:szCs w:val="24"/>
          <w:lang w:val="en-US"/>
        </w:rPr>
        <w:t>privind</w:t>
      </w:r>
      <w:proofErr w:type="spellEnd"/>
      <w:r w:rsidRPr="007E0A63">
        <w:rPr>
          <w:rFonts w:eastAsiaTheme="minorHAnsi"/>
          <w:i/>
          <w:iCs/>
          <w:color w:val="000000"/>
          <w:sz w:val="24"/>
          <w:szCs w:val="24"/>
          <w:lang w:val="en-US"/>
        </w:rPr>
        <w:t xml:space="preserve"> </w:t>
      </w:r>
      <w:proofErr w:type="spellStart"/>
      <w:r w:rsidRPr="007E0A63">
        <w:rPr>
          <w:rFonts w:eastAsiaTheme="minorHAnsi"/>
          <w:i/>
          <w:iCs/>
          <w:color w:val="000000"/>
          <w:sz w:val="24"/>
          <w:szCs w:val="24"/>
          <w:lang w:val="en-US"/>
        </w:rPr>
        <w:t>desfășurarea</w:t>
      </w:r>
      <w:proofErr w:type="spellEnd"/>
      <w:r w:rsidRPr="007E0A63">
        <w:rPr>
          <w:rFonts w:eastAsiaTheme="minorHAnsi"/>
          <w:i/>
          <w:iCs/>
          <w:color w:val="000000"/>
          <w:sz w:val="24"/>
          <w:szCs w:val="24"/>
          <w:lang w:val="en-US"/>
        </w:rPr>
        <w:t xml:space="preserve"> de </w:t>
      </w:r>
      <w:proofErr w:type="spellStart"/>
      <w:r w:rsidRPr="007E0A63">
        <w:rPr>
          <w:rFonts w:eastAsiaTheme="minorHAnsi"/>
          <w:i/>
          <w:iCs/>
          <w:color w:val="000000"/>
          <w:sz w:val="24"/>
          <w:szCs w:val="24"/>
          <w:lang w:val="en-US"/>
        </w:rPr>
        <w:t>activități</w:t>
      </w:r>
      <w:proofErr w:type="spellEnd"/>
      <w:r w:rsidRPr="007E0A63">
        <w:rPr>
          <w:rFonts w:eastAsiaTheme="minorHAnsi"/>
          <w:i/>
          <w:iCs/>
          <w:color w:val="000000"/>
          <w:sz w:val="24"/>
          <w:szCs w:val="24"/>
          <w:lang w:val="en-US"/>
        </w:rPr>
        <w:t xml:space="preserve"> </w:t>
      </w:r>
      <w:proofErr w:type="spellStart"/>
      <w:r w:rsidRPr="007E0A63">
        <w:rPr>
          <w:rFonts w:eastAsiaTheme="minorHAnsi"/>
          <w:i/>
          <w:iCs/>
          <w:color w:val="000000"/>
          <w:sz w:val="24"/>
          <w:szCs w:val="24"/>
          <w:lang w:val="en-US"/>
        </w:rPr>
        <w:t>economice</w:t>
      </w:r>
      <w:proofErr w:type="spellEnd"/>
      <w:r w:rsidR="00053C6E" w:rsidRPr="007E0A63">
        <w:rPr>
          <w:rFonts w:eastAsiaTheme="minorHAnsi"/>
          <w:i/>
          <w:iCs/>
          <w:color w:val="000000"/>
          <w:sz w:val="24"/>
          <w:szCs w:val="24"/>
          <w:lang w:val="en-US"/>
        </w:rPr>
        <w:t>,</w:t>
      </w:r>
      <w:r w:rsidRPr="007E0A63">
        <w:rPr>
          <w:rFonts w:eastAsiaTheme="minorHAnsi"/>
          <w:i/>
          <w:iCs/>
          <w:color w:val="000000"/>
          <w:sz w:val="24"/>
          <w:szCs w:val="24"/>
          <w:lang w:val="en-US"/>
        </w:rPr>
        <w:t xml:space="preserve"> </w:t>
      </w:r>
      <w:proofErr w:type="spellStart"/>
      <w:r w:rsidR="00053C6E" w:rsidRPr="007E0A63">
        <w:rPr>
          <w:rFonts w:eastAsiaTheme="minorHAnsi"/>
          <w:i/>
          <w:iCs/>
          <w:color w:val="000000"/>
          <w:sz w:val="24"/>
          <w:szCs w:val="24"/>
          <w:lang w:val="en-US"/>
        </w:rPr>
        <w:t>inclusiv</w:t>
      </w:r>
      <w:proofErr w:type="spellEnd"/>
      <w:r w:rsidR="00053C6E" w:rsidRPr="007E0A63">
        <w:rPr>
          <w:rFonts w:eastAsiaTheme="minorHAnsi"/>
          <w:i/>
          <w:iCs/>
          <w:color w:val="000000"/>
          <w:sz w:val="24"/>
          <w:szCs w:val="24"/>
          <w:lang w:val="en-US"/>
        </w:rPr>
        <w:t xml:space="preserve"> </w:t>
      </w:r>
      <w:proofErr w:type="spellStart"/>
      <w:r w:rsidR="00053C6E" w:rsidRPr="007E0A63">
        <w:rPr>
          <w:rFonts w:eastAsiaTheme="minorHAnsi"/>
          <w:i/>
          <w:iCs/>
          <w:color w:val="000000"/>
          <w:sz w:val="24"/>
          <w:szCs w:val="24"/>
          <w:lang w:val="en-US"/>
        </w:rPr>
        <w:t>documente</w:t>
      </w:r>
      <w:proofErr w:type="spellEnd"/>
      <w:r w:rsidR="00053C6E" w:rsidRPr="007E0A63">
        <w:rPr>
          <w:rFonts w:eastAsiaTheme="minorHAnsi"/>
          <w:i/>
          <w:iCs/>
          <w:color w:val="000000"/>
          <w:sz w:val="24"/>
          <w:szCs w:val="24"/>
          <w:lang w:val="en-US"/>
        </w:rPr>
        <w:t xml:space="preserve"> justificative </w:t>
      </w:r>
      <w:r w:rsidRPr="007E0A63">
        <w:rPr>
          <w:rFonts w:eastAsiaTheme="minorHAnsi"/>
          <w:i/>
          <w:iCs/>
          <w:color w:val="000000"/>
          <w:sz w:val="24"/>
          <w:szCs w:val="24"/>
          <w:lang w:val="en-US"/>
        </w:rPr>
        <w:t>(</w:t>
      </w:r>
      <w:proofErr w:type="spellStart"/>
      <w:r w:rsidRPr="007E0A63">
        <w:rPr>
          <w:rFonts w:eastAsiaTheme="minorHAnsi"/>
          <w:i/>
          <w:iCs/>
          <w:color w:val="000000"/>
          <w:sz w:val="24"/>
          <w:szCs w:val="24"/>
          <w:lang w:val="en-US"/>
        </w:rPr>
        <w:t>Anexa</w:t>
      </w:r>
      <w:proofErr w:type="spellEnd"/>
      <w:r w:rsidRPr="007E0A63">
        <w:rPr>
          <w:rFonts w:eastAsiaTheme="minorHAnsi"/>
          <w:i/>
          <w:iCs/>
          <w:color w:val="000000"/>
          <w:sz w:val="24"/>
          <w:szCs w:val="24"/>
          <w:lang w:val="en-US"/>
        </w:rPr>
        <w:t xml:space="preserve"> 1</w:t>
      </w:r>
      <w:r w:rsidR="009A2477" w:rsidRPr="007E0A63">
        <w:rPr>
          <w:rFonts w:eastAsiaTheme="minorHAnsi"/>
          <w:i/>
          <w:iCs/>
          <w:color w:val="000000"/>
          <w:sz w:val="24"/>
          <w:szCs w:val="24"/>
          <w:lang w:val="en-US"/>
        </w:rPr>
        <w:t>0</w:t>
      </w:r>
      <w:r w:rsidRPr="007E0A63">
        <w:rPr>
          <w:rFonts w:eastAsiaTheme="minorHAnsi"/>
          <w:i/>
          <w:iCs/>
          <w:color w:val="000000"/>
          <w:sz w:val="24"/>
          <w:szCs w:val="24"/>
          <w:lang w:val="en-US"/>
        </w:rPr>
        <w:t>)</w:t>
      </w:r>
      <w:r w:rsidR="00053C6E" w:rsidRPr="007E0A63">
        <w:rPr>
          <w:rFonts w:eastAsiaTheme="minorHAnsi"/>
          <w:i/>
          <w:iCs/>
          <w:color w:val="000000"/>
          <w:sz w:val="24"/>
          <w:szCs w:val="24"/>
          <w:lang w:val="en-US"/>
        </w:rPr>
        <w:t>.</w:t>
      </w:r>
    </w:p>
    <w:p w14:paraId="7A76D6E3" w14:textId="77777777" w:rsidR="007E0A63" w:rsidRDefault="007E0A63" w:rsidP="00921DED">
      <w:pPr>
        <w:tabs>
          <w:tab w:val="left" w:pos="993"/>
        </w:tabs>
        <w:jc w:val="both"/>
        <w:rPr>
          <w:i/>
          <w:sz w:val="24"/>
          <w:szCs w:val="24"/>
          <w:lang w:val="en-US"/>
        </w:rPr>
      </w:pPr>
    </w:p>
    <w:p w14:paraId="0CA8A02F" w14:textId="7D993AEF" w:rsidR="00C455F2" w:rsidRPr="007E0A63" w:rsidRDefault="002D057F" w:rsidP="00921DED">
      <w:pPr>
        <w:tabs>
          <w:tab w:val="left" w:pos="993"/>
        </w:tabs>
        <w:jc w:val="both"/>
        <w:rPr>
          <w:i/>
          <w:sz w:val="24"/>
          <w:szCs w:val="24"/>
        </w:rPr>
      </w:pPr>
      <w:proofErr w:type="spellStart"/>
      <w:r w:rsidRPr="007E0A63">
        <w:rPr>
          <w:i/>
          <w:sz w:val="24"/>
          <w:szCs w:val="24"/>
          <w:lang w:val="en-US"/>
        </w:rPr>
        <w:t>În</w:t>
      </w:r>
      <w:proofErr w:type="spellEnd"/>
      <w:r w:rsidRPr="007E0A63">
        <w:rPr>
          <w:i/>
          <w:sz w:val="24"/>
          <w:szCs w:val="24"/>
          <w:lang w:val="en-US"/>
        </w:rPr>
        <w:t xml:space="preserve"> </w:t>
      </w:r>
      <w:proofErr w:type="spellStart"/>
      <w:r w:rsidRPr="007E0A63">
        <w:rPr>
          <w:i/>
          <w:sz w:val="24"/>
          <w:szCs w:val="24"/>
          <w:lang w:val="en-US"/>
        </w:rPr>
        <w:t>situația</w:t>
      </w:r>
      <w:proofErr w:type="spellEnd"/>
      <w:r w:rsidRPr="007E0A63">
        <w:rPr>
          <w:i/>
          <w:sz w:val="24"/>
          <w:szCs w:val="24"/>
          <w:lang w:val="en-US"/>
        </w:rPr>
        <w:t xml:space="preserve"> </w:t>
      </w:r>
      <w:proofErr w:type="spellStart"/>
      <w:r w:rsidRPr="007E0A63">
        <w:rPr>
          <w:i/>
          <w:sz w:val="24"/>
          <w:szCs w:val="24"/>
          <w:lang w:val="en-US"/>
        </w:rPr>
        <w:t>în</w:t>
      </w:r>
      <w:proofErr w:type="spellEnd"/>
      <w:r w:rsidRPr="007E0A63">
        <w:rPr>
          <w:i/>
          <w:sz w:val="24"/>
          <w:szCs w:val="24"/>
          <w:lang w:val="en-US"/>
        </w:rPr>
        <w:t xml:space="preserve"> care o </w:t>
      </w:r>
      <w:proofErr w:type="spellStart"/>
      <w:r w:rsidRPr="007E0A63">
        <w:rPr>
          <w:i/>
          <w:sz w:val="24"/>
          <w:szCs w:val="24"/>
          <w:lang w:val="en-US"/>
        </w:rPr>
        <w:t>entitate</w:t>
      </w:r>
      <w:proofErr w:type="spellEnd"/>
      <w:r w:rsidRPr="007E0A63">
        <w:rPr>
          <w:i/>
          <w:sz w:val="24"/>
          <w:szCs w:val="24"/>
          <w:lang w:val="en-US"/>
        </w:rPr>
        <w:t xml:space="preserve"> </w:t>
      </w:r>
      <w:proofErr w:type="spellStart"/>
      <w:r w:rsidRPr="007E0A63">
        <w:rPr>
          <w:i/>
          <w:sz w:val="24"/>
          <w:szCs w:val="24"/>
          <w:lang w:val="en-US"/>
        </w:rPr>
        <w:t>publică</w:t>
      </w:r>
      <w:proofErr w:type="spellEnd"/>
      <w:r w:rsidRPr="007E0A63">
        <w:rPr>
          <w:i/>
          <w:sz w:val="24"/>
          <w:szCs w:val="24"/>
          <w:lang w:val="en-US"/>
        </w:rPr>
        <w:t xml:space="preserve"> </w:t>
      </w:r>
      <w:proofErr w:type="spellStart"/>
      <w:r w:rsidRPr="007E0A63">
        <w:rPr>
          <w:i/>
          <w:sz w:val="24"/>
          <w:szCs w:val="24"/>
          <w:lang w:val="en-US"/>
        </w:rPr>
        <w:t>desfășoară</w:t>
      </w:r>
      <w:proofErr w:type="spellEnd"/>
      <w:r w:rsidRPr="007E0A63">
        <w:rPr>
          <w:i/>
          <w:sz w:val="24"/>
          <w:szCs w:val="24"/>
          <w:lang w:val="en-US"/>
        </w:rPr>
        <w:t xml:space="preserve">, </w:t>
      </w:r>
      <w:proofErr w:type="spellStart"/>
      <w:r w:rsidRPr="007E0A63">
        <w:rPr>
          <w:i/>
          <w:sz w:val="24"/>
          <w:szCs w:val="24"/>
          <w:lang w:val="en-US"/>
        </w:rPr>
        <w:t>în</w:t>
      </w:r>
      <w:proofErr w:type="spellEnd"/>
      <w:r w:rsidRPr="007E0A63">
        <w:rPr>
          <w:i/>
          <w:sz w:val="24"/>
          <w:szCs w:val="24"/>
          <w:lang w:val="en-US"/>
        </w:rPr>
        <w:t xml:space="preserve"> mod mixt, </w:t>
      </w:r>
      <w:proofErr w:type="spellStart"/>
      <w:r w:rsidR="007C57E7" w:rsidRPr="007E0A63">
        <w:rPr>
          <w:i/>
          <w:sz w:val="24"/>
          <w:szCs w:val="24"/>
          <w:lang w:val="en-US"/>
        </w:rPr>
        <w:t>atât</w:t>
      </w:r>
      <w:proofErr w:type="spellEnd"/>
      <w:r w:rsidR="007C57E7" w:rsidRPr="007E0A63">
        <w:rPr>
          <w:i/>
          <w:sz w:val="24"/>
          <w:szCs w:val="24"/>
          <w:lang w:val="en-US"/>
        </w:rPr>
        <w:t xml:space="preserve"> </w:t>
      </w:r>
      <w:proofErr w:type="spellStart"/>
      <w:r w:rsidR="007C57E7" w:rsidRPr="007E0A63">
        <w:rPr>
          <w:i/>
          <w:sz w:val="24"/>
          <w:szCs w:val="24"/>
          <w:lang w:val="en-US"/>
        </w:rPr>
        <w:t>activități</w:t>
      </w:r>
      <w:proofErr w:type="spellEnd"/>
      <w:r w:rsidR="007C57E7" w:rsidRPr="007E0A63">
        <w:rPr>
          <w:i/>
          <w:sz w:val="24"/>
          <w:szCs w:val="24"/>
          <w:lang w:val="en-US"/>
        </w:rPr>
        <w:t xml:space="preserve"> </w:t>
      </w:r>
      <w:proofErr w:type="spellStart"/>
      <w:r w:rsidR="007C57E7" w:rsidRPr="007E0A63">
        <w:rPr>
          <w:i/>
          <w:sz w:val="24"/>
          <w:szCs w:val="24"/>
          <w:lang w:val="en-US"/>
        </w:rPr>
        <w:t>economice</w:t>
      </w:r>
      <w:proofErr w:type="spellEnd"/>
      <w:r w:rsidR="007C57E7" w:rsidRPr="007E0A63">
        <w:rPr>
          <w:i/>
          <w:sz w:val="24"/>
          <w:szCs w:val="24"/>
          <w:lang w:val="en-US"/>
        </w:rPr>
        <w:t xml:space="preserve">, </w:t>
      </w:r>
      <w:proofErr w:type="spellStart"/>
      <w:r w:rsidR="007C57E7" w:rsidRPr="007E0A63">
        <w:rPr>
          <w:i/>
          <w:sz w:val="24"/>
          <w:szCs w:val="24"/>
          <w:lang w:val="en-US"/>
        </w:rPr>
        <w:t>cât</w:t>
      </w:r>
      <w:proofErr w:type="spellEnd"/>
      <w:r w:rsidR="007C57E7" w:rsidRPr="007E0A63">
        <w:rPr>
          <w:i/>
          <w:sz w:val="24"/>
          <w:szCs w:val="24"/>
          <w:lang w:val="en-US"/>
        </w:rPr>
        <w:t xml:space="preserve"> </w:t>
      </w:r>
      <w:proofErr w:type="spellStart"/>
      <w:r w:rsidR="007C57E7" w:rsidRPr="007E0A63">
        <w:rPr>
          <w:i/>
          <w:sz w:val="24"/>
          <w:szCs w:val="24"/>
          <w:lang w:val="en-US"/>
        </w:rPr>
        <w:t>și</w:t>
      </w:r>
      <w:proofErr w:type="spellEnd"/>
      <w:r w:rsidR="007C57E7" w:rsidRPr="007E0A63">
        <w:rPr>
          <w:i/>
          <w:sz w:val="24"/>
          <w:szCs w:val="24"/>
          <w:lang w:val="en-US"/>
        </w:rPr>
        <w:t xml:space="preserve"> </w:t>
      </w:r>
      <w:proofErr w:type="spellStart"/>
      <w:r w:rsidR="007C57E7" w:rsidRPr="007E0A63">
        <w:rPr>
          <w:i/>
          <w:sz w:val="24"/>
          <w:szCs w:val="24"/>
          <w:lang w:val="en-US"/>
        </w:rPr>
        <w:t>neeconomice</w:t>
      </w:r>
      <w:proofErr w:type="spellEnd"/>
      <w:r w:rsidR="007C57E7" w:rsidRPr="007E0A63">
        <w:rPr>
          <w:i/>
          <w:sz w:val="24"/>
          <w:szCs w:val="24"/>
          <w:lang w:val="en-US"/>
        </w:rPr>
        <w:t xml:space="preserve">, </w:t>
      </w:r>
      <w:proofErr w:type="spellStart"/>
      <w:r w:rsidR="007C57E7" w:rsidRPr="007E0A63">
        <w:rPr>
          <w:i/>
          <w:sz w:val="24"/>
          <w:szCs w:val="24"/>
          <w:lang w:val="en-US"/>
        </w:rPr>
        <w:t>dacă</w:t>
      </w:r>
      <w:proofErr w:type="spellEnd"/>
      <w:r w:rsidR="007C57E7" w:rsidRPr="007E0A63">
        <w:rPr>
          <w:i/>
          <w:sz w:val="24"/>
          <w:szCs w:val="24"/>
          <w:lang w:val="en-US"/>
        </w:rPr>
        <w:t xml:space="preserve"> </w:t>
      </w:r>
      <w:proofErr w:type="spellStart"/>
      <w:r w:rsidR="007C57E7" w:rsidRPr="007E0A63">
        <w:rPr>
          <w:i/>
          <w:sz w:val="24"/>
          <w:szCs w:val="24"/>
          <w:lang w:val="en-US"/>
        </w:rPr>
        <w:t>aceasta</w:t>
      </w:r>
      <w:proofErr w:type="spellEnd"/>
      <w:r w:rsidR="007C57E7" w:rsidRPr="007E0A63">
        <w:rPr>
          <w:i/>
          <w:sz w:val="24"/>
          <w:szCs w:val="24"/>
          <w:lang w:val="en-US"/>
        </w:rPr>
        <w:t xml:space="preserve"> </w:t>
      </w:r>
      <w:proofErr w:type="spellStart"/>
      <w:r w:rsidR="007C57E7" w:rsidRPr="007E0A63">
        <w:rPr>
          <w:i/>
          <w:sz w:val="24"/>
          <w:szCs w:val="24"/>
          <w:lang w:val="en-US"/>
        </w:rPr>
        <w:t>desfășoară</w:t>
      </w:r>
      <w:proofErr w:type="spellEnd"/>
      <w:r w:rsidR="007C57E7" w:rsidRPr="007E0A63">
        <w:rPr>
          <w:i/>
          <w:sz w:val="24"/>
          <w:szCs w:val="24"/>
          <w:lang w:val="en-US"/>
        </w:rPr>
        <w:t xml:space="preserve"> </w:t>
      </w:r>
      <w:proofErr w:type="spellStart"/>
      <w:r w:rsidR="007C57E7" w:rsidRPr="007E0A63">
        <w:rPr>
          <w:i/>
          <w:sz w:val="24"/>
          <w:szCs w:val="24"/>
          <w:lang w:val="en-US"/>
        </w:rPr>
        <w:t>aproape</w:t>
      </w:r>
      <w:proofErr w:type="spellEnd"/>
      <w:r w:rsidR="007C57E7" w:rsidRPr="007E0A63">
        <w:rPr>
          <w:i/>
          <w:sz w:val="24"/>
          <w:szCs w:val="24"/>
          <w:lang w:val="en-US"/>
        </w:rPr>
        <w:t xml:space="preserve"> </w:t>
      </w:r>
      <w:proofErr w:type="spellStart"/>
      <w:r w:rsidR="00EF7B80" w:rsidRPr="007E0A63">
        <w:rPr>
          <w:i/>
          <w:sz w:val="24"/>
          <w:szCs w:val="24"/>
          <w:lang w:val="en-US"/>
        </w:rPr>
        <w:t>exclusiv</w:t>
      </w:r>
      <w:proofErr w:type="spellEnd"/>
      <w:r w:rsidR="00EF7B80" w:rsidRPr="007E0A63">
        <w:rPr>
          <w:i/>
          <w:sz w:val="24"/>
          <w:szCs w:val="24"/>
          <w:lang w:val="en-US"/>
        </w:rPr>
        <w:t xml:space="preserve"> </w:t>
      </w:r>
      <w:proofErr w:type="spellStart"/>
      <w:r w:rsidR="00EF7B80" w:rsidRPr="007E0A63">
        <w:rPr>
          <w:i/>
          <w:sz w:val="24"/>
          <w:szCs w:val="24"/>
          <w:lang w:val="en-US"/>
        </w:rPr>
        <w:t>activități</w:t>
      </w:r>
      <w:proofErr w:type="spellEnd"/>
      <w:r w:rsidR="00EF7B80" w:rsidRPr="007E0A63">
        <w:rPr>
          <w:i/>
          <w:sz w:val="24"/>
          <w:szCs w:val="24"/>
          <w:lang w:val="en-US"/>
        </w:rPr>
        <w:t xml:space="preserve"> </w:t>
      </w:r>
      <w:proofErr w:type="spellStart"/>
      <w:r w:rsidR="00EF7B80" w:rsidRPr="007E0A63">
        <w:rPr>
          <w:i/>
          <w:sz w:val="24"/>
          <w:szCs w:val="24"/>
          <w:lang w:val="en-US"/>
        </w:rPr>
        <w:t>neeconomice</w:t>
      </w:r>
      <w:proofErr w:type="spellEnd"/>
      <w:r w:rsidR="00EF7B80" w:rsidRPr="007E0A63">
        <w:rPr>
          <w:i/>
          <w:sz w:val="24"/>
          <w:szCs w:val="24"/>
          <w:lang w:val="en-US"/>
        </w:rPr>
        <w:t xml:space="preserve">, </w:t>
      </w:r>
      <w:proofErr w:type="spellStart"/>
      <w:r w:rsidR="00EF7B80" w:rsidRPr="007E0A63">
        <w:rPr>
          <w:i/>
          <w:sz w:val="24"/>
          <w:szCs w:val="24"/>
          <w:lang w:val="en-US"/>
        </w:rPr>
        <w:t>condiția</w:t>
      </w:r>
      <w:proofErr w:type="spellEnd"/>
      <w:r w:rsidR="00EF7B80" w:rsidRPr="007E0A63">
        <w:rPr>
          <w:i/>
          <w:sz w:val="24"/>
          <w:szCs w:val="24"/>
          <w:lang w:val="en-US"/>
        </w:rPr>
        <w:t xml:space="preserve"> </w:t>
      </w:r>
      <w:proofErr w:type="spellStart"/>
      <w:r w:rsidR="00EF7B80" w:rsidRPr="007E0A63">
        <w:rPr>
          <w:i/>
          <w:sz w:val="24"/>
          <w:szCs w:val="24"/>
          <w:lang w:val="en-US"/>
        </w:rPr>
        <w:t>este</w:t>
      </w:r>
      <w:proofErr w:type="spellEnd"/>
      <w:r w:rsidR="00EF7B80" w:rsidRPr="007E0A63">
        <w:rPr>
          <w:i/>
          <w:sz w:val="24"/>
          <w:szCs w:val="24"/>
          <w:lang w:val="en-US"/>
        </w:rPr>
        <w:t xml:space="preserve"> ca </w:t>
      </w:r>
      <w:proofErr w:type="spellStart"/>
      <w:r w:rsidR="00EF7B80" w:rsidRPr="007E0A63">
        <w:rPr>
          <w:i/>
          <w:sz w:val="24"/>
          <w:szCs w:val="24"/>
          <w:lang w:val="en-US"/>
        </w:rPr>
        <w:t>activitățile</w:t>
      </w:r>
      <w:proofErr w:type="spellEnd"/>
      <w:r w:rsidR="00EF7B80" w:rsidRPr="007E0A63">
        <w:rPr>
          <w:i/>
          <w:sz w:val="24"/>
          <w:szCs w:val="24"/>
          <w:lang w:val="en-US"/>
        </w:rPr>
        <w:t xml:space="preserve"> </w:t>
      </w:r>
      <w:proofErr w:type="spellStart"/>
      <w:r w:rsidR="00EF7B80" w:rsidRPr="007E0A63">
        <w:rPr>
          <w:i/>
          <w:sz w:val="24"/>
          <w:szCs w:val="24"/>
          <w:lang w:val="en-US"/>
        </w:rPr>
        <w:t>economice</w:t>
      </w:r>
      <w:proofErr w:type="spellEnd"/>
      <w:r w:rsidR="00EF7B80" w:rsidRPr="007E0A63">
        <w:rPr>
          <w:i/>
          <w:sz w:val="24"/>
          <w:szCs w:val="24"/>
          <w:lang w:val="en-US"/>
        </w:rPr>
        <w:t xml:space="preserve"> </w:t>
      </w:r>
      <w:proofErr w:type="spellStart"/>
      <w:r w:rsidR="00EF7B80" w:rsidRPr="007E0A63">
        <w:rPr>
          <w:i/>
          <w:sz w:val="24"/>
          <w:szCs w:val="24"/>
          <w:lang w:val="en-US"/>
        </w:rPr>
        <w:t>să</w:t>
      </w:r>
      <w:proofErr w:type="spellEnd"/>
      <w:r w:rsidR="00EF7B80" w:rsidRPr="007E0A63">
        <w:rPr>
          <w:i/>
          <w:sz w:val="24"/>
          <w:szCs w:val="24"/>
          <w:lang w:val="en-US"/>
        </w:rPr>
        <w:t xml:space="preserve"> </w:t>
      </w:r>
      <w:proofErr w:type="spellStart"/>
      <w:r w:rsidR="00EF7B80" w:rsidRPr="007E0A63">
        <w:rPr>
          <w:i/>
          <w:sz w:val="24"/>
          <w:szCs w:val="24"/>
          <w:lang w:val="en-US"/>
        </w:rPr>
        <w:t>aibă</w:t>
      </w:r>
      <w:proofErr w:type="spellEnd"/>
      <w:r w:rsidR="00EF7B80" w:rsidRPr="007E0A63">
        <w:rPr>
          <w:i/>
          <w:sz w:val="24"/>
          <w:szCs w:val="24"/>
          <w:lang w:val="en-US"/>
        </w:rPr>
        <w:t xml:space="preserve"> un </w:t>
      </w:r>
      <w:proofErr w:type="spellStart"/>
      <w:r w:rsidR="00EF7B80" w:rsidRPr="007E0A63">
        <w:rPr>
          <w:i/>
          <w:sz w:val="24"/>
          <w:szCs w:val="24"/>
          <w:lang w:val="en-US"/>
        </w:rPr>
        <w:t>car</w:t>
      </w:r>
      <w:r w:rsidR="00D20A65" w:rsidRPr="007E0A63">
        <w:rPr>
          <w:i/>
          <w:sz w:val="24"/>
          <w:szCs w:val="24"/>
          <w:lang w:val="en-US"/>
        </w:rPr>
        <w:t>a</w:t>
      </w:r>
      <w:r w:rsidR="00EF7B80" w:rsidRPr="007E0A63">
        <w:rPr>
          <w:i/>
          <w:sz w:val="24"/>
          <w:szCs w:val="24"/>
          <w:lang w:val="en-US"/>
        </w:rPr>
        <w:t>cter</w:t>
      </w:r>
      <w:proofErr w:type="spellEnd"/>
      <w:r w:rsidR="00EF7B80" w:rsidRPr="007E0A63">
        <w:rPr>
          <w:i/>
          <w:sz w:val="24"/>
          <w:szCs w:val="24"/>
          <w:lang w:val="en-US"/>
        </w:rPr>
        <w:t xml:space="preserve"> strict auxiliar, </w:t>
      </w:r>
      <w:proofErr w:type="spellStart"/>
      <w:r w:rsidR="00EF7B80" w:rsidRPr="007E0A63">
        <w:rPr>
          <w:i/>
          <w:sz w:val="24"/>
          <w:szCs w:val="24"/>
          <w:lang w:val="en-US"/>
        </w:rPr>
        <w:t>adică</w:t>
      </w:r>
      <w:proofErr w:type="spellEnd"/>
      <w:r w:rsidR="00EF7B80" w:rsidRPr="007E0A63">
        <w:rPr>
          <w:i/>
          <w:sz w:val="24"/>
          <w:szCs w:val="24"/>
          <w:lang w:val="en-US"/>
        </w:rPr>
        <w:t xml:space="preserve"> </w:t>
      </w:r>
      <w:proofErr w:type="spellStart"/>
      <w:r w:rsidR="00D20A65" w:rsidRPr="007E0A63">
        <w:rPr>
          <w:i/>
          <w:sz w:val="24"/>
          <w:szCs w:val="24"/>
          <w:lang w:val="en-US"/>
        </w:rPr>
        <w:t>acesta</w:t>
      </w:r>
      <w:proofErr w:type="spellEnd"/>
      <w:r w:rsidR="00D20A65" w:rsidRPr="007E0A63">
        <w:rPr>
          <w:i/>
          <w:sz w:val="24"/>
          <w:szCs w:val="24"/>
          <w:lang w:val="en-US"/>
        </w:rPr>
        <w:t xml:space="preserve"> </w:t>
      </w:r>
      <w:proofErr w:type="spellStart"/>
      <w:r w:rsidR="00D20A65" w:rsidRPr="007E0A63">
        <w:rPr>
          <w:i/>
          <w:sz w:val="24"/>
          <w:szCs w:val="24"/>
          <w:lang w:val="en-US"/>
        </w:rPr>
        <w:t>să</w:t>
      </w:r>
      <w:proofErr w:type="spellEnd"/>
      <w:r w:rsidR="00D20A65" w:rsidRPr="007E0A63">
        <w:rPr>
          <w:i/>
          <w:sz w:val="24"/>
          <w:szCs w:val="24"/>
          <w:lang w:val="en-US"/>
        </w:rPr>
        <w:t xml:space="preserve"> </w:t>
      </w:r>
      <w:proofErr w:type="spellStart"/>
      <w:r w:rsidR="00D20A65" w:rsidRPr="007E0A63">
        <w:rPr>
          <w:i/>
          <w:sz w:val="24"/>
          <w:szCs w:val="24"/>
          <w:lang w:val="en-US"/>
        </w:rPr>
        <w:t>corespundă</w:t>
      </w:r>
      <w:proofErr w:type="spellEnd"/>
      <w:r w:rsidR="00D20A65" w:rsidRPr="007E0A63">
        <w:rPr>
          <w:i/>
          <w:sz w:val="24"/>
          <w:szCs w:val="24"/>
          <w:lang w:val="en-US"/>
        </w:rPr>
        <w:t xml:space="preserve"> </w:t>
      </w:r>
      <w:proofErr w:type="spellStart"/>
      <w:r w:rsidR="00D20A65" w:rsidRPr="007E0A63">
        <w:rPr>
          <w:i/>
          <w:sz w:val="24"/>
          <w:szCs w:val="24"/>
          <w:lang w:val="en-US"/>
        </w:rPr>
        <w:t>unei</w:t>
      </w:r>
      <w:proofErr w:type="spellEnd"/>
      <w:r w:rsidR="00D20A65" w:rsidRPr="007E0A63">
        <w:rPr>
          <w:i/>
          <w:sz w:val="24"/>
          <w:szCs w:val="24"/>
          <w:lang w:val="en-US"/>
        </w:rPr>
        <w:t xml:space="preserve"> </w:t>
      </w:r>
      <w:proofErr w:type="spellStart"/>
      <w:r w:rsidR="00D20A65" w:rsidRPr="007E0A63">
        <w:rPr>
          <w:i/>
          <w:sz w:val="24"/>
          <w:szCs w:val="24"/>
          <w:lang w:val="en-US"/>
        </w:rPr>
        <w:t>activități</w:t>
      </w:r>
      <w:proofErr w:type="spellEnd"/>
      <w:r w:rsidR="00D20A65" w:rsidRPr="007E0A63">
        <w:rPr>
          <w:i/>
          <w:sz w:val="24"/>
          <w:szCs w:val="24"/>
          <w:lang w:val="en-US"/>
        </w:rPr>
        <w:t xml:space="preserve"> care </w:t>
      </w:r>
      <w:proofErr w:type="spellStart"/>
      <w:r w:rsidR="00D20A65" w:rsidRPr="007E0A63">
        <w:rPr>
          <w:i/>
          <w:sz w:val="24"/>
          <w:szCs w:val="24"/>
          <w:lang w:val="en-US"/>
        </w:rPr>
        <w:t>este</w:t>
      </w:r>
      <w:proofErr w:type="spellEnd"/>
      <w:r w:rsidR="00D20A65" w:rsidRPr="007E0A63">
        <w:rPr>
          <w:i/>
          <w:sz w:val="24"/>
          <w:szCs w:val="24"/>
          <w:lang w:val="en-US"/>
        </w:rPr>
        <w:t xml:space="preserve"> </w:t>
      </w:r>
      <w:proofErr w:type="spellStart"/>
      <w:r w:rsidR="00D20A65" w:rsidRPr="007E0A63">
        <w:rPr>
          <w:i/>
          <w:sz w:val="24"/>
          <w:szCs w:val="24"/>
          <w:lang w:val="en-US"/>
        </w:rPr>
        <w:t>legată</w:t>
      </w:r>
      <w:proofErr w:type="spellEnd"/>
      <w:r w:rsidR="00D20A65" w:rsidRPr="007E0A63">
        <w:rPr>
          <w:i/>
          <w:sz w:val="24"/>
          <w:szCs w:val="24"/>
          <w:lang w:val="en-US"/>
        </w:rPr>
        <w:t xml:space="preserve"> direct </w:t>
      </w:r>
      <w:r w:rsidR="00921DED" w:rsidRPr="007E0A63">
        <w:rPr>
          <w:i/>
          <w:sz w:val="24"/>
          <w:szCs w:val="24"/>
          <w:lang w:val="en-US"/>
        </w:rPr>
        <w:t xml:space="preserve">de </w:t>
      </w:r>
      <w:proofErr w:type="spellStart"/>
      <w:r w:rsidR="00921DED" w:rsidRPr="007E0A63">
        <w:rPr>
          <w:i/>
          <w:sz w:val="24"/>
          <w:szCs w:val="24"/>
          <w:lang w:val="en-US"/>
        </w:rPr>
        <w:t>funcționare</w:t>
      </w:r>
      <w:proofErr w:type="spellEnd"/>
      <w:r w:rsidR="00921DED" w:rsidRPr="007E0A63">
        <w:rPr>
          <w:i/>
          <w:sz w:val="24"/>
          <w:szCs w:val="24"/>
          <w:lang w:val="en-US"/>
        </w:rPr>
        <w:t xml:space="preserve"> </w:t>
      </w:r>
      <w:proofErr w:type="spellStart"/>
      <w:r w:rsidR="00533D73" w:rsidRPr="007E0A63">
        <w:rPr>
          <w:i/>
          <w:sz w:val="24"/>
          <w:szCs w:val="24"/>
          <w:lang w:val="en-US"/>
        </w:rPr>
        <w:t>entității</w:t>
      </w:r>
      <w:proofErr w:type="spellEnd"/>
      <w:r w:rsidR="00533D73" w:rsidRPr="007E0A63">
        <w:rPr>
          <w:i/>
          <w:sz w:val="24"/>
          <w:szCs w:val="24"/>
          <w:lang w:val="en-US"/>
        </w:rPr>
        <w:t xml:space="preserve"> </w:t>
      </w:r>
      <w:proofErr w:type="spellStart"/>
      <w:r w:rsidR="00533D73" w:rsidRPr="007E0A63">
        <w:rPr>
          <w:i/>
          <w:sz w:val="24"/>
          <w:szCs w:val="24"/>
          <w:lang w:val="en-US"/>
        </w:rPr>
        <w:t>publice</w:t>
      </w:r>
      <w:proofErr w:type="spellEnd"/>
      <w:r w:rsidR="00533D73" w:rsidRPr="007E0A63">
        <w:rPr>
          <w:i/>
          <w:sz w:val="24"/>
          <w:szCs w:val="24"/>
          <w:lang w:val="en-US"/>
        </w:rPr>
        <w:t xml:space="preserve"> </w:t>
      </w:r>
      <w:proofErr w:type="spellStart"/>
      <w:r w:rsidR="00533D73" w:rsidRPr="007E0A63">
        <w:rPr>
          <w:i/>
          <w:sz w:val="24"/>
          <w:szCs w:val="24"/>
          <w:lang w:val="en-US"/>
        </w:rPr>
        <w:t>și</w:t>
      </w:r>
      <w:proofErr w:type="spellEnd"/>
      <w:r w:rsidR="00533D73" w:rsidRPr="007E0A63">
        <w:rPr>
          <w:i/>
          <w:sz w:val="24"/>
          <w:szCs w:val="24"/>
          <w:lang w:val="en-US"/>
        </w:rPr>
        <w:t xml:space="preserve"> </w:t>
      </w:r>
      <w:proofErr w:type="spellStart"/>
      <w:r w:rsidR="00533D73" w:rsidRPr="007E0A63">
        <w:rPr>
          <w:i/>
          <w:sz w:val="24"/>
          <w:szCs w:val="24"/>
          <w:lang w:val="en-US"/>
        </w:rPr>
        <w:t>este</w:t>
      </w:r>
      <w:proofErr w:type="spellEnd"/>
      <w:r w:rsidR="00533D73" w:rsidRPr="007E0A63">
        <w:rPr>
          <w:i/>
          <w:sz w:val="24"/>
          <w:szCs w:val="24"/>
          <w:lang w:val="en-US"/>
        </w:rPr>
        <w:t xml:space="preserve"> </w:t>
      </w:r>
      <w:proofErr w:type="spellStart"/>
      <w:r w:rsidR="00533D73" w:rsidRPr="007E0A63">
        <w:rPr>
          <w:i/>
          <w:sz w:val="24"/>
          <w:szCs w:val="24"/>
          <w:lang w:val="en-US"/>
        </w:rPr>
        <w:t>necesară</w:t>
      </w:r>
      <w:proofErr w:type="spellEnd"/>
      <w:r w:rsidR="00533D73" w:rsidRPr="007E0A63">
        <w:rPr>
          <w:i/>
          <w:sz w:val="24"/>
          <w:szCs w:val="24"/>
          <w:lang w:val="en-US"/>
        </w:rPr>
        <w:t xml:space="preserve"> </w:t>
      </w:r>
      <w:proofErr w:type="spellStart"/>
      <w:r w:rsidR="00533D73" w:rsidRPr="007E0A63">
        <w:rPr>
          <w:i/>
          <w:sz w:val="24"/>
          <w:szCs w:val="24"/>
          <w:lang w:val="en-US"/>
        </w:rPr>
        <w:t>pentru</w:t>
      </w:r>
      <w:proofErr w:type="spellEnd"/>
      <w:r w:rsidR="00533D73" w:rsidRPr="007E0A63">
        <w:rPr>
          <w:i/>
          <w:sz w:val="24"/>
          <w:szCs w:val="24"/>
          <w:lang w:val="en-US"/>
        </w:rPr>
        <w:t xml:space="preserve"> </w:t>
      </w:r>
      <w:proofErr w:type="spellStart"/>
      <w:r w:rsidR="00533D73" w:rsidRPr="007E0A63">
        <w:rPr>
          <w:i/>
          <w:sz w:val="24"/>
          <w:szCs w:val="24"/>
          <w:lang w:val="en-US"/>
        </w:rPr>
        <w:t>aceasta</w:t>
      </w:r>
      <w:proofErr w:type="spellEnd"/>
      <w:r w:rsidR="00533D73" w:rsidRPr="007E0A63">
        <w:rPr>
          <w:i/>
          <w:sz w:val="24"/>
          <w:szCs w:val="24"/>
          <w:lang w:val="en-US"/>
        </w:rPr>
        <w:t xml:space="preserve"> </w:t>
      </w:r>
      <w:proofErr w:type="spellStart"/>
      <w:r w:rsidR="00533D73" w:rsidRPr="007E0A63">
        <w:rPr>
          <w:i/>
          <w:sz w:val="24"/>
          <w:szCs w:val="24"/>
          <w:lang w:val="en-US"/>
        </w:rPr>
        <w:t>sau</w:t>
      </w:r>
      <w:proofErr w:type="spellEnd"/>
      <w:r w:rsidR="00533D73" w:rsidRPr="007E0A63">
        <w:rPr>
          <w:i/>
          <w:sz w:val="24"/>
          <w:szCs w:val="24"/>
          <w:lang w:val="en-US"/>
        </w:rPr>
        <w:t xml:space="preserve"> </w:t>
      </w:r>
      <w:proofErr w:type="spellStart"/>
      <w:r w:rsidR="00533D73" w:rsidRPr="007E0A63">
        <w:rPr>
          <w:i/>
          <w:sz w:val="24"/>
          <w:szCs w:val="24"/>
          <w:lang w:val="en-US"/>
        </w:rPr>
        <w:t>este</w:t>
      </w:r>
      <w:proofErr w:type="spellEnd"/>
      <w:r w:rsidR="00533D73" w:rsidRPr="007E0A63">
        <w:rPr>
          <w:i/>
          <w:sz w:val="24"/>
          <w:szCs w:val="24"/>
          <w:lang w:val="en-US"/>
        </w:rPr>
        <w:t xml:space="preserve"> </w:t>
      </w:r>
      <w:proofErr w:type="spellStart"/>
      <w:r w:rsidR="00533D73" w:rsidRPr="007E0A63">
        <w:rPr>
          <w:i/>
          <w:sz w:val="24"/>
          <w:szCs w:val="24"/>
          <w:lang w:val="en-US"/>
        </w:rPr>
        <w:t>legată</w:t>
      </w:r>
      <w:proofErr w:type="spellEnd"/>
      <w:r w:rsidR="00533D73" w:rsidRPr="007E0A63">
        <w:rPr>
          <w:i/>
          <w:sz w:val="24"/>
          <w:szCs w:val="24"/>
          <w:lang w:val="en-US"/>
        </w:rPr>
        <w:t xml:space="preserve"> </w:t>
      </w:r>
      <w:proofErr w:type="spellStart"/>
      <w:r w:rsidR="00533D73" w:rsidRPr="007E0A63">
        <w:rPr>
          <w:i/>
          <w:sz w:val="24"/>
          <w:szCs w:val="24"/>
          <w:lang w:val="en-US"/>
        </w:rPr>
        <w:t>intrins</w:t>
      </w:r>
      <w:r w:rsidR="00AF09FB" w:rsidRPr="007E0A63">
        <w:rPr>
          <w:i/>
          <w:sz w:val="24"/>
          <w:szCs w:val="24"/>
          <w:lang w:val="en-US"/>
        </w:rPr>
        <w:t>e</w:t>
      </w:r>
      <w:r w:rsidR="00533D73" w:rsidRPr="007E0A63">
        <w:rPr>
          <w:i/>
          <w:sz w:val="24"/>
          <w:szCs w:val="24"/>
          <w:lang w:val="en-US"/>
        </w:rPr>
        <w:t>c</w:t>
      </w:r>
      <w:proofErr w:type="spellEnd"/>
      <w:r w:rsidR="00533D73" w:rsidRPr="007E0A63">
        <w:rPr>
          <w:i/>
          <w:sz w:val="24"/>
          <w:szCs w:val="24"/>
          <w:lang w:val="en-US"/>
        </w:rPr>
        <w:t xml:space="preserve"> de </w:t>
      </w:r>
      <w:proofErr w:type="spellStart"/>
      <w:r w:rsidR="00533D73" w:rsidRPr="007E0A63">
        <w:rPr>
          <w:i/>
          <w:sz w:val="24"/>
          <w:szCs w:val="24"/>
          <w:lang w:val="en-US"/>
        </w:rPr>
        <w:t>utilizarea</w:t>
      </w:r>
      <w:proofErr w:type="spellEnd"/>
      <w:r w:rsidR="00533D73" w:rsidRPr="007E0A63">
        <w:rPr>
          <w:i/>
          <w:sz w:val="24"/>
          <w:szCs w:val="24"/>
          <w:lang w:val="en-US"/>
        </w:rPr>
        <w:t xml:space="preserve"> </w:t>
      </w:r>
      <w:proofErr w:type="spellStart"/>
      <w:r w:rsidR="00533D73" w:rsidRPr="007E0A63">
        <w:rPr>
          <w:i/>
          <w:sz w:val="24"/>
          <w:szCs w:val="24"/>
          <w:lang w:val="en-US"/>
        </w:rPr>
        <w:t>neeconomică</w:t>
      </w:r>
      <w:proofErr w:type="spellEnd"/>
      <w:r w:rsidR="00533D73" w:rsidRPr="007E0A63">
        <w:rPr>
          <w:i/>
          <w:sz w:val="24"/>
          <w:szCs w:val="24"/>
          <w:lang w:val="en-US"/>
        </w:rPr>
        <w:t xml:space="preserve"> </w:t>
      </w:r>
      <w:proofErr w:type="spellStart"/>
      <w:r w:rsidR="00533D73" w:rsidRPr="007E0A63">
        <w:rPr>
          <w:i/>
          <w:sz w:val="24"/>
          <w:szCs w:val="24"/>
          <w:lang w:val="en-US"/>
        </w:rPr>
        <w:t>principală</w:t>
      </w:r>
      <w:proofErr w:type="spellEnd"/>
      <w:r w:rsidR="00533D73" w:rsidRPr="007E0A63">
        <w:rPr>
          <w:i/>
          <w:sz w:val="24"/>
          <w:szCs w:val="24"/>
          <w:lang w:val="en-US"/>
        </w:rPr>
        <w:t xml:space="preserve"> a </w:t>
      </w:r>
      <w:proofErr w:type="spellStart"/>
      <w:r w:rsidR="00533D73" w:rsidRPr="007E0A63">
        <w:rPr>
          <w:i/>
          <w:sz w:val="24"/>
          <w:szCs w:val="24"/>
          <w:lang w:val="en-US"/>
        </w:rPr>
        <w:t>acesteia</w:t>
      </w:r>
      <w:proofErr w:type="spellEnd"/>
      <w:r w:rsidR="00533D73" w:rsidRPr="007E0A63">
        <w:rPr>
          <w:i/>
          <w:sz w:val="24"/>
          <w:szCs w:val="24"/>
          <w:lang w:val="en-US"/>
        </w:rPr>
        <w:t xml:space="preserve"> </w:t>
      </w:r>
      <w:proofErr w:type="spellStart"/>
      <w:r w:rsidR="00533D73" w:rsidRPr="007E0A63">
        <w:rPr>
          <w:i/>
          <w:sz w:val="24"/>
          <w:szCs w:val="24"/>
          <w:lang w:val="en-US"/>
        </w:rPr>
        <w:t>și</w:t>
      </w:r>
      <w:proofErr w:type="spellEnd"/>
      <w:r w:rsidR="00533D73" w:rsidRPr="007E0A63">
        <w:rPr>
          <w:i/>
          <w:sz w:val="24"/>
          <w:szCs w:val="24"/>
          <w:lang w:val="en-US"/>
        </w:rPr>
        <w:t xml:space="preserve"> are un </w:t>
      </w:r>
      <w:proofErr w:type="spellStart"/>
      <w:r w:rsidR="00533D73" w:rsidRPr="007E0A63">
        <w:rPr>
          <w:i/>
          <w:sz w:val="24"/>
          <w:szCs w:val="24"/>
          <w:lang w:val="en-US"/>
        </w:rPr>
        <w:t>domeniu</w:t>
      </w:r>
      <w:proofErr w:type="spellEnd"/>
      <w:r w:rsidR="00533D73" w:rsidRPr="007E0A63">
        <w:rPr>
          <w:i/>
          <w:sz w:val="24"/>
          <w:szCs w:val="24"/>
          <w:lang w:val="en-US"/>
        </w:rPr>
        <w:t xml:space="preserve"> de </w:t>
      </w:r>
      <w:proofErr w:type="spellStart"/>
      <w:r w:rsidR="00533D73" w:rsidRPr="007E0A63">
        <w:rPr>
          <w:i/>
          <w:sz w:val="24"/>
          <w:szCs w:val="24"/>
          <w:lang w:val="en-US"/>
        </w:rPr>
        <w:t>aplicare</w:t>
      </w:r>
      <w:proofErr w:type="spellEnd"/>
      <w:r w:rsidR="00533D73" w:rsidRPr="007E0A63">
        <w:rPr>
          <w:i/>
          <w:sz w:val="24"/>
          <w:szCs w:val="24"/>
          <w:lang w:val="en-US"/>
        </w:rPr>
        <w:t xml:space="preserve"> </w:t>
      </w:r>
      <w:proofErr w:type="spellStart"/>
      <w:r w:rsidR="00533D73" w:rsidRPr="007E0A63">
        <w:rPr>
          <w:i/>
          <w:sz w:val="24"/>
          <w:szCs w:val="24"/>
          <w:lang w:val="en-US"/>
        </w:rPr>
        <w:t>limitat</w:t>
      </w:r>
      <w:proofErr w:type="spellEnd"/>
      <w:r w:rsidR="00533D73" w:rsidRPr="007E0A63">
        <w:rPr>
          <w:i/>
          <w:sz w:val="24"/>
          <w:szCs w:val="24"/>
          <w:lang w:val="en-US"/>
        </w:rPr>
        <w:t>.</w:t>
      </w:r>
      <w:r w:rsidR="00063BF9" w:rsidRPr="007E0A63">
        <w:rPr>
          <w:i/>
          <w:sz w:val="24"/>
          <w:szCs w:val="24"/>
          <w:lang w:val="en-US"/>
        </w:rPr>
        <w:t xml:space="preserve"> </w:t>
      </w:r>
      <w:proofErr w:type="spellStart"/>
      <w:r w:rsidR="00063BF9" w:rsidRPr="007E0A63">
        <w:rPr>
          <w:i/>
          <w:sz w:val="24"/>
          <w:szCs w:val="24"/>
          <w:lang w:val="en-US"/>
        </w:rPr>
        <w:t>Acest</w:t>
      </w:r>
      <w:proofErr w:type="spellEnd"/>
      <w:r w:rsidR="00063BF9" w:rsidRPr="007E0A63">
        <w:rPr>
          <w:i/>
          <w:sz w:val="24"/>
          <w:szCs w:val="24"/>
          <w:lang w:val="en-US"/>
        </w:rPr>
        <w:t xml:space="preserve"> </w:t>
      </w:r>
      <w:proofErr w:type="spellStart"/>
      <w:r w:rsidR="00063BF9" w:rsidRPr="007E0A63">
        <w:rPr>
          <w:i/>
          <w:sz w:val="24"/>
          <w:szCs w:val="24"/>
          <w:lang w:val="en-US"/>
        </w:rPr>
        <w:t>criteriu</w:t>
      </w:r>
      <w:proofErr w:type="spellEnd"/>
      <w:r w:rsidR="00063BF9" w:rsidRPr="007E0A63">
        <w:rPr>
          <w:i/>
          <w:sz w:val="24"/>
          <w:szCs w:val="24"/>
          <w:lang w:val="en-US"/>
        </w:rPr>
        <w:t xml:space="preserve"> </w:t>
      </w:r>
      <w:r w:rsidR="00AD77DB" w:rsidRPr="007E0A63">
        <w:rPr>
          <w:i/>
          <w:sz w:val="24"/>
          <w:szCs w:val="24"/>
          <w:lang w:val="en-US"/>
        </w:rPr>
        <w:t xml:space="preserve">se </w:t>
      </w:r>
      <w:proofErr w:type="spellStart"/>
      <w:r w:rsidR="00623057" w:rsidRPr="007E0A63">
        <w:rPr>
          <w:i/>
          <w:sz w:val="24"/>
          <w:szCs w:val="24"/>
          <w:lang w:val="en-US"/>
        </w:rPr>
        <w:t>c</w:t>
      </w:r>
      <w:r w:rsidR="00674685" w:rsidRPr="007E0A63">
        <w:rPr>
          <w:i/>
          <w:sz w:val="24"/>
          <w:szCs w:val="24"/>
          <w:lang w:val="en-US"/>
        </w:rPr>
        <w:t>onsider</w:t>
      </w:r>
      <w:r w:rsidR="00623057" w:rsidRPr="007E0A63">
        <w:rPr>
          <w:i/>
          <w:sz w:val="24"/>
          <w:szCs w:val="24"/>
          <w:lang w:val="en-US"/>
        </w:rPr>
        <w:t>ă</w:t>
      </w:r>
      <w:proofErr w:type="spellEnd"/>
      <w:r w:rsidR="00AD77DB" w:rsidRPr="007E0A63">
        <w:rPr>
          <w:i/>
          <w:sz w:val="24"/>
          <w:szCs w:val="24"/>
          <w:lang w:val="en-US"/>
        </w:rPr>
        <w:t xml:space="preserve"> </w:t>
      </w:r>
      <w:proofErr w:type="spellStart"/>
      <w:r w:rsidR="00AD77DB" w:rsidRPr="007E0A63">
        <w:rPr>
          <w:i/>
          <w:sz w:val="24"/>
          <w:szCs w:val="24"/>
          <w:lang w:val="en-US"/>
        </w:rPr>
        <w:t>r</w:t>
      </w:r>
      <w:r w:rsidR="00063BF9" w:rsidRPr="007E0A63">
        <w:rPr>
          <w:i/>
          <w:sz w:val="24"/>
          <w:szCs w:val="24"/>
          <w:lang w:val="en-US"/>
        </w:rPr>
        <w:t>espectat</w:t>
      </w:r>
      <w:proofErr w:type="spellEnd"/>
      <w:r w:rsidR="00063BF9" w:rsidRPr="007E0A63">
        <w:rPr>
          <w:i/>
          <w:sz w:val="24"/>
          <w:szCs w:val="24"/>
          <w:lang w:val="en-US"/>
        </w:rPr>
        <w:t xml:space="preserve"> </w:t>
      </w:r>
      <w:proofErr w:type="spellStart"/>
      <w:r w:rsidR="00674685" w:rsidRPr="007E0A63">
        <w:rPr>
          <w:i/>
          <w:sz w:val="24"/>
          <w:szCs w:val="24"/>
          <w:lang w:val="en-US"/>
        </w:rPr>
        <w:t>atunci</w:t>
      </w:r>
      <w:proofErr w:type="spellEnd"/>
      <w:r w:rsidR="00674685" w:rsidRPr="007E0A63">
        <w:rPr>
          <w:i/>
          <w:sz w:val="24"/>
          <w:szCs w:val="24"/>
          <w:lang w:val="en-US"/>
        </w:rPr>
        <w:t xml:space="preserve"> </w:t>
      </w:r>
      <w:proofErr w:type="spellStart"/>
      <w:r w:rsidR="00674685" w:rsidRPr="007E0A63">
        <w:rPr>
          <w:i/>
          <w:sz w:val="24"/>
          <w:szCs w:val="24"/>
          <w:lang w:val="en-US"/>
        </w:rPr>
        <w:t>când</w:t>
      </w:r>
      <w:proofErr w:type="spellEnd"/>
      <w:r w:rsidR="00674685" w:rsidRPr="007E0A63">
        <w:rPr>
          <w:i/>
          <w:sz w:val="24"/>
          <w:szCs w:val="24"/>
          <w:lang w:val="en-US"/>
        </w:rPr>
        <w:t xml:space="preserve"> </w:t>
      </w:r>
      <w:proofErr w:type="spellStart"/>
      <w:r w:rsidR="00674685" w:rsidRPr="007E0A63">
        <w:rPr>
          <w:i/>
          <w:sz w:val="24"/>
          <w:szCs w:val="24"/>
          <w:lang w:val="en-US"/>
        </w:rPr>
        <w:t>activitățile</w:t>
      </w:r>
      <w:proofErr w:type="spellEnd"/>
      <w:r w:rsidR="00674685" w:rsidRPr="007E0A63">
        <w:rPr>
          <w:i/>
          <w:sz w:val="24"/>
          <w:szCs w:val="24"/>
          <w:lang w:val="en-US"/>
        </w:rPr>
        <w:t xml:space="preserve"> </w:t>
      </w:r>
      <w:proofErr w:type="spellStart"/>
      <w:r w:rsidR="00674685" w:rsidRPr="007E0A63">
        <w:rPr>
          <w:i/>
          <w:sz w:val="24"/>
          <w:szCs w:val="24"/>
          <w:lang w:val="en-US"/>
        </w:rPr>
        <w:t>economice</w:t>
      </w:r>
      <w:proofErr w:type="spellEnd"/>
      <w:r w:rsidR="00674685" w:rsidRPr="007E0A63">
        <w:rPr>
          <w:i/>
          <w:sz w:val="24"/>
          <w:szCs w:val="24"/>
          <w:lang w:val="en-US"/>
        </w:rPr>
        <w:t xml:space="preserve"> </w:t>
      </w:r>
      <w:proofErr w:type="spellStart"/>
      <w:r w:rsidR="00674685" w:rsidRPr="007E0A63">
        <w:rPr>
          <w:i/>
          <w:sz w:val="24"/>
          <w:szCs w:val="24"/>
          <w:lang w:val="en-US"/>
        </w:rPr>
        <w:t>consumă</w:t>
      </w:r>
      <w:proofErr w:type="spellEnd"/>
      <w:r w:rsidR="00674685" w:rsidRPr="007E0A63">
        <w:rPr>
          <w:i/>
          <w:sz w:val="24"/>
          <w:szCs w:val="24"/>
          <w:lang w:val="en-US"/>
        </w:rPr>
        <w:t xml:space="preserve"> </w:t>
      </w:r>
      <w:proofErr w:type="spellStart"/>
      <w:r w:rsidR="00674685" w:rsidRPr="007E0A63">
        <w:rPr>
          <w:i/>
          <w:sz w:val="24"/>
          <w:szCs w:val="24"/>
          <w:lang w:val="en-US"/>
        </w:rPr>
        <w:t>aceiași</w:t>
      </w:r>
      <w:proofErr w:type="spellEnd"/>
      <w:r w:rsidR="00674685" w:rsidRPr="007E0A63">
        <w:rPr>
          <w:i/>
          <w:sz w:val="24"/>
          <w:szCs w:val="24"/>
          <w:lang w:val="en-US"/>
        </w:rPr>
        <w:t xml:space="preserve"> </w:t>
      </w:r>
      <w:proofErr w:type="spellStart"/>
      <w:r w:rsidR="00674685" w:rsidRPr="007E0A63">
        <w:rPr>
          <w:i/>
          <w:sz w:val="24"/>
          <w:szCs w:val="24"/>
          <w:lang w:val="en-US"/>
        </w:rPr>
        <w:t>factori</w:t>
      </w:r>
      <w:proofErr w:type="spellEnd"/>
      <w:r w:rsidR="00674685" w:rsidRPr="007E0A63">
        <w:rPr>
          <w:i/>
          <w:sz w:val="24"/>
          <w:szCs w:val="24"/>
          <w:lang w:val="en-US"/>
        </w:rPr>
        <w:t xml:space="preserve"> de </w:t>
      </w:r>
      <w:proofErr w:type="spellStart"/>
      <w:r w:rsidR="00674685" w:rsidRPr="007E0A63">
        <w:rPr>
          <w:i/>
          <w:sz w:val="24"/>
          <w:szCs w:val="24"/>
          <w:lang w:val="en-US"/>
        </w:rPr>
        <w:t>producție</w:t>
      </w:r>
      <w:proofErr w:type="spellEnd"/>
      <w:r w:rsidR="00782C82" w:rsidRPr="007E0A63">
        <w:rPr>
          <w:i/>
          <w:sz w:val="24"/>
          <w:szCs w:val="24"/>
          <w:lang w:val="en-US"/>
        </w:rPr>
        <w:t xml:space="preserve"> </w:t>
      </w:r>
      <w:r w:rsidR="00674685" w:rsidRPr="007E0A63">
        <w:rPr>
          <w:i/>
          <w:sz w:val="24"/>
          <w:szCs w:val="24"/>
          <w:lang w:val="en-US"/>
        </w:rPr>
        <w:t xml:space="preserve">(ex: </w:t>
      </w:r>
      <w:r w:rsidR="00674685" w:rsidRPr="007E0A63">
        <w:rPr>
          <w:i/>
          <w:sz w:val="24"/>
          <w:szCs w:val="24"/>
        </w:rPr>
        <w:t xml:space="preserve">materiale, echipamente, forță de muncă sau capital </w:t>
      </w:r>
      <w:r w:rsidR="00AD5956" w:rsidRPr="007E0A63">
        <w:rPr>
          <w:i/>
          <w:sz w:val="24"/>
          <w:szCs w:val="24"/>
        </w:rPr>
        <w:t>fix) ca activitățile neeconomice</w:t>
      </w:r>
      <w:r w:rsidR="009355E1" w:rsidRPr="007E0A63">
        <w:rPr>
          <w:i/>
          <w:sz w:val="24"/>
          <w:szCs w:val="24"/>
        </w:rPr>
        <w:t xml:space="preserve"> principale.</w:t>
      </w:r>
    </w:p>
    <w:p w14:paraId="0C0B5E94" w14:textId="51441E60" w:rsidR="00DB0114" w:rsidRPr="007E0A63" w:rsidRDefault="00DB0114" w:rsidP="00644D11">
      <w:pPr>
        <w:pStyle w:val="FootnoteText"/>
        <w:jc w:val="both"/>
        <w:rPr>
          <w:i/>
          <w:sz w:val="24"/>
          <w:szCs w:val="24"/>
        </w:rPr>
      </w:pPr>
      <w:r w:rsidRPr="007E0A63">
        <w:rPr>
          <w:i/>
          <w:sz w:val="24"/>
          <w:szCs w:val="24"/>
        </w:rPr>
        <w:t>Activitățile neeconomice sunt menționate la pct. 20 din Comunicarea Comisiei Cadrul pentru ajutoarele de stat pentru cercetare, dezvoltare și inovare (2022/C 414/01) - pentru solicitanții institute naționale, institute, centre și stațiuni de cercetare-dezvoltare de drept public, precum și cele menționate la pct. 2.5 din Comunicarea Comisiei privind noțiunea de ajutor de stat – pentru solicitanții instituții de învățământ superior de drept public.</w:t>
      </w:r>
    </w:p>
    <w:p w14:paraId="197DF6A1" w14:textId="18CC20DE" w:rsidR="00CE3655" w:rsidRPr="007E0A63" w:rsidRDefault="00CE3655" w:rsidP="00644D11">
      <w:pPr>
        <w:tabs>
          <w:tab w:val="left" w:pos="993"/>
        </w:tabs>
        <w:spacing w:before="60"/>
        <w:jc w:val="both"/>
        <w:rPr>
          <w:i/>
          <w:sz w:val="24"/>
          <w:szCs w:val="24"/>
        </w:rPr>
      </w:pPr>
      <w:r w:rsidRPr="007E0A63">
        <w:rPr>
          <w:i/>
          <w:sz w:val="24"/>
          <w:szCs w:val="24"/>
        </w:rPr>
        <w:t>Activitățile desfășurate de entitățile publice în scopuri economice pot fi considerate auxiliare atunci c</w:t>
      </w:r>
      <w:r w:rsidR="006E4684" w:rsidRPr="007E0A63">
        <w:rPr>
          <w:i/>
          <w:sz w:val="24"/>
          <w:szCs w:val="24"/>
        </w:rPr>
        <w:t>â</w:t>
      </w:r>
      <w:r w:rsidRPr="007E0A63">
        <w:rPr>
          <w:i/>
          <w:sz w:val="24"/>
          <w:szCs w:val="24"/>
        </w:rPr>
        <w:t xml:space="preserve">nd </w:t>
      </w:r>
      <w:r w:rsidR="00730D10" w:rsidRPr="007E0A63">
        <w:rPr>
          <w:i/>
          <w:sz w:val="24"/>
          <w:szCs w:val="24"/>
        </w:rPr>
        <w:t>capacitatea alocată în fiecare an activităților respective nu depășește 20 % din capacitatea anuală totală a entității.</w:t>
      </w:r>
    </w:p>
    <w:p w14:paraId="1EA06C0A" w14:textId="77777777" w:rsidR="001333A2" w:rsidRPr="007E0A63" w:rsidRDefault="001333A2" w:rsidP="00921DED">
      <w:pPr>
        <w:tabs>
          <w:tab w:val="left" w:pos="993"/>
        </w:tabs>
        <w:jc w:val="both"/>
        <w:rPr>
          <w:i/>
          <w:sz w:val="24"/>
          <w:szCs w:val="24"/>
        </w:rPr>
      </w:pPr>
    </w:p>
    <w:p w14:paraId="47EF9B6E" w14:textId="3DFBFCD0" w:rsidR="001333A2" w:rsidRPr="007E0A63" w:rsidRDefault="001333A2" w:rsidP="00921DED">
      <w:pPr>
        <w:tabs>
          <w:tab w:val="left" w:pos="993"/>
        </w:tabs>
        <w:jc w:val="both"/>
        <w:rPr>
          <w:i/>
          <w:sz w:val="24"/>
          <w:szCs w:val="24"/>
          <w:u w:val="single"/>
          <w:lang w:val="en-US"/>
        </w:rPr>
      </w:pPr>
      <w:r w:rsidRPr="007E0A63">
        <w:rPr>
          <w:i/>
          <w:sz w:val="24"/>
          <w:szCs w:val="24"/>
          <w:u w:val="single"/>
        </w:rPr>
        <w:t>Atenție</w:t>
      </w:r>
      <w:r w:rsidRPr="007E0A63">
        <w:rPr>
          <w:i/>
          <w:sz w:val="24"/>
          <w:szCs w:val="24"/>
          <w:u w:val="single"/>
          <w:lang w:val="en-US"/>
        </w:rPr>
        <w:t>:</w:t>
      </w:r>
    </w:p>
    <w:p w14:paraId="46557269" w14:textId="5743C349" w:rsidR="001333A2" w:rsidRPr="007E0A63" w:rsidRDefault="001333A2" w:rsidP="00921DED">
      <w:pPr>
        <w:tabs>
          <w:tab w:val="left" w:pos="993"/>
        </w:tabs>
        <w:jc w:val="both"/>
        <w:rPr>
          <w:i/>
          <w:sz w:val="24"/>
          <w:szCs w:val="24"/>
        </w:rPr>
      </w:pPr>
      <w:proofErr w:type="spellStart"/>
      <w:r w:rsidRPr="007E0A63">
        <w:rPr>
          <w:i/>
          <w:sz w:val="24"/>
          <w:szCs w:val="24"/>
          <w:lang w:val="en-US"/>
        </w:rPr>
        <w:t>În</w:t>
      </w:r>
      <w:proofErr w:type="spellEnd"/>
      <w:r w:rsidRPr="007E0A63">
        <w:rPr>
          <w:i/>
          <w:sz w:val="24"/>
          <w:szCs w:val="24"/>
          <w:lang w:val="en-US"/>
        </w:rPr>
        <w:t xml:space="preserve"> </w:t>
      </w:r>
      <w:proofErr w:type="spellStart"/>
      <w:r w:rsidRPr="007E0A63">
        <w:rPr>
          <w:i/>
          <w:sz w:val="24"/>
          <w:szCs w:val="24"/>
          <w:lang w:val="en-US"/>
        </w:rPr>
        <w:t>situația</w:t>
      </w:r>
      <w:proofErr w:type="spellEnd"/>
      <w:r w:rsidRPr="007E0A63">
        <w:rPr>
          <w:i/>
          <w:sz w:val="24"/>
          <w:szCs w:val="24"/>
          <w:lang w:val="en-US"/>
        </w:rPr>
        <w:t xml:space="preserve"> </w:t>
      </w:r>
      <w:proofErr w:type="spellStart"/>
      <w:r w:rsidRPr="007E0A63">
        <w:rPr>
          <w:i/>
          <w:sz w:val="24"/>
          <w:szCs w:val="24"/>
          <w:lang w:val="en-US"/>
        </w:rPr>
        <w:t>în</w:t>
      </w:r>
      <w:proofErr w:type="spellEnd"/>
      <w:r w:rsidRPr="007E0A63">
        <w:rPr>
          <w:i/>
          <w:sz w:val="24"/>
          <w:szCs w:val="24"/>
          <w:lang w:val="en-US"/>
        </w:rPr>
        <w:t xml:space="preserve"> care pe </w:t>
      </w:r>
      <w:proofErr w:type="spellStart"/>
      <w:r w:rsidRPr="007E0A63">
        <w:rPr>
          <w:i/>
          <w:sz w:val="24"/>
          <w:szCs w:val="24"/>
          <w:lang w:val="en-US"/>
        </w:rPr>
        <w:t>durata</w:t>
      </w:r>
      <w:proofErr w:type="spellEnd"/>
      <w:r w:rsidRPr="007E0A63">
        <w:rPr>
          <w:i/>
          <w:sz w:val="24"/>
          <w:szCs w:val="24"/>
          <w:lang w:val="en-US"/>
        </w:rPr>
        <w:t xml:space="preserve"> de </w:t>
      </w:r>
      <w:proofErr w:type="spellStart"/>
      <w:r w:rsidRPr="007E0A63">
        <w:rPr>
          <w:i/>
          <w:sz w:val="24"/>
          <w:szCs w:val="24"/>
          <w:lang w:val="en-US"/>
        </w:rPr>
        <w:t>viață</w:t>
      </w:r>
      <w:proofErr w:type="spellEnd"/>
      <w:r w:rsidRPr="007E0A63">
        <w:rPr>
          <w:i/>
          <w:sz w:val="24"/>
          <w:szCs w:val="24"/>
          <w:lang w:val="en-US"/>
        </w:rPr>
        <w:t xml:space="preserve"> a </w:t>
      </w:r>
      <w:proofErr w:type="spellStart"/>
      <w:r w:rsidRPr="007E0A63">
        <w:rPr>
          <w:i/>
          <w:sz w:val="24"/>
          <w:szCs w:val="24"/>
          <w:lang w:val="en-US"/>
        </w:rPr>
        <w:t>proiectului</w:t>
      </w:r>
      <w:proofErr w:type="spellEnd"/>
      <w:r w:rsidRPr="007E0A63">
        <w:rPr>
          <w:i/>
          <w:sz w:val="24"/>
          <w:szCs w:val="24"/>
          <w:lang w:val="en-US"/>
        </w:rPr>
        <w:t xml:space="preserve"> </w:t>
      </w:r>
      <w:proofErr w:type="spellStart"/>
      <w:r w:rsidR="003C7C0A" w:rsidRPr="007E0A63">
        <w:rPr>
          <w:i/>
          <w:sz w:val="24"/>
          <w:szCs w:val="24"/>
          <w:lang w:val="en-US"/>
        </w:rPr>
        <w:t>condiția</w:t>
      </w:r>
      <w:proofErr w:type="spellEnd"/>
      <w:r w:rsidR="003C7C0A" w:rsidRPr="007E0A63">
        <w:rPr>
          <w:i/>
          <w:sz w:val="24"/>
          <w:szCs w:val="24"/>
          <w:lang w:val="en-US"/>
        </w:rPr>
        <w:t xml:space="preserve"> </w:t>
      </w:r>
      <w:proofErr w:type="spellStart"/>
      <w:r w:rsidR="003C7C0A" w:rsidRPr="007E0A63">
        <w:rPr>
          <w:i/>
          <w:sz w:val="24"/>
          <w:szCs w:val="24"/>
          <w:lang w:val="en-US"/>
        </w:rPr>
        <w:t>referitoare</w:t>
      </w:r>
      <w:proofErr w:type="spellEnd"/>
      <w:r w:rsidR="003C7C0A" w:rsidRPr="007E0A63">
        <w:rPr>
          <w:i/>
          <w:sz w:val="24"/>
          <w:szCs w:val="24"/>
          <w:lang w:val="en-US"/>
        </w:rPr>
        <w:t xml:space="preserve"> la </w:t>
      </w:r>
      <w:proofErr w:type="spellStart"/>
      <w:r w:rsidR="003C7C0A" w:rsidRPr="007E0A63">
        <w:rPr>
          <w:i/>
          <w:sz w:val="24"/>
          <w:szCs w:val="24"/>
          <w:lang w:val="en-US"/>
        </w:rPr>
        <w:t>menținerea</w:t>
      </w:r>
      <w:proofErr w:type="spellEnd"/>
      <w:r w:rsidR="003C7C0A" w:rsidRPr="007E0A63">
        <w:rPr>
          <w:i/>
          <w:sz w:val="24"/>
          <w:szCs w:val="24"/>
          <w:lang w:val="en-US"/>
        </w:rPr>
        <w:t xml:space="preserve"> </w:t>
      </w:r>
      <w:proofErr w:type="spellStart"/>
      <w:r w:rsidR="003C7C0A" w:rsidRPr="007E0A63">
        <w:rPr>
          <w:i/>
          <w:sz w:val="24"/>
          <w:szCs w:val="24"/>
          <w:lang w:val="en-US"/>
        </w:rPr>
        <w:t>activității</w:t>
      </w:r>
      <w:proofErr w:type="spellEnd"/>
      <w:r w:rsidR="003C7C0A" w:rsidRPr="007E0A63">
        <w:rPr>
          <w:i/>
          <w:sz w:val="24"/>
          <w:szCs w:val="24"/>
          <w:lang w:val="en-US"/>
        </w:rPr>
        <w:t xml:space="preserve"> </w:t>
      </w:r>
      <w:proofErr w:type="spellStart"/>
      <w:r w:rsidR="003C7C0A" w:rsidRPr="007E0A63">
        <w:rPr>
          <w:i/>
          <w:sz w:val="24"/>
          <w:szCs w:val="24"/>
          <w:lang w:val="en-US"/>
        </w:rPr>
        <w:t>economice</w:t>
      </w:r>
      <w:proofErr w:type="spellEnd"/>
      <w:r w:rsidR="003C7C0A" w:rsidRPr="007E0A63">
        <w:rPr>
          <w:i/>
          <w:sz w:val="24"/>
          <w:szCs w:val="24"/>
          <w:lang w:val="en-US"/>
        </w:rPr>
        <w:t xml:space="preserve"> a </w:t>
      </w:r>
      <w:proofErr w:type="spellStart"/>
      <w:r w:rsidR="003C7C0A" w:rsidRPr="007E0A63">
        <w:rPr>
          <w:i/>
          <w:sz w:val="24"/>
          <w:szCs w:val="24"/>
          <w:lang w:val="en-US"/>
        </w:rPr>
        <w:t>beneficiarilor</w:t>
      </w:r>
      <w:proofErr w:type="spellEnd"/>
      <w:r w:rsidR="003C7C0A" w:rsidRPr="007E0A63">
        <w:rPr>
          <w:i/>
          <w:sz w:val="24"/>
          <w:szCs w:val="24"/>
          <w:lang w:val="en-US"/>
        </w:rPr>
        <w:t xml:space="preserve"> sub </w:t>
      </w:r>
      <w:r w:rsidR="00E9040A" w:rsidRPr="007E0A63">
        <w:rPr>
          <w:i/>
          <w:sz w:val="24"/>
          <w:szCs w:val="24"/>
        </w:rPr>
        <w:t>20%</w:t>
      </w:r>
      <w:r w:rsidR="007D7B0D" w:rsidRPr="007E0A63">
        <w:rPr>
          <w:i/>
          <w:sz w:val="24"/>
          <w:szCs w:val="24"/>
        </w:rPr>
        <w:t xml:space="preserve"> nu se menține, grantul acordat va intra sub incidența regulilor de ajutor de stat</w:t>
      </w:r>
      <w:r w:rsidR="00363403" w:rsidRPr="007E0A63">
        <w:rPr>
          <w:i/>
          <w:sz w:val="24"/>
          <w:szCs w:val="24"/>
        </w:rPr>
        <w:t>.</w:t>
      </w:r>
      <w:r w:rsidR="007D7B0D" w:rsidRPr="007E0A63">
        <w:rPr>
          <w:i/>
          <w:sz w:val="24"/>
          <w:szCs w:val="24"/>
        </w:rPr>
        <w:t xml:space="preserve"> </w:t>
      </w:r>
    </w:p>
    <w:p w14:paraId="6F3251B3" w14:textId="1C878113" w:rsidR="00A81C7B" w:rsidRPr="007E0A63" w:rsidRDefault="00A81C7B" w:rsidP="00A81C7B">
      <w:pPr>
        <w:tabs>
          <w:tab w:val="left" w:pos="993"/>
        </w:tabs>
        <w:ind w:left="1530" w:right="425"/>
        <w:rPr>
          <w:i/>
          <w:sz w:val="24"/>
          <w:szCs w:val="24"/>
          <w:lang w:val="en-US"/>
        </w:rPr>
      </w:pPr>
    </w:p>
    <w:p w14:paraId="65C5FF03" w14:textId="1CB3E673" w:rsidR="0015383B" w:rsidRPr="007E0A63" w:rsidRDefault="005B4421" w:rsidP="00644D11">
      <w:pPr>
        <w:pStyle w:val="ListParagraph"/>
        <w:spacing w:before="0"/>
        <w:ind w:left="284" w:right="425" w:hanging="284"/>
        <w:rPr>
          <w:sz w:val="24"/>
          <w:szCs w:val="24"/>
        </w:rPr>
      </w:pPr>
      <w:r w:rsidRPr="007E0A63">
        <w:rPr>
          <w:b/>
          <w:bCs/>
          <w:sz w:val="24"/>
          <w:szCs w:val="24"/>
        </w:rPr>
        <w:t>d</w:t>
      </w:r>
      <w:r w:rsidR="00F07C27" w:rsidRPr="007E0A63">
        <w:rPr>
          <w:b/>
          <w:bCs/>
          <w:sz w:val="24"/>
          <w:szCs w:val="24"/>
        </w:rPr>
        <w:t xml:space="preserve">) </w:t>
      </w:r>
      <w:r w:rsidR="0015383B" w:rsidRPr="007E0A63">
        <w:rPr>
          <w:sz w:val="24"/>
          <w:szCs w:val="24"/>
        </w:rPr>
        <w:t>Solicitantul</w:t>
      </w:r>
      <w:r w:rsidR="0015383B" w:rsidRPr="007E0A63">
        <w:rPr>
          <w:spacing w:val="-1"/>
          <w:sz w:val="24"/>
          <w:szCs w:val="24"/>
        </w:rPr>
        <w:t xml:space="preserve"> </w:t>
      </w:r>
      <w:r w:rsidR="0015383B" w:rsidRPr="007E0A63">
        <w:rPr>
          <w:b/>
          <w:sz w:val="24"/>
          <w:szCs w:val="24"/>
        </w:rPr>
        <w:t>nu</w:t>
      </w:r>
      <w:r w:rsidR="0015383B" w:rsidRPr="007E0A63">
        <w:rPr>
          <w:b/>
          <w:spacing w:val="-1"/>
          <w:sz w:val="24"/>
          <w:szCs w:val="24"/>
        </w:rPr>
        <w:t xml:space="preserve"> </w:t>
      </w:r>
      <w:r w:rsidR="0015383B" w:rsidRPr="007E0A63">
        <w:rPr>
          <w:sz w:val="24"/>
          <w:szCs w:val="24"/>
        </w:rPr>
        <w:t>se</w:t>
      </w:r>
      <w:r w:rsidR="0015383B" w:rsidRPr="007E0A63">
        <w:rPr>
          <w:spacing w:val="-2"/>
          <w:sz w:val="24"/>
          <w:szCs w:val="24"/>
        </w:rPr>
        <w:t xml:space="preserve"> </w:t>
      </w:r>
      <w:r w:rsidR="0015383B" w:rsidRPr="007E0A63">
        <w:rPr>
          <w:sz w:val="24"/>
          <w:szCs w:val="24"/>
        </w:rPr>
        <w:t>încadrează</w:t>
      </w:r>
      <w:r w:rsidR="0015383B" w:rsidRPr="007E0A63">
        <w:rPr>
          <w:spacing w:val="-1"/>
          <w:sz w:val="24"/>
          <w:szCs w:val="24"/>
        </w:rPr>
        <w:t xml:space="preserve"> </w:t>
      </w:r>
      <w:r w:rsidR="0015383B" w:rsidRPr="007E0A63">
        <w:rPr>
          <w:sz w:val="24"/>
          <w:szCs w:val="24"/>
        </w:rPr>
        <w:t>într-una</w:t>
      </w:r>
      <w:r w:rsidR="0015383B" w:rsidRPr="007E0A63">
        <w:rPr>
          <w:spacing w:val="-2"/>
          <w:sz w:val="24"/>
          <w:szCs w:val="24"/>
        </w:rPr>
        <w:t xml:space="preserve"> </w:t>
      </w:r>
      <w:r w:rsidR="0015383B" w:rsidRPr="007E0A63">
        <w:rPr>
          <w:sz w:val="24"/>
          <w:szCs w:val="24"/>
        </w:rPr>
        <w:t>din</w:t>
      </w:r>
      <w:r w:rsidR="0015383B" w:rsidRPr="007E0A63">
        <w:rPr>
          <w:spacing w:val="-1"/>
          <w:sz w:val="24"/>
          <w:szCs w:val="24"/>
        </w:rPr>
        <w:t xml:space="preserve"> </w:t>
      </w:r>
      <w:r w:rsidR="0015383B" w:rsidRPr="007E0A63">
        <w:rPr>
          <w:sz w:val="24"/>
          <w:szCs w:val="24"/>
        </w:rPr>
        <w:t>situaţiile de</w:t>
      </w:r>
      <w:r w:rsidR="0015383B" w:rsidRPr="007E0A63">
        <w:rPr>
          <w:spacing w:val="-2"/>
          <w:sz w:val="24"/>
          <w:szCs w:val="24"/>
        </w:rPr>
        <w:t xml:space="preserve"> </w:t>
      </w:r>
      <w:r w:rsidR="0015383B" w:rsidRPr="007E0A63">
        <w:rPr>
          <w:sz w:val="24"/>
          <w:szCs w:val="24"/>
        </w:rPr>
        <w:t>mai</w:t>
      </w:r>
      <w:r w:rsidR="0015383B" w:rsidRPr="007E0A63">
        <w:rPr>
          <w:spacing w:val="-1"/>
          <w:sz w:val="24"/>
          <w:szCs w:val="24"/>
        </w:rPr>
        <w:t xml:space="preserve"> </w:t>
      </w:r>
      <w:r w:rsidR="0015383B" w:rsidRPr="007E0A63">
        <w:rPr>
          <w:sz w:val="24"/>
          <w:szCs w:val="24"/>
        </w:rPr>
        <w:t>jos:</w:t>
      </w:r>
    </w:p>
    <w:p w14:paraId="23B53462" w14:textId="5D73C5C1" w:rsidR="00622C20" w:rsidRPr="007E0A63" w:rsidRDefault="00622C20" w:rsidP="00F56688">
      <w:pPr>
        <w:pStyle w:val="ListParagraph"/>
        <w:numPr>
          <w:ilvl w:val="0"/>
          <w:numId w:val="127"/>
        </w:numPr>
        <w:ind w:left="567" w:hanging="283"/>
        <w:rPr>
          <w:sz w:val="24"/>
          <w:szCs w:val="24"/>
        </w:rPr>
      </w:pPr>
      <w:bookmarkStart w:id="55" w:name="_Hlk142301378"/>
      <w:r w:rsidRPr="007E0A63">
        <w:rPr>
          <w:sz w:val="24"/>
          <w:szCs w:val="24"/>
        </w:rPr>
        <w:t>este în incapacitate de plată/în stare de insolvenţă</w:t>
      </w:r>
      <w:r w:rsidR="002A68E9" w:rsidRPr="007E0A63">
        <w:rPr>
          <w:sz w:val="24"/>
          <w:szCs w:val="24"/>
        </w:rPr>
        <w:t xml:space="preserve"> </w:t>
      </w:r>
      <w:r w:rsidR="002B676F" w:rsidRPr="007E0A63">
        <w:rPr>
          <w:sz w:val="24"/>
          <w:szCs w:val="24"/>
        </w:rPr>
        <w:t xml:space="preserve">conform prevederilor Ordonanţei de urgenţă a Guvernului nr. 46/2013 privind criza financiară şi insolvenţa unităţilor administrativ-teritoriale, aprobată cu modificări și completări prin Legea nr. 35/2016 sau altor acte normative, după caz; </w:t>
      </w:r>
      <w:bookmarkEnd w:id="55"/>
    </w:p>
    <w:p w14:paraId="15093C69" w14:textId="0095BED1" w:rsidR="006F155F" w:rsidRPr="007E0A63" w:rsidRDefault="00486967" w:rsidP="00F56688">
      <w:pPr>
        <w:pStyle w:val="ListParagraph"/>
        <w:numPr>
          <w:ilvl w:val="0"/>
          <w:numId w:val="127"/>
        </w:numPr>
        <w:ind w:left="567" w:hanging="283"/>
        <w:rPr>
          <w:sz w:val="24"/>
          <w:szCs w:val="24"/>
        </w:rPr>
      </w:pPr>
      <w:r w:rsidRPr="007E0A63">
        <w:rPr>
          <w:sz w:val="24"/>
          <w:szCs w:val="24"/>
        </w:rPr>
        <w:t>este în stare de faliment,</w:t>
      </w:r>
      <w:r w:rsidRPr="007E0A63">
        <w:rPr>
          <w:spacing w:val="1"/>
          <w:sz w:val="24"/>
          <w:szCs w:val="24"/>
        </w:rPr>
        <w:t xml:space="preserve"> </w:t>
      </w:r>
      <w:r w:rsidRPr="007E0A63">
        <w:rPr>
          <w:sz w:val="24"/>
          <w:szCs w:val="24"/>
        </w:rPr>
        <w:t xml:space="preserve">lichidare, </w:t>
      </w:r>
      <w:r w:rsidR="00726446" w:rsidRPr="007E0A63">
        <w:rPr>
          <w:sz w:val="24"/>
          <w:szCs w:val="24"/>
        </w:rPr>
        <w:t xml:space="preserve">are afacerile conduse de un administrator judiciar sau activităţile </w:t>
      </w:r>
      <w:r w:rsidR="00726446" w:rsidRPr="007E0A63">
        <w:rPr>
          <w:sz w:val="24"/>
          <w:szCs w:val="24"/>
        </w:rPr>
        <w:lastRenderedPageBreak/>
        <w:t xml:space="preserve">sale comerciale sunt suspendate ori face obiectul unui aranjament cu creditorii sau este într-o situaţie similară cu cele anterioare, reglementată prin lege, </w:t>
      </w:r>
      <w:r w:rsidRPr="007E0A63">
        <w:rPr>
          <w:sz w:val="24"/>
          <w:szCs w:val="24"/>
        </w:rPr>
        <w:t>ori face obiectul unei proceduri legale pentru</w:t>
      </w:r>
      <w:r w:rsidRPr="007E0A63">
        <w:rPr>
          <w:spacing w:val="1"/>
          <w:sz w:val="24"/>
          <w:szCs w:val="24"/>
        </w:rPr>
        <w:t xml:space="preserve"> </w:t>
      </w:r>
      <w:r w:rsidRPr="007E0A63">
        <w:rPr>
          <w:sz w:val="24"/>
          <w:szCs w:val="24"/>
        </w:rPr>
        <w:t>declararea</w:t>
      </w:r>
      <w:r w:rsidRPr="007E0A63">
        <w:rPr>
          <w:spacing w:val="-2"/>
          <w:sz w:val="24"/>
          <w:szCs w:val="24"/>
        </w:rPr>
        <w:t xml:space="preserve"> </w:t>
      </w:r>
      <w:r w:rsidRPr="007E0A63">
        <w:rPr>
          <w:sz w:val="24"/>
          <w:szCs w:val="24"/>
        </w:rPr>
        <w:t>sa</w:t>
      </w:r>
      <w:r w:rsidRPr="007E0A63">
        <w:rPr>
          <w:spacing w:val="-1"/>
          <w:sz w:val="24"/>
          <w:szCs w:val="24"/>
        </w:rPr>
        <w:t xml:space="preserve"> </w:t>
      </w:r>
      <w:r w:rsidRPr="007E0A63">
        <w:rPr>
          <w:sz w:val="24"/>
          <w:szCs w:val="24"/>
        </w:rPr>
        <w:t>în stare</w:t>
      </w:r>
      <w:r w:rsidRPr="007E0A63">
        <w:rPr>
          <w:spacing w:val="-2"/>
          <w:sz w:val="24"/>
          <w:szCs w:val="24"/>
        </w:rPr>
        <w:t xml:space="preserve"> </w:t>
      </w:r>
      <w:r w:rsidRPr="007E0A63">
        <w:rPr>
          <w:sz w:val="24"/>
          <w:szCs w:val="24"/>
        </w:rPr>
        <w:t>de</w:t>
      </w:r>
      <w:r w:rsidRPr="007E0A63">
        <w:rPr>
          <w:spacing w:val="-1"/>
          <w:sz w:val="24"/>
          <w:szCs w:val="24"/>
        </w:rPr>
        <w:t xml:space="preserve"> </w:t>
      </w:r>
      <w:r w:rsidRPr="007E0A63">
        <w:rPr>
          <w:sz w:val="24"/>
          <w:szCs w:val="24"/>
        </w:rPr>
        <w:t>faliment, lichidare;</w:t>
      </w:r>
    </w:p>
    <w:p w14:paraId="1E5F54CC" w14:textId="65C53B08" w:rsidR="006F155F" w:rsidRPr="007E0A63" w:rsidRDefault="00486967" w:rsidP="00F56688">
      <w:pPr>
        <w:pStyle w:val="ListParagraph"/>
        <w:numPr>
          <w:ilvl w:val="0"/>
          <w:numId w:val="127"/>
        </w:numPr>
        <w:ind w:left="567" w:hanging="283"/>
        <w:rPr>
          <w:sz w:val="24"/>
          <w:szCs w:val="24"/>
        </w:rPr>
      </w:pPr>
      <w:r w:rsidRPr="007E0A63">
        <w:rPr>
          <w:sz w:val="24"/>
          <w:szCs w:val="24"/>
        </w:rPr>
        <w:t>nu şi-a îndeplinit obligaţiile de plată a impozitelor, taxelor şi contribuţiilor de asigurări sociale către</w:t>
      </w:r>
      <w:r w:rsidRPr="007E0A63">
        <w:rPr>
          <w:spacing w:val="1"/>
          <w:sz w:val="24"/>
          <w:szCs w:val="24"/>
        </w:rPr>
        <w:t xml:space="preserve"> </w:t>
      </w:r>
      <w:r w:rsidRPr="007E0A63">
        <w:rPr>
          <w:sz w:val="24"/>
          <w:szCs w:val="24"/>
        </w:rPr>
        <w:t>bugetele componente ale bugetului general consolidat, în conformitate cu prevederile legale în vigoare</w:t>
      </w:r>
      <w:r w:rsidRPr="007E0A63">
        <w:rPr>
          <w:spacing w:val="1"/>
          <w:sz w:val="24"/>
          <w:szCs w:val="24"/>
        </w:rPr>
        <w:t xml:space="preserve"> </w:t>
      </w:r>
      <w:r w:rsidRPr="007E0A63">
        <w:rPr>
          <w:sz w:val="24"/>
          <w:szCs w:val="24"/>
        </w:rPr>
        <w:t>în România</w:t>
      </w:r>
      <w:r w:rsidR="003B736A" w:rsidRPr="007E0A63">
        <w:rPr>
          <w:sz w:val="24"/>
          <w:szCs w:val="24"/>
        </w:rPr>
        <w:t>, după caz</w:t>
      </w:r>
      <w:r w:rsidRPr="007E0A63">
        <w:rPr>
          <w:sz w:val="24"/>
          <w:szCs w:val="24"/>
        </w:rPr>
        <w:t>;</w:t>
      </w:r>
    </w:p>
    <w:p w14:paraId="2F0F5DBC" w14:textId="64C9A46D" w:rsidR="007E5EB8" w:rsidRPr="007E0A63" w:rsidRDefault="00486967">
      <w:pPr>
        <w:pStyle w:val="ListParagraph"/>
        <w:numPr>
          <w:ilvl w:val="0"/>
          <w:numId w:val="127"/>
        </w:numPr>
        <w:ind w:left="567" w:hanging="283"/>
        <w:rPr>
          <w:color w:val="000000"/>
          <w:sz w:val="24"/>
          <w:szCs w:val="24"/>
          <w:lang w:val="pt-PT"/>
        </w:rPr>
      </w:pPr>
      <w:r w:rsidRPr="007E0A63">
        <w:rPr>
          <w:sz w:val="24"/>
          <w:szCs w:val="24"/>
        </w:rPr>
        <w:t>este declarat într-o situaţie gravă de încălcare a prevederilor legislaţiei privind achiziţiile publice şi/sau</w:t>
      </w:r>
      <w:r w:rsidRPr="007E0A63">
        <w:rPr>
          <w:spacing w:val="1"/>
          <w:sz w:val="24"/>
          <w:szCs w:val="24"/>
        </w:rPr>
        <w:t xml:space="preserve"> </w:t>
      </w:r>
      <w:r w:rsidRPr="007E0A63">
        <w:rPr>
          <w:sz w:val="24"/>
          <w:szCs w:val="24"/>
        </w:rPr>
        <w:t>a</w:t>
      </w:r>
      <w:r w:rsidRPr="007E0A63">
        <w:rPr>
          <w:spacing w:val="-2"/>
          <w:sz w:val="24"/>
          <w:szCs w:val="24"/>
        </w:rPr>
        <w:t xml:space="preserve"> </w:t>
      </w:r>
      <w:r w:rsidRPr="007E0A63">
        <w:rPr>
          <w:sz w:val="24"/>
          <w:szCs w:val="24"/>
        </w:rPr>
        <w:t>obligaţiilor asumate</w:t>
      </w:r>
      <w:r w:rsidRPr="007E0A63">
        <w:rPr>
          <w:spacing w:val="-1"/>
          <w:sz w:val="24"/>
          <w:szCs w:val="24"/>
        </w:rPr>
        <w:t xml:space="preserve"> </w:t>
      </w:r>
      <w:r w:rsidRPr="007E0A63">
        <w:rPr>
          <w:sz w:val="24"/>
          <w:szCs w:val="24"/>
        </w:rPr>
        <w:t>printr-un contract/acord de</w:t>
      </w:r>
      <w:r w:rsidRPr="007E0A63">
        <w:rPr>
          <w:spacing w:val="-1"/>
          <w:sz w:val="24"/>
          <w:szCs w:val="24"/>
        </w:rPr>
        <w:t xml:space="preserve"> </w:t>
      </w:r>
      <w:r w:rsidRPr="007E0A63">
        <w:rPr>
          <w:sz w:val="24"/>
          <w:szCs w:val="24"/>
        </w:rPr>
        <w:t>finanţare</w:t>
      </w:r>
      <w:r w:rsidRPr="007E0A63">
        <w:rPr>
          <w:spacing w:val="-3"/>
          <w:sz w:val="24"/>
          <w:szCs w:val="24"/>
        </w:rPr>
        <w:t xml:space="preserve"> </w:t>
      </w:r>
      <w:r w:rsidRPr="007E0A63">
        <w:rPr>
          <w:sz w:val="24"/>
          <w:szCs w:val="24"/>
        </w:rPr>
        <w:t>din fonduri publice</w:t>
      </w:r>
      <w:r w:rsidR="0004299D" w:rsidRPr="007E0A63">
        <w:rPr>
          <w:sz w:val="24"/>
          <w:szCs w:val="24"/>
        </w:rPr>
        <w:t xml:space="preserve">, respectiv </w:t>
      </w:r>
      <w:r w:rsidR="00AA54B0" w:rsidRPr="007E0A63">
        <w:rPr>
          <w:iCs/>
          <w:spacing w:val="1"/>
          <w:sz w:val="24"/>
          <w:szCs w:val="24"/>
        </w:rPr>
        <w:t>p</w:t>
      </w:r>
      <w:r w:rsidR="0004299D" w:rsidRPr="007E0A63">
        <w:rPr>
          <w:color w:val="000000"/>
          <w:sz w:val="24"/>
          <w:szCs w:val="24"/>
          <w:lang w:val="pt-PT"/>
        </w:rPr>
        <w:t xml:space="preserve">entru </w:t>
      </w:r>
      <w:r w:rsidR="007E5EB8" w:rsidRPr="007E0A63">
        <w:rPr>
          <w:color w:val="000000"/>
          <w:sz w:val="24"/>
          <w:szCs w:val="24"/>
          <w:lang w:val="pt-PT"/>
        </w:rPr>
        <w:t>solicitant și/sau reprezentantul legal s-a stabilit printr-o hotărâre judecătorească definitivă sau printr-o decizie administrativă definitivă că aceștia se fac vinovați de abatere profesională gravă deoarece au încălcat actele normative cu putere de lege și normele administrative sau standardele etice aplicabile sectorului profesional din care face parte persoana sau entitatea ori deoarece se fac vinovati de o conduită abuzivă care îi afectează credibilitatea profesională, atunci când o astfel de conduită trădează o intenție frauduloasă sau o neglijență gravă, în sensul art. 136 alin. (1) lit. c) din Regulamentul (UE, Euratom) 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r w:rsidR="002F61C4" w:rsidRPr="007E0A63">
        <w:rPr>
          <w:color w:val="000000"/>
          <w:sz w:val="24"/>
          <w:szCs w:val="24"/>
          <w:lang w:val="en-US"/>
        </w:rPr>
        <w:t>;</w:t>
      </w:r>
    </w:p>
    <w:p w14:paraId="40D3E1D6" w14:textId="7364291D" w:rsidR="006F155F" w:rsidRPr="007E0A63" w:rsidRDefault="00486967" w:rsidP="00282500">
      <w:pPr>
        <w:pStyle w:val="ListParagraph"/>
        <w:numPr>
          <w:ilvl w:val="0"/>
          <w:numId w:val="127"/>
        </w:numPr>
        <w:ind w:left="567" w:hanging="283"/>
        <w:rPr>
          <w:sz w:val="24"/>
          <w:szCs w:val="24"/>
        </w:rPr>
      </w:pPr>
      <w:r w:rsidRPr="007E0A63">
        <w:rPr>
          <w:i/>
          <w:sz w:val="24"/>
          <w:szCs w:val="24"/>
        </w:rPr>
        <w:t>Solicitantul/reprezentantul</w:t>
      </w:r>
      <w:r w:rsidRPr="007E0A63">
        <w:rPr>
          <w:i/>
          <w:spacing w:val="1"/>
          <w:sz w:val="24"/>
          <w:szCs w:val="24"/>
        </w:rPr>
        <w:t xml:space="preserve"> </w:t>
      </w:r>
      <w:r w:rsidRPr="007E0A63">
        <w:rPr>
          <w:i/>
          <w:sz w:val="24"/>
          <w:szCs w:val="24"/>
        </w:rPr>
        <w:t>legal al</w:t>
      </w:r>
      <w:r w:rsidRPr="007E0A63">
        <w:rPr>
          <w:i/>
          <w:spacing w:val="1"/>
          <w:sz w:val="24"/>
          <w:szCs w:val="24"/>
        </w:rPr>
        <w:t xml:space="preserve"> </w:t>
      </w:r>
      <w:r w:rsidRPr="007E0A63">
        <w:rPr>
          <w:i/>
          <w:sz w:val="24"/>
          <w:szCs w:val="24"/>
        </w:rPr>
        <w:t>Solicitantului</w:t>
      </w:r>
      <w:r w:rsidRPr="007E0A63">
        <w:rPr>
          <w:i/>
          <w:spacing w:val="1"/>
          <w:sz w:val="24"/>
          <w:szCs w:val="24"/>
        </w:rPr>
        <w:t xml:space="preserve"> </w:t>
      </w:r>
      <w:r w:rsidRPr="007E0A63">
        <w:rPr>
          <w:sz w:val="24"/>
          <w:szCs w:val="24"/>
        </w:rPr>
        <w:t>a fost</w:t>
      </w:r>
      <w:r w:rsidRPr="007E0A63">
        <w:rPr>
          <w:spacing w:val="1"/>
          <w:sz w:val="24"/>
          <w:szCs w:val="24"/>
        </w:rPr>
        <w:t xml:space="preserve"> </w:t>
      </w:r>
      <w:r w:rsidRPr="007E0A63">
        <w:rPr>
          <w:sz w:val="24"/>
          <w:szCs w:val="24"/>
        </w:rPr>
        <w:t>subiectul</w:t>
      </w:r>
      <w:r w:rsidRPr="007E0A63">
        <w:rPr>
          <w:spacing w:val="1"/>
          <w:sz w:val="24"/>
          <w:szCs w:val="24"/>
        </w:rPr>
        <w:t xml:space="preserve"> </w:t>
      </w:r>
      <w:r w:rsidR="00E00E55" w:rsidRPr="007E0A63">
        <w:rPr>
          <w:sz w:val="24"/>
          <w:szCs w:val="24"/>
        </w:rPr>
        <w:t xml:space="preserve">unei hotărâri judecătorești definitive </w:t>
      </w:r>
      <w:r w:rsidRPr="007E0A63">
        <w:rPr>
          <w:spacing w:val="1"/>
          <w:sz w:val="24"/>
          <w:szCs w:val="24"/>
        </w:rPr>
        <w:t xml:space="preserve"> </w:t>
      </w:r>
      <w:r w:rsidRPr="007E0A63">
        <w:rPr>
          <w:sz w:val="24"/>
          <w:szCs w:val="24"/>
        </w:rPr>
        <w:t>pentru fraudă, corupţie, implicarea în organizaţii criminale sau în alte activităţi ilegale, în detrimentul</w:t>
      </w:r>
      <w:r w:rsidRPr="007E0A63">
        <w:rPr>
          <w:spacing w:val="1"/>
          <w:sz w:val="24"/>
          <w:szCs w:val="24"/>
        </w:rPr>
        <w:t xml:space="preserve"> </w:t>
      </w:r>
      <w:r w:rsidRPr="007E0A63">
        <w:rPr>
          <w:sz w:val="24"/>
          <w:szCs w:val="24"/>
        </w:rPr>
        <w:t>intereselor</w:t>
      </w:r>
      <w:r w:rsidRPr="007E0A63">
        <w:rPr>
          <w:spacing w:val="-2"/>
          <w:sz w:val="24"/>
          <w:szCs w:val="24"/>
        </w:rPr>
        <w:t xml:space="preserve"> </w:t>
      </w:r>
      <w:r w:rsidRPr="007E0A63">
        <w:rPr>
          <w:sz w:val="24"/>
          <w:szCs w:val="24"/>
        </w:rPr>
        <w:t>financiare</w:t>
      </w:r>
      <w:r w:rsidRPr="007E0A63">
        <w:rPr>
          <w:spacing w:val="-1"/>
          <w:sz w:val="24"/>
          <w:szCs w:val="24"/>
        </w:rPr>
        <w:t xml:space="preserve"> </w:t>
      </w:r>
      <w:r w:rsidRPr="007E0A63">
        <w:rPr>
          <w:sz w:val="24"/>
          <w:szCs w:val="24"/>
        </w:rPr>
        <w:t>ale</w:t>
      </w:r>
      <w:r w:rsidRPr="007E0A63">
        <w:rPr>
          <w:spacing w:val="1"/>
          <w:sz w:val="24"/>
          <w:szCs w:val="24"/>
        </w:rPr>
        <w:t xml:space="preserve"> </w:t>
      </w:r>
      <w:r w:rsidRPr="007E0A63">
        <w:rPr>
          <w:sz w:val="24"/>
          <w:szCs w:val="24"/>
        </w:rPr>
        <w:t>Comunităţii Europene;</w:t>
      </w:r>
    </w:p>
    <w:p w14:paraId="32892739" w14:textId="77777777" w:rsidR="00E73B08" w:rsidRPr="007E0A63" w:rsidRDefault="00E73B08" w:rsidP="00B2477E">
      <w:pPr>
        <w:ind w:firstLine="567"/>
        <w:rPr>
          <w:i/>
          <w:sz w:val="24"/>
          <w:szCs w:val="24"/>
        </w:rPr>
      </w:pPr>
    </w:p>
    <w:p w14:paraId="4C96390D" w14:textId="07DC893A" w:rsidR="006F155F" w:rsidRPr="007E0A63" w:rsidRDefault="00486967" w:rsidP="00B2477E">
      <w:pPr>
        <w:ind w:firstLine="567"/>
        <w:rPr>
          <w:i/>
          <w:sz w:val="24"/>
          <w:szCs w:val="24"/>
        </w:rPr>
      </w:pPr>
      <w:r w:rsidRPr="007E0A63">
        <w:rPr>
          <w:i/>
          <w:sz w:val="24"/>
          <w:szCs w:val="24"/>
        </w:rPr>
        <w:t>Se</w:t>
      </w:r>
      <w:r w:rsidRPr="007E0A63">
        <w:rPr>
          <w:i/>
          <w:spacing w:val="-2"/>
          <w:sz w:val="24"/>
          <w:szCs w:val="24"/>
        </w:rPr>
        <w:t xml:space="preserve"> </w:t>
      </w:r>
      <w:r w:rsidRPr="007E0A63">
        <w:rPr>
          <w:i/>
          <w:sz w:val="24"/>
          <w:szCs w:val="24"/>
        </w:rPr>
        <w:t>probează prin:</w:t>
      </w:r>
    </w:p>
    <w:p w14:paraId="3A177E1E" w14:textId="19E5A799" w:rsidR="006F155F" w:rsidRPr="007E0A63" w:rsidRDefault="00D74E06" w:rsidP="008E1F83">
      <w:pPr>
        <w:pStyle w:val="ListParagraph"/>
        <w:numPr>
          <w:ilvl w:val="0"/>
          <w:numId w:val="125"/>
        </w:numPr>
        <w:tabs>
          <w:tab w:val="left" w:pos="993"/>
        </w:tabs>
        <w:spacing w:before="60"/>
        <w:ind w:left="1418" w:hanging="284"/>
        <w:rPr>
          <w:i/>
          <w:sz w:val="24"/>
          <w:szCs w:val="24"/>
        </w:rPr>
      </w:pPr>
      <w:r w:rsidRPr="007E0A63">
        <w:rPr>
          <w:i/>
          <w:sz w:val="24"/>
          <w:szCs w:val="24"/>
        </w:rPr>
        <w:t>Sectiunea A din Declara</w:t>
      </w:r>
      <w:r w:rsidR="00A173C7" w:rsidRPr="007E0A63">
        <w:rPr>
          <w:i/>
          <w:sz w:val="24"/>
          <w:szCs w:val="24"/>
        </w:rPr>
        <w:t>ț</w:t>
      </w:r>
      <w:r w:rsidRPr="007E0A63">
        <w:rPr>
          <w:i/>
          <w:sz w:val="24"/>
          <w:szCs w:val="24"/>
        </w:rPr>
        <w:t>ia unică</w:t>
      </w:r>
      <w:r w:rsidR="00486967" w:rsidRPr="007E0A63">
        <w:rPr>
          <w:i/>
          <w:spacing w:val="-2"/>
          <w:sz w:val="24"/>
          <w:szCs w:val="24"/>
        </w:rPr>
        <w:t xml:space="preserve"> </w:t>
      </w:r>
      <w:r w:rsidR="00486967" w:rsidRPr="007E0A63">
        <w:rPr>
          <w:i/>
          <w:sz w:val="24"/>
          <w:szCs w:val="24"/>
        </w:rPr>
        <w:t>a</w:t>
      </w:r>
      <w:r w:rsidR="00486967" w:rsidRPr="007E0A63">
        <w:rPr>
          <w:i/>
          <w:spacing w:val="-2"/>
          <w:sz w:val="24"/>
          <w:szCs w:val="24"/>
        </w:rPr>
        <w:t xml:space="preserve"> </w:t>
      </w:r>
      <w:r w:rsidR="00486967" w:rsidRPr="007E0A63">
        <w:rPr>
          <w:i/>
          <w:sz w:val="24"/>
          <w:szCs w:val="24"/>
        </w:rPr>
        <w:t>solicitantului</w:t>
      </w:r>
      <w:r w:rsidR="00486967" w:rsidRPr="007E0A63">
        <w:rPr>
          <w:i/>
          <w:spacing w:val="-2"/>
          <w:sz w:val="24"/>
          <w:szCs w:val="24"/>
        </w:rPr>
        <w:t xml:space="preserve"> </w:t>
      </w:r>
      <w:r w:rsidR="00486967" w:rsidRPr="007E0A63">
        <w:rPr>
          <w:i/>
          <w:sz w:val="24"/>
          <w:szCs w:val="24"/>
        </w:rPr>
        <w:t>(Anexa</w:t>
      </w:r>
      <w:r w:rsidR="00486967" w:rsidRPr="007E0A63">
        <w:rPr>
          <w:i/>
          <w:spacing w:val="-1"/>
          <w:sz w:val="24"/>
          <w:szCs w:val="24"/>
        </w:rPr>
        <w:t xml:space="preserve"> </w:t>
      </w:r>
      <w:r w:rsidR="00486967" w:rsidRPr="007E0A63">
        <w:rPr>
          <w:i/>
          <w:sz w:val="24"/>
          <w:szCs w:val="24"/>
        </w:rPr>
        <w:t>3</w:t>
      </w:r>
      <w:r w:rsidR="000265B1" w:rsidRPr="007E0A63">
        <w:rPr>
          <w:i/>
          <w:sz w:val="24"/>
          <w:szCs w:val="24"/>
        </w:rPr>
        <w:t xml:space="preserve"> </w:t>
      </w:r>
      <w:r w:rsidRPr="007E0A63">
        <w:rPr>
          <w:i/>
          <w:sz w:val="24"/>
          <w:szCs w:val="24"/>
        </w:rPr>
        <w:t>)</w:t>
      </w:r>
      <w:r w:rsidR="005C326F" w:rsidRPr="007E0A63">
        <w:rPr>
          <w:i/>
          <w:sz w:val="24"/>
          <w:szCs w:val="24"/>
        </w:rPr>
        <w:t>.</w:t>
      </w:r>
    </w:p>
    <w:p w14:paraId="1B7B593C" w14:textId="4D862C4C" w:rsidR="00360AAE" w:rsidRPr="007E0A63" w:rsidRDefault="007662C5" w:rsidP="005C326F">
      <w:pPr>
        <w:tabs>
          <w:tab w:val="left" w:pos="993"/>
        </w:tabs>
        <w:spacing w:before="120"/>
        <w:jc w:val="both"/>
        <w:rPr>
          <w:i/>
          <w:sz w:val="24"/>
          <w:szCs w:val="24"/>
        </w:rPr>
      </w:pPr>
      <w:r w:rsidRPr="007E0A63">
        <w:rPr>
          <w:i/>
          <w:sz w:val="24"/>
          <w:szCs w:val="24"/>
        </w:rPr>
        <w:t>În cazul</w:t>
      </w:r>
      <w:r w:rsidRPr="007E0A63">
        <w:rPr>
          <w:i/>
          <w:spacing w:val="17"/>
          <w:sz w:val="24"/>
          <w:szCs w:val="24"/>
        </w:rPr>
        <w:t xml:space="preserve"> </w:t>
      </w:r>
      <w:r w:rsidRPr="007E0A63">
        <w:rPr>
          <w:i/>
          <w:sz w:val="24"/>
          <w:szCs w:val="24"/>
        </w:rPr>
        <w:t>selecţiei</w:t>
      </w:r>
      <w:r w:rsidRPr="007E0A63">
        <w:rPr>
          <w:i/>
          <w:spacing w:val="16"/>
          <w:sz w:val="24"/>
          <w:szCs w:val="24"/>
        </w:rPr>
        <w:t xml:space="preserve"> </w:t>
      </w:r>
      <w:r w:rsidRPr="007E0A63">
        <w:rPr>
          <w:i/>
          <w:sz w:val="24"/>
          <w:szCs w:val="24"/>
        </w:rPr>
        <w:t>proiectului,</w:t>
      </w:r>
      <w:r w:rsidRPr="007E0A63">
        <w:rPr>
          <w:i/>
          <w:spacing w:val="16"/>
          <w:sz w:val="24"/>
          <w:szCs w:val="24"/>
        </w:rPr>
        <w:t xml:space="preserve"> </w:t>
      </w:r>
      <w:r w:rsidRPr="007E0A63">
        <w:rPr>
          <w:i/>
          <w:sz w:val="24"/>
          <w:szCs w:val="24"/>
        </w:rPr>
        <w:t>la</w:t>
      </w:r>
      <w:r w:rsidRPr="007E0A63">
        <w:rPr>
          <w:i/>
          <w:spacing w:val="17"/>
          <w:sz w:val="24"/>
          <w:szCs w:val="24"/>
        </w:rPr>
        <w:t xml:space="preserve"> </w:t>
      </w:r>
      <w:r w:rsidRPr="007E0A63">
        <w:rPr>
          <w:i/>
          <w:sz w:val="24"/>
          <w:szCs w:val="24"/>
        </w:rPr>
        <w:t>contractare</w:t>
      </w:r>
      <w:r w:rsidRPr="007E0A63">
        <w:rPr>
          <w:i/>
          <w:spacing w:val="15"/>
          <w:sz w:val="24"/>
          <w:szCs w:val="24"/>
        </w:rPr>
        <w:t xml:space="preserve"> </w:t>
      </w:r>
      <w:r w:rsidRPr="007E0A63">
        <w:rPr>
          <w:i/>
          <w:sz w:val="24"/>
          <w:szCs w:val="24"/>
        </w:rPr>
        <w:t>se</w:t>
      </w:r>
      <w:r w:rsidRPr="007E0A63">
        <w:rPr>
          <w:i/>
          <w:spacing w:val="15"/>
          <w:sz w:val="24"/>
          <w:szCs w:val="24"/>
        </w:rPr>
        <w:t xml:space="preserve"> </w:t>
      </w:r>
      <w:r w:rsidRPr="007E0A63">
        <w:rPr>
          <w:i/>
          <w:sz w:val="24"/>
          <w:szCs w:val="24"/>
        </w:rPr>
        <w:t>va</w:t>
      </w:r>
      <w:r w:rsidRPr="007E0A63">
        <w:rPr>
          <w:i/>
          <w:spacing w:val="16"/>
          <w:sz w:val="24"/>
          <w:szCs w:val="24"/>
        </w:rPr>
        <w:t xml:space="preserve"> </w:t>
      </w:r>
      <w:r w:rsidRPr="007E0A63">
        <w:rPr>
          <w:i/>
          <w:sz w:val="24"/>
          <w:szCs w:val="24"/>
        </w:rPr>
        <w:t>proba</w:t>
      </w:r>
      <w:r w:rsidRPr="007E0A63">
        <w:rPr>
          <w:i/>
          <w:spacing w:val="15"/>
          <w:sz w:val="24"/>
          <w:szCs w:val="24"/>
        </w:rPr>
        <w:t xml:space="preserve"> </w:t>
      </w:r>
      <w:r w:rsidRPr="007E0A63">
        <w:rPr>
          <w:i/>
          <w:sz w:val="24"/>
          <w:szCs w:val="24"/>
        </w:rPr>
        <w:t>îndeplinirea</w:t>
      </w:r>
      <w:r w:rsidRPr="007E0A63">
        <w:rPr>
          <w:i/>
          <w:spacing w:val="16"/>
          <w:sz w:val="24"/>
          <w:szCs w:val="24"/>
        </w:rPr>
        <w:t xml:space="preserve"> </w:t>
      </w:r>
      <w:r w:rsidRPr="007E0A63">
        <w:rPr>
          <w:i/>
          <w:sz w:val="24"/>
          <w:szCs w:val="24"/>
        </w:rPr>
        <w:t>obligaţiilor</w:t>
      </w:r>
      <w:r w:rsidRPr="007E0A63">
        <w:rPr>
          <w:i/>
          <w:spacing w:val="15"/>
          <w:sz w:val="24"/>
          <w:szCs w:val="24"/>
        </w:rPr>
        <w:t xml:space="preserve"> </w:t>
      </w:r>
      <w:r w:rsidRPr="007E0A63">
        <w:rPr>
          <w:i/>
          <w:sz w:val="24"/>
          <w:szCs w:val="24"/>
        </w:rPr>
        <w:t>prin certificatul de atestare fiscală emis de ANAF</w:t>
      </w:r>
      <w:r w:rsidR="00C22965" w:rsidRPr="007E0A63">
        <w:rPr>
          <w:i/>
          <w:sz w:val="24"/>
          <w:szCs w:val="24"/>
        </w:rPr>
        <w:t>, liber de sarcini</w:t>
      </w:r>
      <w:r w:rsidRPr="007E0A63">
        <w:rPr>
          <w:i/>
          <w:sz w:val="24"/>
          <w:szCs w:val="24"/>
        </w:rPr>
        <w:t xml:space="preserve"> şi de Direcţia locală de taxe şi</w:t>
      </w:r>
      <w:r w:rsidRPr="007E0A63">
        <w:rPr>
          <w:i/>
          <w:spacing w:val="-57"/>
          <w:sz w:val="24"/>
          <w:szCs w:val="24"/>
        </w:rPr>
        <w:t xml:space="preserve">                      </w:t>
      </w:r>
      <w:r w:rsidRPr="007E0A63">
        <w:rPr>
          <w:i/>
          <w:sz w:val="24"/>
          <w:szCs w:val="24"/>
        </w:rPr>
        <w:t>impozite, aflate în termenul de valabilitate, conform formatului specific pentru solicitarea de</w:t>
      </w:r>
      <w:r w:rsidRPr="007E0A63">
        <w:rPr>
          <w:i/>
          <w:spacing w:val="1"/>
          <w:sz w:val="24"/>
          <w:szCs w:val="24"/>
        </w:rPr>
        <w:t xml:space="preserve"> </w:t>
      </w:r>
      <w:r w:rsidRPr="007E0A63">
        <w:rPr>
          <w:i/>
          <w:sz w:val="24"/>
          <w:szCs w:val="24"/>
        </w:rPr>
        <w:t>finanţare prin fonduri europene nerambursabile.</w:t>
      </w:r>
      <w:r w:rsidR="00597519" w:rsidRPr="007E0A63">
        <w:rPr>
          <w:i/>
          <w:sz w:val="24"/>
          <w:szCs w:val="24"/>
        </w:rPr>
        <w:t xml:space="preserve"> </w:t>
      </w:r>
    </w:p>
    <w:p w14:paraId="658F36B4" w14:textId="1DFF0B25" w:rsidR="007662C5" w:rsidRPr="007E0A63" w:rsidRDefault="00597519" w:rsidP="00D05DFD">
      <w:pPr>
        <w:tabs>
          <w:tab w:val="left" w:pos="993"/>
        </w:tabs>
        <w:spacing w:before="60"/>
        <w:jc w:val="both"/>
        <w:rPr>
          <w:i/>
          <w:sz w:val="24"/>
          <w:szCs w:val="24"/>
        </w:rPr>
      </w:pPr>
      <w:r w:rsidRPr="007E0A63">
        <w:rPr>
          <w:i/>
          <w:sz w:val="24"/>
          <w:szCs w:val="24"/>
        </w:rPr>
        <w:t>De asemenea, la contractare vor fi probate</w:t>
      </w:r>
      <w:r w:rsidRPr="007E0A63">
        <w:rPr>
          <w:i/>
          <w:spacing w:val="1"/>
          <w:sz w:val="24"/>
          <w:szCs w:val="24"/>
        </w:rPr>
        <w:t xml:space="preserve"> </w:t>
      </w:r>
      <w:r w:rsidRPr="007E0A63">
        <w:rPr>
          <w:i/>
          <w:sz w:val="24"/>
          <w:szCs w:val="24"/>
        </w:rPr>
        <w:t>alte obligaţii prin Cazier fiscal al solicitantului şi Cazier judiciar al reprezentantului legal</w:t>
      </w:r>
      <w:r w:rsidRPr="007E0A63">
        <w:rPr>
          <w:i/>
          <w:spacing w:val="1"/>
          <w:sz w:val="24"/>
          <w:szCs w:val="24"/>
        </w:rPr>
        <w:t xml:space="preserve"> </w:t>
      </w:r>
      <w:r w:rsidRPr="007E0A63">
        <w:rPr>
          <w:i/>
          <w:sz w:val="24"/>
          <w:szCs w:val="24"/>
        </w:rPr>
        <w:t>aflate în termenul de valabilitate.</w:t>
      </w:r>
    </w:p>
    <w:p w14:paraId="2D51ACAD" w14:textId="77777777" w:rsidR="0097200B" w:rsidRPr="007E0A63" w:rsidRDefault="0097200B" w:rsidP="0097200B">
      <w:pPr>
        <w:rPr>
          <w:i/>
          <w:sz w:val="24"/>
          <w:szCs w:val="24"/>
        </w:rPr>
      </w:pPr>
    </w:p>
    <w:p w14:paraId="4BBF5270" w14:textId="2018C65B" w:rsidR="006F155F" w:rsidRPr="007E0A63" w:rsidRDefault="005B4421" w:rsidP="001A0F59">
      <w:pPr>
        <w:ind w:left="180" w:hanging="246"/>
        <w:jc w:val="both"/>
        <w:rPr>
          <w:sz w:val="24"/>
          <w:szCs w:val="24"/>
        </w:rPr>
      </w:pPr>
      <w:r w:rsidRPr="007E0A63">
        <w:rPr>
          <w:b/>
          <w:bCs/>
          <w:sz w:val="24"/>
          <w:szCs w:val="24"/>
        </w:rPr>
        <w:t>e</w:t>
      </w:r>
      <w:r w:rsidR="0097200B" w:rsidRPr="007E0A63">
        <w:rPr>
          <w:b/>
          <w:bCs/>
          <w:sz w:val="24"/>
          <w:szCs w:val="24"/>
        </w:rPr>
        <w:t>)</w:t>
      </w:r>
      <w:r w:rsidR="0097200B" w:rsidRPr="007E0A63">
        <w:rPr>
          <w:sz w:val="24"/>
          <w:szCs w:val="24"/>
        </w:rPr>
        <w:t xml:space="preserve"> </w:t>
      </w:r>
      <w:r w:rsidR="00486967" w:rsidRPr="007E0A63">
        <w:rPr>
          <w:sz w:val="24"/>
          <w:szCs w:val="24"/>
        </w:rPr>
        <w:t>Reprezentantul legal al solicitantului</w:t>
      </w:r>
      <w:r w:rsidR="00CA371D" w:rsidRPr="007E0A63">
        <w:rPr>
          <w:sz w:val="24"/>
          <w:szCs w:val="24"/>
        </w:rPr>
        <w:t>/responsabilul de proiect</w:t>
      </w:r>
      <w:r w:rsidR="00486967" w:rsidRPr="007E0A63">
        <w:rPr>
          <w:sz w:val="24"/>
          <w:szCs w:val="24"/>
        </w:rPr>
        <w:t xml:space="preserve"> nu se află în situație de conflict de interese, astfel cum este definit î</w:t>
      </w:r>
      <w:r w:rsidR="0000046C" w:rsidRPr="007E0A63">
        <w:rPr>
          <w:sz w:val="24"/>
          <w:szCs w:val="24"/>
        </w:rPr>
        <w:t xml:space="preserve">n </w:t>
      </w:r>
      <w:r w:rsidR="00486967" w:rsidRPr="007E0A63">
        <w:rPr>
          <w:sz w:val="24"/>
          <w:szCs w:val="24"/>
        </w:rPr>
        <w:t>legislaţia</w:t>
      </w:r>
      <w:r w:rsidR="00A555B6" w:rsidRPr="007E0A63">
        <w:rPr>
          <w:sz w:val="24"/>
          <w:szCs w:val="24"/>
        </w:rPr>
        <w:t xml:space="preserve"> </w:t>
      </w:r>
      <w:r w:rsidR="00486967" w:rsidRPr="007E0A63">
        <w:rPr>
          <w:sz w:val="24"/>
          <w:szCs w:val="24"/>
        </w:rPr>
        <w:t>naţională și europeană.</w:t>
      </w:r>
    </w:p>
    <w:p w14:paraId="16432E08" w14:textId="77777777" w:rsidR="00F618EE" w:rsidRPr="007E0A63" w:rsidRDefault="00F618EE" w:rsidP="00BE3987">
      <w:pPr>
        <w:rPr>
          <w:i/>
          <w:sz w:val="24"/>
          <w:szCs w:val="24"/>
        </w:rPr>
      </w:pPr>
    </w:p>
    <w:p w14:paraId="05CA615E" w14:textId="2D3D3C59" w:rsidR="006F155F" w:rsidRPr="007E0A63" w:rsidRDefault="0097200B" w:rsidP="0040685D">
      <w:pPr>
        <w:ind w:firstLine="284"/>
        <w:rPr>
          <w:i/>
          <w:sz w:val="24"/>
          <w:szCs w:val="24"/>
        </w:rPr>
      </w:pPr>
      <w:r w:rsidRPr="007E0A63">
        <w:rPr>
          <w:i/>
          <w:sz w:val="24"/>
          <w:szCs w:val="24"/>
        </w:rPr>
        <w:t xml:space="preserve">  </w:t>
      </w:r>
      <w:r w:rsidR="00486967" w:rsidRPr="007E0A63">
        <w:rPr>
          <w:i/>
          <w:sz w:val="24"/>
          <w:szCs w:val="24"/>
        </w:rPr>
        <w:t>Se</w:t>
      </w:r>
      <w:r w:rsidR="00486967" w:rsidRPr="007E0A63">
        <w:rPr>
          <w:i/>
          <w:spacing w:val="-2"/>
          <w:sz w:val="24"/>
          <w:szCs w:val="24"/>
        </w:rPr>
        <w:t xml:space="preserve"> </w:t>
      </w:r>
      <w:r w:rsidR="00486967" w:rsidRPr="007E0A63">
        <w:rPr>
          <w:i/>
          <w:sz w:val="24"/>
          <w:szCs w:val="24"/>
        </w:rPr>
        <w:t>probează prin:</w:t>
      </w:r>
    </w:p>
    <w:p w14:paraId="4005FBFC" w14:textId="53D20C27" w:rsidR="006F155F" w:rsidRPr="007E0A63" w:rsidRDefault="00656863" w:rsidP="0040685D">
      <w:pPr>
        <w:pStyle w:val="ListParagraph"/>
        <w:numPr>
          <w:ilvl w:val="0"/>
          <w:numId w:val="128"/>
        </w:numPr>
        <w:spacing w:before="0"/>
        <w:ind w:left="993" w:hanging="284"/>
        <w:rPr>
          <w:i/>
          <w:sz w:val="24"/>
          <w:szCs w:val="24"/>
        </w:rPr>
      </w:pPr>
      <w:r w:rsidRPr="007E0A63">
        <w:rPr>
          <w:i/>
          <w:sz w:val="24"/>
          <w:szCs w:val="24"/>
        </w:rPr>
        <w:t>Sec</w:t>
      </w:r>
      <w:r w:rsidR="00CA371D" w:rsidRPr="007E0A63">
        <w:rPr>
          <w:i/>
          <w:sz w:val="24"/>
          <w:szCs w:val="24"/>
        </w:rPr>
        <w:t>ț</w:t>
      </w:r>
      <w:r w:rsidRPr="007E0A63">
        <w:rPr>
          <w:i/>
          <w:sz w:val="24"/>
          <w:szCs w:val="24"/>
        </w:rPr>
        <w:t xml:space="preserve">iunea D din </w:t>
      </w:r>
      <w:r w:rsidR="00486967" w:rsidRPr="007E0A63">
        <w:rPr>
          <w:i/>
          <w:sz w:val="24"/>
          <w:szCs w:val="24"/>
        </w:rPr>
        <w:t>Declaraţia</w:t>
      </w:r>
      <w:r w:rsidR="00486967" w:rsidRPr="007E0A63">
        <w:rPr>
          <w:i/>
          <w:spacing w:val="-1"/>
          <w:sz w:val="24"/>
          <w:szCs w:val="24"/>
        </w:rPr>
        <w:t xml:space="preserve"> </w:t>
      </w:r>
      <w:r w:rsidRPr="007E0A63">
        <w:rPr>
          <w:i/>
          <w:spacing w:val="-2"/>
          <w:sz w:val="24"/>
          <w:szCs w:val="24"/>
        </w:rPr>
        <w:t xml:space="preserve">unică </w:t>
      </w:r>
      <w:r w:rsidR="00486967" w:rsidRPr="007E0A63">
        <w:rPr>
          <w:i/>
          <w:sz w:val="24"/>
          <w:szCs w:val="24"/>
        </w:rPr>
        <w:t>(Anexa</w:t>
      </w:r>
      <w:r w:rsidR="00486967" w:rsidRPr="007E0A63">
        <w:rPr>
          <w:i/>
          <w:spacing w:val="-1"/>
          <w:sz w:val="24"/>
          <w:szCs w:val="24"/>
        </w:rPr>
        <w:t xml:space="preserve"> </w:t>
      </w:r>
      <w:r w:rsidRPr="007E0A63">
        <w:rPr>
          <w:i/>
          <w:spacing w:val="-1"/>
          <w:sz w:val="24"/>
          <w:szCs w:val="24"/>
        </w:rPr>
        <w:t>3</w:t>
      </w:r>
      <w:r w:rsidR="00486967" w:rsidRPr="007E0A63">
        <w:rPr>
          <w:i/>
          <w:sz w:val="24"/>
          <w:szCs w:val="24"/>
        </w:rPr>
        <w:t>)</w:t>
      </w:r>
    </w:p>
    <w:p w14:paraId="3EF943E6" w14:textId="35F034C3" w:rsidR="00CA371D" w:rsidRPr="007E0A63" w:rsidRDefault="00CA371D" w:rsidP="0040685D">
      <w:pPr>
        <w:pStyle w:val="ListParagraph"/>
        <w:numPr>
          <w:ilvl w:val="0"/>
          <w:numId w:val="128"/>
        </w:numPr>
        <w:spacing w:before="0"/>
        <w:ind w:left="993" w:hanging="284"/>
        <w:rPr>
          <w:i/>
          <w:sz w:val="24"/>
          <w:szCs w:val="24"/>
        </w:rPr>
      </w:pPr>
      <w:r w:rsidRPr="007E0A63">
        <w:rPr>
          <w:i/>
          <w:sz w:val="24"/>
          <w:szCs w:val="24"/>
        </w:rPr>
        <w:t>Anexa nr. 9 – Declarația privind conflictul de interese</w:t>
      </w:r>
    </w:p>
    <w:p w14:paraId="38A737BF" w14:textId="30EE5E7B" w:rsidR="006F155F" w:rsidRPr="007E0A63" w:rsidRDefault="005B4421" w:rsidP="0040685D">
      <w:pPr>
        <w:pStyle w:val="ListParagraph"/>
        <w:ind w:left="426" w:right="425" w:hanging="426"/>
        <w:rPr>
          <w:sz w:val="24"/>
          <w:szCs w:val="24"/>
        </w:rPr>
      </w:pPr>
      <w:r w:rsidRPr="007E0A63">
        <w:rPr>
          <w:b/>
          <w:bCs/>
          <w:sz w:val="24"/>
          <w:szCs w:val="24"/>
        </w:rPr>
        <w:t>f</w:t>
      </w:r>
      <w:r w:rsidR="007238D4" w:rsidRPr="007E0A63">
        <w:rPr>
          <w:b/>
          <w:bCs/>
          <w:sz w:val="24"/>
          <w:szCs w:val="24"/>
        </w:rPr>
        <w:t>)</w:t>
      </w:r>
      <w:r w:rsidR="007238D4" w:rsidRPr="007E0A63">
        <w:rPr>
          <w:sz w:val="24"/>
          <w:szCs w:val="24"/>
        </w:rPr>
        <w:t xml:space="preserve"> </w:t>
      </w:r>
      <w:r w:rsidR="002642A6" w:rsidRPr="007E0A63">
        <w:rPr>
          <w:sz w:val="24"/>
          <w:szCs w:val="24"/>
        </w:rPr>
        <w:t xml:space="preserve"> </w:t>
      </w:r>
      <w:r w:rsidR="00486967" w:rsidRPr="007E0A63">
        <w:rPr>
          <w:sz w:val="24"/>
          <w:szCs w:val="24"/>
        </w:rPr>
        <w:t>Solicitantul</w:t>
      </w:r>
      <w:r w:rsidR="00486967" w:rsidRPr="007E0A63">
        <w:rPr>
          <w:spacing w:val="-2"/>
          <w:sz w:val="24"/>
          <w:szCs w:val="24"/>
        </w:rPr>
        <w:t xml:space="preserve"> </w:t>
      </w:r>
      <w:r w:rsidR="00486967" w:rsidRPr="007E0A63">
        <w:rPr>
          <w:sz w:val="24"/>
          <w:szCs w:val="24"/>
        </w:rPr>
        <w:t>demonstrează</w:t>
      </w:r>
      <w:r w:rsidR="00486967" w:rsidRPr="007E0A63">
        <w:rPr>
          <w:spacing w:val="-3"/>
          <w:sz w:val="24"/>
          <w:szCs w:val="24"/>
        </w:rPr>
        <w:t xml:space="preserve"> </w:t>
      </w:r>
      <w:r w:rsidR="00486967" w:rsidRPr="007E0A63">
        <w:rPr>
          <w:b/>
          <w:bCs/>
          <w:sz w:val="24"/>
          <w:szCs w:val="24"/>
        </w:rPr>
        <w:t>capacitate</w:t>
      </w:r>
      <w:r w:rsidR="0046657A" w:rsidRPr="007E0A63">
        <w:rPr>
          <w:b/>
          <w:bCs/>
          <w:sz w:val="24"/>
          <w:szCs w:val="24"/>
        </w:rPr>
        <w:t>a</w:t>
      </w:r>
      <w:r w:rsidR="00486967" w:rsidRPr="007E0A63">
        <w:rPr>
          <w:b/>
          <w:bCs/>
          <w:spacing w:val="-2"/>
          <w:sz w:val="24"/>
          <w:szCs w:val="24"/>
        </w:rPr>
        <w:t xml:space="preserve"> </w:t>
      </w:r>
      <w:r w:rsidR="00486967" w:rsidRPr="007E0A63">
        <w:rPr>
          <w:b/>
          <w:bCs/>
          <w:sz w:val="24"/>
          <w:szCs w:val="24"/>
        </w:rPr>
        <w:t>financiară</w:t>
      </w:r>
      <w:r w:rsidR="00486967" w:rsidRPr="007E0A63">
        <w:rPr>
          <w:spacing w:val="-4"/>
          <w:sz w:val="24"/>
          <w:szCs w:val="24"/>
        </w:rPr>
        <w:t xml:space="preserve"> </w:t>
      </w:r>
      <w:r w:rsidR="00486967" w:rsidRPr="007E0A63">
        <w:rPr>
          <w:sz w:val="24"/>
          <w:szCs w:val="24"/>
        </w:rPr>
        <w:t>pentru</w:t>
      </w:r>
      <w:r w:rsidR="00486967" w:rsidRPr="007E0A63">
        <w:rPr>
          <w:spacing w:val="-2"/>
          <w:sz w:val="24"/>
          <w:szCs w:val="24"/>
        </w:rPr>
        <w:t xml:space="preserve"> </w:t>
      </w:r>
      <w:r w:rsidR="00486967" w:rsidRPr="007E0A63">
        <w:rPr>
          <w:sz w:val="24"/>
          <w:szCs w:val="24"/>
        </w:rPr>
        <w:t>susţinerea</w:t>
      </w:r>
      <w:r w:rsidR="00486967" w:rsidRPr="007E0A63">
        <w:rPr>
          <w:spacing w:val="-3"/>
          <w:sz w:val="24"/>
          <w:szCs w:val="24"/>
        </w:rPr>
        <w:t xml:space="preserve"> </w:t>
      </w:r>
      <w:r w:rsidR="00486967" w:rsidRPr="007E0A63">
        <w:rPr>
          <w:sz w:val="24"/>
          <w:szCs w:val="24"/>
        </w:rPr>
        <w:t>implementării</w:t>
      </w:r>
      <w:r w:rsidR="00486967" w:rsidRPr="007E0A63">
        <w:rPr>
          <w:spacing w:val="-3"/>
          <w:sz w:val="24"/>
          <w:szCs w:val="24"/>
        </w:rPr>
        <w:t xml:space="preserve"> </w:t>
      </w:r>
      <w:r w:rsidR="00486967" w:rsidRPr="007E0A63">
        <w:rPr>
          <w:sz w:val="24"/>
          <w:szCs w:val="24"/>
        </w:rPr>
        <w:t>proiectului:</w:t>
      </w:r>
    </w:p>
    <w:p w14:paraId="2639FE79" w14:textId="77777777" w:rsidR="007D5976" w:rsidRPr="007E0A63" w:rsidRDefault="007D5976" w:rsidP="00535478">
      <w:pPr>
        <w:ind w:right="425"/>
        <w:rPr>
          <w:sz w:val="24"/>
          <w:szCs w:val="24"/>
        </w:rPr>
      </w:pPr>
    </w:p>
    <w:p w14:paraId="1B0F5221" w14:textId="5D741FEE" w:rsidR="007D5976" w:rsidRPr="007E0A63" w:rsidRDefault="007D5976" w:rsidP="00D05DFD">
      <w:pPr>
        <w:ind w:right="425" w:firstLine="284"/>
        <w:rPr>
          <w:rFonts w:eastAsia="Calibri"/>
          <w:i/>
          <w:iCs/>
          <w:sz w:val="24"/>
          <w:szCs w:val="24"/>
        </w:rPr>
      </w:pPr>
      <w:r w:rsidRPr="007E0A63">
        <w:rPr>
          <w:rFonts w:eastAsia="Calibri"/>
          <w:i/>
          <w:iCs/>
          <w:sz w:val="24"/>
          <w:szCs w:val="24"/>
        </w:rPr>
        <w:t xml:space="preserve">Se probează </w:t>
      </w:r>
      <w:r w:rsidR="00D469BD" w:rsidRPr="007E0A63">
        <w:rPr>
          <w:rFonts w:eastAsia="Calibri"/>
          <w:i/>
          <w:iCs/>
          <w:sz w:val="24"/>
          <w:szCs w:val="24"/>
        </w:rPr>
        <w:t>prin</w:t>
      </w:r>
      <w:r w:rsidRPr="007E0A63">
        <w:rPr>
          <w:rFonts w:eastAsia="Calibri"/>
          <w:i/>
          <w:iCs/>
          <w:sz w:val="24"/>
          <w:szCs w:val="24"/>
        </w:rPr>
        <w:t>:</w:t>
      </w:r>
    </w:p>
    <w:p w14:paraId="21DFADBC" w14:textId="05510E11" w:rsidR="009F196C" w:rsidRPr="007E0A63" w:rsidRDefault="009F196C" w:rsidP="009F196C">
      <w:pPr>
        <w:pStyle w:val="ListParagraph"/>
        <w:numPr>
          <w:ilvl w:val="0"/>
          <w:numId w:val="133"/>
        </w:numPr>
        <w:spacing w:before="60"/>
        <w:ind w:left="993" w:hanging="284"/>
        <w:rPr>
          <w:rFonts w:eastAsia="Calibri"/>
          <w:i/>
          <w:iCs/>
          <w:sz w:val="24"/>
          <w:szCs w:val="24"/>
        </w:rPr>
      </w:pPr>
      <w:r w:rsidRPr="007E0A63">
        <w:rPr>
          <w:rFonts w:eastAsia="Calibri"/>
          <w:i/>
          <w:iCs/>
          <w:sz w:val="24"/>
          <w:szCs w:val="24"/>
        </w:rPr>
        <w:t>Hotărârea consiliului local/ judeţean/CA/</w:t>
      </w:r>
      <w:r w:rsidR="00613CD2" w:rsidRPr="007E0A63">
        <w:rPr>
          <w:rFonts w:eastAsia="Calibri"/>
          <w:i/>
          <w:iCs/>
          <w:sz w:val="24"/>
          <w:szCs w:val="24"/>
        </w:rPr>
        <w:t xml:space="preserve"> hotărâre a organului de conducere/ ordin al conducătorului, </w:t>
      </w:r>
      <w:r w:rsidRPr="007E0A63">
        <w:rPr>
          <w:rFonts w:eastAsia="Calibri"/>
          <w:i/>
          <w:iCs/>
          <w:sz w:val="24"/>
          <w:szCs w:val="24"/>
        </w:rPr>
        <w:t xml:space="preserve">altele asemenea care să angajeze instituția privind asigurarea cofinanțării </w:t>
      </w:r>
      <w:r w:rsidRPr="007E0A63">
        <w:rPr>
          <w:rFonts w:eastAsia="Calibri"/>
          <w:i/>
          <w:iCs/>
          <w:sz w:val="24"/>
          <w:szCs w:val="24"/>
        </w:rPr>
        <w:lastRenderedPageBreak/>
        <w:t xml:space="preserve">proiectului, asigurarea fluxului financiar pentru implementarea proiectului şi acoperirea contravalorii cheltuielilor altele decât cele eligibile (care să </w:t>
      </w:r>
      <w:r w:rsidRPr="007E0A63">
        <w:rPr>
          <w:i/>
          <w:sz w:val="24"/>
          <w:szCs w:val="24"/>
        </w:rPr>
        <w:t>cuprindă cel puțin, dar fără a se limita la, denumirea proiectului, valoarea totală, din care eligibilă și neeligibilă)</w:t>
      </w:r>
      <w:r w:rsidRPr="007E0A63">
        <w:rPr>
          <w:rFonts w:eastAsia="Calibri"/>
          <w:i/>
          <w:iCs/>
          <w:sz w:val="24"/>
          <w:szCs w:val="24"/>
        </w:rPr>
        <w:t xml:space="preserve">; </w:t>
      </w:r>
    </w:p>
    <w:p w14:paraId="4E517A7A" w14:textId="3A3612F2" w:rsidR="007D5976" w:rsidRPr="007E0A63" w:rsidRDefault="00324F41" w:rsidP="00BB6D19">
      <w:pPr>
        <w:pStyle w:val="ListParagraph"/>
        <w:numPr>
          <w:ilvl w:val="0"/>
          <w:numId w:val="133"/>
        </w:numPr>
        <w:spacing w:before="60"/>
        <w:ind w:left="993" w:hanging="284"/>
        <w:rPr>
          <w:rFonts w:eastAsia="Calibri"/>
          <w:i/>
          <w:iCs/>
          <w:sz w:val="24"/>
          <w:szCs w:val="24"/>
        </w:rPr>
      </w:pPr>
      <w:r w:rsidRPr="007E0A63">
        <w:rPr>
          <w:rFonts w:eastAsia="Calibri"/>
          <w:i/>
          <w:iCs/>
          <w:sz w:val="24"/>
          <w:szCs w:val="24"/>
        </w:rPr>
        <w:t xml:space="preserve">Sectiunea B din </w:t>
      </w:r>
      <w:r w:rsidR="007D5976" w:rsidRPr="007E0A63">
        <w:rPr>
          <w:i/>
          <w:sz w:val="24"/>
          <w:szCs w:val="24"/>
        </w:rPr>
        <w:t>Anexa</w:t>
      </w:r>
      <w:r w:rsidR="007D5976" w:rsidRPr="007E0A63">
        <w:rPr>
          <w:rFonts w:eastAsia="Calibri"/>
          <w:i/>
          <w:iCs/>
          <w:sz w:val="24"/>
          <w:szCs w:val="24"/>
        </w:rPr>
        <w:t xml:space="preserve"> 3 corelată cu descrierea din secţiunea Capacitate financiară din Cererea de finanţare</w:t>
      </w:r>
      <w:r w:rsidR="00B42DF3" w:rsidRPr="007E0A63">
        <w:rPr>
          <w:rFonts w:eastAsia="Calibri"/>
          <w:i/>
          <w:iCs/>
          <w:sz w:val="24"/>
          <w:szCs w:val="24"/>
        </w:rPr>
        <w:t>.</w:t>
      </w:r>
    </w:p>
    <w:p w14:paraId="7DF927F8" w14:textId="77777777" w:rsidR="000F16E5" w:rsidRPr="007E0A63" w:rsidRDefault="000F16E5" w:rsidP="00D05DFD">
      <w:pPr>
        <w:pStyle w:val="BodyText"/>
        <w:spacing w:before="0"/>
        <w:ind w:left="0" w:right="425"/>
        <w:rPr>
          <w:i/>
        </w:rPr>
      </w:pPr>
    </w:p>
    <w:p w14:paraId="2CDC6F94" w14:textId="19368BD7" w:rsidR="006F155F" w:rsidRPr="007E0A63" w:rsidRDefault="005B7D16" w:rsidP="00BC66B6">
      <w:pPr>
        <w:pStyle w:val="Heading1"/>
        <w:ind w:left="0" w:right="425"/>
        <w:rPr>
          <w:sz w:val="24"/>
          <w:szCs w:val="24"/>
        </w:rPr>
      </w:pPr>
      <w:bookmarkStart w:id="56" w:name="_bookmark10"/>
      <w:bookmarkStart w:id="57" w:name="_Toc142982284"/>
      <w:bookmarkStart w:id="58" w:name="_Toc206075141"/>
      <w:bookmarkEnd w:id="56"/>
      <w:r w:rsidRPr="007E0A63">
        <w:rPr>
          <w:sz w:val="24"/>
          <w:szCs w:val="24"/>
          <w:shd w:val="clear" w:color="auto" w:fill="9CC2E4"/>
        </w:rPr>
        <w:t xml:space="preserve">2.2. </w:t>
      </w:r>
      <w:r w:rsidR="00486967" w:rsidRPr="007E0A63">
        <w:rPr>
          <w:sz w:val="24"/>
          <w:szCs w:val="24"/>
          <w:shd w:val="clear" w:color="auto" w:fill="9CC2E4"/>
        </w:rPr>
        <w:t>Eligibilitatea</w:t>
      </w:r>
      <w:r w:rsidR="00486967" w:rsidRPr="007E0A63">
        <w:rPr>
          <w:spacing w:val="-14"/>
          <w:sz w:val="24"/>
          <w:szCs w:val="24"/>
          <w:shd w:val="clear" w:color="auto" w:fill="9CC2E4"/>
        </w:rPr>
        <w:t xml:space="preserve"> </w:t>
      </w:r>
      <w:r w:rsidR="00486967" w:rsidRPr="007E0A63">
        <w:rPr>
          <w:sz w:val="24"/>
          <w:szCs w:val="24"/>
          <w:shd w:val="clear" w:color="auto" w:fill="9CC2E4"/>
        </w:rPr>
        <w:t>proiectului</w:t>
      </w:r>
      <w:bookmarkEnd w:id="57"/>
      <w:bookmarkEnd w:id="58"/>
      <w:r w:rsidR="00486967" w:rsidRPr="007E0A63">
        <w:rPr>
          <w:sz w:val="24"/>
          <w:szCs w:val="24"/>
          <w:shd w:val="clear" w:color="auto" w:fill="9CC2E4"/>
        </w:rPr>
        <w:tab/>
      </w:r>
    </w:p>
    <w:p w14:paraId="1FB15523" w14:textId="21306AF2" w:rsidR="006F155F" w:rsidRPr="007E0A63" w:rsidRDefault="00486967" w:rsidP="00BC66B6">
      <w:pPr>
        <w:pStyle w:val="BodyText"/>
        <w:ind w:left="0"/>
        <w:jc w:val="both"/>
      </w:pPr>
      <w:r w:rsidRPr="007E0A63">
        <w:t xml:space="preserve">Proiectele depuse în cadrul măsurii </w:t>
      </w:r>
      <w:r w:rsidR="009E06AC" w:rsidRPr="007E0A63">
        <w:rPr>
          <w:i/>
          <w:iCs/>
        </w:rPr>
        <w:t>Sprijinirea investiţiilor în noi capacităţi de producere a energiei electrice produsă din surse</w:t>
      </w:r>
      <w:r w:rsidR="00A40F21" w:rsidRPr="007E0A63">
        <w:rPr>
          <w:i/>
          <w:iCs/>
        </w:rPr>
        <w:t xml:space="preserve"> r</w:t>
      </w:r>
      <w:r w:rsidR="009E06AC" w:rsidRPr="007E0A63">
        <w:rPr>
          <w:i/>
          <w:iCs/>
        </w:rPr>
        <w:t>egenerabile pentru autoconsum</w:t>
      </w:r>
      <w:r w:rsidR="009E06AC" w:rsidRPr="007E0A63">
        <w:t xml:space="preserve"> din cadrul Programul-cheie 1: </w:t>
      </w:r>
      <w:r w:rsidR="009E06AC" w:rsidRPr="007E0A63">
        <w:rPr>
          <w:i/>
          <w:iCs/>
        </w:rPr>
        <w:t>Surse regenerabile de energie și stocarea energiei</w:t>
      </w:r>
      <w:r w:rsidR="009E06AC" w:rsidRPr="007E0A63">
        <w:t xml:space="preserve"> aferent Fondului pentru modernizare în România </w:t>
      </w:r>
      <w:r w:rsidRPr="007E0A63">
        <w:t>trebuie să</w:t>
      </w:r>
      <w:r w:rsidRPr="007E0A63">
        <w:rPr>
          <w:spacing w:val="-57"/>
        </w:rPr>
        <w:t xml:space="preserve"> </w:t>
      </w:r>
      <w:r w:rsidR="007213A2" w:rsidRPr="007E0A63">
        <w:rPr>
          <w:spacing w:val="-57"/>
        </w:rPr>
        <w:t xml:space="preserve">             </w:t>
      </w:r>
      <w:r w:rsidRPr="007E0A63">
        <w:t>respecte</w:t>
      </w:r>
      <w:r w:rsidRPr="007E0A63">
        <w:rPr>
          <w:spacing w:val="-2"/>
        </w:rPr>
        <w:t xml:space="preserve"> </w:t>
      </w:r>
      <w:r w:rsidRPr="007E0A63">
        <w:t>următoarele condiții:</w:t>
      </w:r>
    </w:p>
    <w:p w14:paraId="77336233" w14:textId="6FCEEAC2" w:rsidR="00FA5125" w:rsidRPr="007E0A63" w:rsidRDefault="00486967" w:rsidP="004B3310">
      <w:pPr>
        <w:pStyle w:val="ListParagraph"/>
        <w:numPr>
          <w:ilvl w:val="0"/>
          <w:numId w:val="135"/>
        </w:numPr>
        <w:rPr>
          <w:sz w:val="24"/>
          <w:szCs w:val="24"/>
        </w:rPr>
      </w:pPr>
      <w:r w:rsidRPr="007E0A63">
        <w:rPr>
          <w:sz w:val="24"/>
          <w:szCs w:val="24"/>
        </w:rPr>
        <w:t xml:space="preserve">Proiectul se încadrează în categoriile de acțiuni finanțabile menţionate </w:t>
      </w:r>
      <w:r w:rsidR="001835A3" w:rsidRPr="007E0A63">
        <w:rPr>
          <w:sz w:val="24"/>
          <w:szCs w:val="24"/>
        </w:rPr>
        <w:t>în prezentul Ghid</w:t>
      </w:r>
      <w:r w:rsidR="001835A3" w:rsidRPr="007E0A63">
        <w:rPr>
          <w:sz w:val="24"/>
          <w:szCs w:val="24"/>
          <w:lang w:val="en-US"/>
        </w:rPr>
        <w:t>;</w:t>
      </w:r>
    </w:p>
    <w:p w14:paraId="3BB4D12D" w14:textId="5AB3B83B" w:rsidR="0013757D" w:rsidRPr="007E0A63" w:rsidRDefault="0013757D" w:rsidP="00BD1268">
      <w:pPr>
        <w:pStyle w:val="ListParagraph"/>
        <w:numPr>
          <w:ilvl w:val="0"/>
          <w:numId w:val="161"/>
        </w:numPr>
        <w:rPr>
          <w:sz w:val="24"/>
          <w:szCs w:val="24"/>
        </w:rPr>
      </w:pPr>
      <w:r w:rsidRPr="007E0A63">
        <w:rPr>
          <w:i/>
          <w:sz w:val="24"/>
          <w:szCs w:val="24"/>
        </w:rPr>
        <w:t>A</w:t>
      </w:r>
      <w:r w:rsidRPr="007E0A63">
        <w:rPr>
          <w:i/>
          <w:spacing w:val="-1"/>
          <w:sz w:val="24"/>
          <w:szCs w:val="24"/>
        </w:rPr>
        <w:t xml:space="preserve"> </w:t>
      </w:r>
      <w:r w:rsidRPr="007E0A63">
        <w:rPr>
          <w:i/>
          <w:sz w:val="24"/>
          <w:szCs w:val="24"/>
        </w:rPr>
        <w:t>se vedea secțiunile Obiectivele proiectului, Descrierea proiectului și Activități previzionate, secțiunea Studiu de Fezabilitate din Cererea de finanțare.</w:t>
      </w:r>
    </w:p>
    <w:p w14:paraId="0A47B136" w14:textId="5EC13BE8" w:rsidR="00060E77" w:rsidRPr="007E0A63" w:rsidRDefault="00060E77" w:rsidP="005277FF">
      <w:pPr>
        <w:pStyle w:val="ListParagraph"/>
        <w:numPr>
          <w:ilvl w:val="0"/>
          <w:numId w:val="135"/>
        </w:numPr>
        <w:rPr>
          <w:sz w:val="24"/>
          <w:szCs w:val="24"/>
        </w:rPr>
      </w:pPr>
      <w:bookmarkStart w:id="59" w:name="_Hlk113004291"/>
      <w:r w:rsidRPr="007E0A63">
        <w:rPr>
          <w:sz w:val="24"/>
          <w:szCs w:val="24"/>
        </w:rPr>
        <w:t xml:space="preserve">Valoarea grantului solicitat per MW instalat este de maximum: </w:t>
      </w:r>
    </w:p>
    <w:p w14:paraId="30AC17B4" w14:textId="5CE1F652" w:rsidR="00190868" w:rsidRPr="007E0A63" w:rsidRDefault="00190868" w:rsidP="007E0A63">
      <w:pPr>
        <w:pStyle w:val="ListParagraph"/>
        <w:numPr>
          <w:ilvl w:val="0"/>
          <w:numId w:val="165"/>
        </w:numPr>
        <w:ind w:right="425"/>
        <w:rPr>
          <w:sz w:val="24"/>
          <w:szCs w:val="24"/>
        </w:rPr>
      </w:pPr>
      <w:r w:rsidRPr="007E0A63">
        <w:rPr>
          <w:sz w:val="24"/>
          <w:szCs w:val="24"/>
        </w:rPr>
        <w:t>Pentru proiectele care nu includ stocare:</w:t>
      </w:r>
    </w:p>
    <w:p w14:paraId="55161DE5" w14:textId="09E9CB89" w:rsidR="00190868" w:rsidRPr="007E0A63" w:rsidRDefault="00190868" w:rsidP="007E0A63">
      <w:pPr>
        <w:pStyle w:val="ListParagraph"/>
        <w:ind w:left="720" w:right="425" w:firstLine="0"/>
        <w:rPr>
          <w:sz w:val="24"/>
          <w:szCs w:val="24"/>
        </w:rPr>
      </w:pPr>
      <w:r w:rsidRPr="007E0A63">
        <w:rPr>
          <w:sz w:val="24"/>
          <w:szCs w:val="24"/>
        </w:rPr>
        <w:t xml:space="preserve">            1.</w:t>
      </w:r>
      <w:r w:rsidR="006F10C5" w:rsidRPr="007E0A63">
        <w:rPr>
          <w:sz w:val="24"/>
          <w:szCs w:val="24"/>
        </w:rPr>
        <w:t>0</w:t>
      </w:r>
      <w:r w:rsidRPr="007E0A63">
        <w:rPr>
          <w:sz w:val="24"/>
          <w:szCs w:val="24"/>
        </w:rPr>
        <w:t>00.000 Euro/MW fără TVA</w:t>
      </w:r>
      <w:r w:rsidRPr="007E0A63" w:rsidDel="00E4072D">
        <w:rPr>
          <w:sz w:val="24"/>
          <w:szCs w:val="24"/>
        </w:rPr>
        <w:t xml:space="preserve"> </w:t>
      </w:r>
    </w:p>
    <w:p w14:paraId="4C85BB4C" w14:textId="77777777" w:rsidR="00190868" w:rsidRPr="007E0A63" w:rsidRDefault="00190868" w:rsidP="007E0A63">
      <w:pPr>
        <w:pStyle w:val="ListParagraph"/>
        <w:ind w:left="720" w:right="425" w:firstLine="0"/>
        <w:rPr>
          <w:sz w:val="24"/>
          <w:szCs w:val="24"/>
        </w:rPr>
      </w:pPr>
    </w:p>
    <w:p w14:paraId="416F3C09" w14:textId="714C2BEE" w:rsidR="00190868" w:rsidRPr="007E0A63" w:rsidRDefault="00190868" w:rsidP="007E0A63">
      <w:pPr>
        <w:pStyle w:val="ListParagraph"/>
        <w:numPr>
          <w:ilvl w:val="0"/>
          <w:numId w:val="165"/>
        </w:numPr>
        <w:ind w:right="425"/>
        <w:rPr>
          <w:sz w:val="24"/>
          <w:szCs w:val="24"/>
        </w:rPr>
      </w:pPr>
      <w:r w:rsidRPr="007E0A63">
        <w:rPr>
          <w:sz w:val="24"/>
          <w:szCs w:val="24"/>
        </w:rPr>
        <w:t>Pentru proiectele care includ și stocare:</w:t>
      </w:r>
    </w:p>
    <w:p w14:paraId="635EEE8C" w14:textId="1D9664B5" w:rsidR="00190868" w:rsidRPr="007E0A63" w:rsidRDefault="006F10C5" w:rsidP="007E0A63">
      <w:pPr>
        <w:pStyle w:val="ListParagraph"/>
        <w:ind w:left="1440" w:right="425" w:firstLine="0"/>
        <w:rPr>
          <w:sz w:val="24"/>
          <w:szCs w:val="24"/>
        </w:rPr>
      </w:pPr>
      <w:r w:rsidRPr="007E0A63">
        <w:rPr>
          <w:sz w:val="24"/>
          <w:szCs w:val="24"/>
        </w:rPr>
        <w:t xml:space="preserve">1.300.000 </w:t>
      </w:r>
      <w:r w:rsidR="00190868" w:rsidRPr="007E0A63">
        <w:rPr>
          <w:sz w:val="24"/>
          <w:szCs w:val="24"/>
        </w:rPr>
        <w:t>Euro/MW fără TVA</w:t>
      </w:r>
    </w:p>
    <w:bookmarkEnd w:id="59"/>
    <w:p w14:paraId="7BBB3018" w14:textId="6ECF8B7F" w:rsidR="006F155F" w:rsidRPr="007E0A63" w:rsidRDefault="00486967" w:rsidP="005277FF">
      <w:pPr>
        <w:pStyle w:val="ListParagraph"/>
        <w:numPr>
          <w:ilvl w:val="0"/>
          <w:numId w:val="135"/>
        </w:numPr>
        <w:rPr>
          <w:sz w:val="24"/>
          <w:szCs w:val="24"/>
        </w:rPr>
      </w:pPr>
      <w:r w:rsidRPr="007E0A63">
        <w:rPr>
          <w:sz w:val="24"/>
          <w:szCs w:val="24"/>
        </w:rPr>
        <w:t>Proiectul</w:t>
      </w:r>
      <w:r w:rsidRPr="007E0A63">
        <w:rPr>
          <w:spacing w:val="-2"/>
          <w:sz w:val="24"/>
          <w:szCs w:val="24"/>
        </w:rPr>
        <w:t xml:space="preserve"> </w:t>
      </w:r>
      <w:r w:rsidRPr="007E0A63">
        <w:rPr>
          <w:sz w:val="24"/>
          <w:szCs w:val="24"/>
        </w:rPr>
        <w:t>este</w:t>
      </w:r>
      <w:r w:rsidRPr="007E0A63">
        <w:rPr>
          <w:spacing w:val="-1"/>
          <w:sz w:val="24"/>
          <w:szCs w:val="24"/>
        </w:rPr>
        <w:t xml:space="preserve"> </w:t>
      </w:r>
      <w:r w:rsidRPr="007E0A63">
        <w:rPr>
          <w:sz w:val="24"/>
          <w:szCs w:val="24"/>
        </w:rPr>
        <w:t>implementat</w:t>
      </w:r>
      <w:r w:rsidRPr="007E0A63">
        <w:rPr>
          <w:spacing w:val="-2"/>
          <w:sz w:val="24"/>
          <w:szCs w:val="24"/>
        </w:rPr>
        <w:t xml:space="preserve"> </w:t>
      </w:r>
      <w:r w:rsidRPr="007E0A63">
        <w:rPr>
          <w:sz w:val="24"/>
          <w:szCs w:val="24"/>
        </w:rPr>
        <w:t>pe</w:t>
      </w:r>
      <w:r w:rsidRPr="007E0A63">
        <w:rPr>
          <w:spacing w:val="-2"/>
          <w:sz w:val="24"/>
          <w:szCs w:val="24"/>
        </w:rPr>
        <w:t xml:space="preserve"> </w:t>
      </w:r>
      <w:r w:rsidRPr="007E0A63">
        <w:rPr>
          <w:sz w:val="24"/>
          <w:szCs w:val="24"/>
        </w:rPr>
        <w:t>teritoriul</w:t>
      </w:r>
      <w:r w:rsidRPr="007E0A63">
        <w:rPr>
          <w:spacing w:val="-2"/>
          <w:sz w:val="24"/>
          <w:szCs w:val="24"/>
        </w:rPr>
        <w:t xml:space="preserve"> </w:t>
      </w:r>
      <w:r w:rsidRPr="007E0A63">
        <w:rPr>
          <w:sz w:val="24"/>
          <w:szCs w:val="24"/>
        </w:rPr>
        <w:t>României;</w:t>
      </w:r>
    </w:p>
    <w:p w14:paraId="7125139F" w14:textId="366EA0D1" w:rsidR="00C10435" w:rsidRPr="007E0A63" w:rsidRDefault="00C10435" w:rsidP="00C10435">
      <w:pPr>
        <w:pStyle w:val="ListParagraph"/>
        <w:numPr>
          <w:ilvl w:val="0"/>
          <w:numId w:val="161"/>
        </w:numPr>
        <w:rPr>
          <w:sz w:val="24"/>
          <w:szCs w:val="24"/>
        </w:rPr>
      </w:pPr>
      <w:r w:rsidRPr="007E0A63">
        <w:rPr>
          <w:i/>
          <w:sz w:val="24"/>
          <w:szCs w:val="24"/>
        </w:rPr>
        <w:t>Se probează prin secțiunea Localizare proiect din Cererea de finanțare</w:t>
      </w:r>
    </w:p>
    <w:p w14:paraId="1F4D746B" w14:textId="481D5EF8" w:rsidR="00F7023C" w:rsidRPr="007E0A63" w:rsidRDefault="00B829FF" w:rsidP="001A0F59">
      <w:pPr>
        <w:pStyle w:val="ListParagraph"/>
        <w:numPr>
          <w:ilvl w:val="0"/>
          <w:numId w:val="135"/>
        </w:numPr>
        <w:ind w:left="709" w:hanging="338"/>
        <w:rPr>
          <w:sz w:val="24"/>
          <w:szCs w:val="24"/>
        </w:rPr>
      </w:pPr>
      <w:bookmarkStart w:id="60" w:name="_Hlk142301970"/>
      <w:r w:rsidRPr="007E0A63">
        <w:rPr>
          <w:spacing w:val="1"/>
          <w:sz w:val="24"/>
          <w:szCs w:val="24"/>
        </w:rPr>
        <w:t>P</w:t>
      </w:r>
      <w:r w:rsidR="00F7023C" w:rsidRPr="007E0A63">
        <w:rPr>
          <w:sz w:val="24"/>
          <w:szCs w:val="24"/>
        </w:rPr>
        <w:t>erioada</w:t>
      </w:r>
      <w:r w:rsidR="00F7023C" w:rsidRPr="007E0A63">
        <w:rPr>
          <w:spacing w:val="1"/>
          <w:sz w:val="24"/>
          <w:szCs w:val="24"/>
        </w:rPr>
        <w:t xml:space="preserve"> </w:t>
      </w:r>
      <w:r w:rsidR="00F7023C" w:rsidRPr="007E0A63">
        <w:rPr>
          <w:sz w:val="24"/>
          <w:szCs w:val="24"/>
        </w:rPr>
        <w:t>de</w:t>
      </w:r>
      <w:r w:rsidR="00F7023C" w:rsidRPr="007E0A63">
        <w:rPr>
          <w:spacing w:val="1"/>
          <w:sz w:val="24"/>
          <w:szCs w:val="24"/>
        </w:rPr>
        <w:t xml:space="preserve"> </w:t>
      </w:r>
      <w:r w:rsidR="00F7023C" w:rsidRPr="007E0A63">
        <w:rPr>
          <w:sz w:val="24"/>
          <w:szCs w:val="24"/>
        </w:rPr>
        <w:t>implementare</w:t>
      </w:r>
      <w:r w:rsidR="00F7023C" w:rsidRPr="007E0A63">
        <w:rPr>
          <w:spacing w:val="1"/>
          <w:sz w:val="24"/>
          <w:szCs w:val="24"/>
        </w:rPr>
        <w:t xml:space="preserve"> </w:t>
      </w:r>
      <w:r w:rsidR="00F7023C" w:rsidRPr="007E0A63">
        <w:rPr>
          <w:sz w:val="24"/>
          <w:szCs w:val="24"/>
        </w:rPr>
        <w:t>a</w:t>
      </w:r>
      <w:r w:rsidR="00F7023C" w:rsidRPr="007E0A63">
        <w:rPr>
          <w:spacing w:val="1"/>
          <w:sz w:val="24"/>
          <w:szCs w:val="24"/>
        </w:rPr>
        <w:t xml:space="preserve"> </w:t>
      </w:r>
      <w:r w:rsidR="00F7023C" w:rsidRPr="007E0A63">
        <w:rPr>
          <w:sz w:val="24"/>
          <w:szCs w:val="24"/>
        </w:rPr>
        <w:t>proiectului</w:t>
      </w:r>
      <w:r w:rsidR="00F7023C" w:rsidRPr="007E0A63">
        <w:rPr>
          <w:spacing w:val="1"/>
          <w:sz w:val="24"/>
          <w:szCs w:val="24"/>
        </w:rPr>
        <w:t xml:space="preserve"> </w:t>
      </w:r>
      <w:r w:rsidR="00F7023C" w:rsidRPr="007E0A63">
        <w:rPr>
          <w:sz w:val="24"/>
          <w:szCs w:val="24"/>
        </w:rPr>
        <w:t>se</w:t>
      </w:r>
      <w:r w:rsidR="00F7023C" w:rsidRPr="007E0A63">
        <w:rPr>
          <w:spacing w:val="1"/>
          <w:sz w:val="24"/>
          <w:szCs w:val="24"/>
        </w:rPr>
        <w:t xml:space="preserve"> </w:t>
      </w:r>
      <w:r w:rsidR="00F7023C" w:rsidRPr="007E0A63">
        <w:rPr>
          <w:sz w:val="24"/>
          <w:szCs w:val="24"/>
        </w:rPr>
        <w:t>încadrează</w:t>
      </w:r>
      <w:r w:rsidR="00F7023C" w:rsidRPr="007E0A63">
        <w:rPr>
          <w:spacing w:val="1"/>
          <w:sz w:val="24"/>
          <w:szCs w:val="24"/>
        </w:rPr>
        <w:t xml:space="preserve"> </w:t>
      </w:r>
      <w:r w:rsidR="00F7023C" w:rsidRPr="007E0A63">
        <w:rPr>
          <w:sz w:val="24"/>
          <w:szCs w:val="24"/>
        </w:rPr>
        <w:t>în</w:t>
      </w:r>
      <w:r w:rsidR="00F7023C" w:rsidRPr="007E0A63">
        <w:rPr>
          <w:spacing w:val="1"/>
          <w:sz w:val="24"/>
          <w:szCs w:val="24"/>
        </w:rPr>
        <w:t xml:space="preserve"> </w:t>
      </w:r>
      <w:r w:rsidR="00F7023C" w:rsidRPr="007E0A63">
        <w:rPr>
          <w:sz w:val="24"/>
          <w:szCs w:val="24"/>
        </w:rPr>
        <w:t>perioada</w:t>
      </w:r>
      <w:r w:rsidR="00F7023C" w:rsidRPr="007E0A63">
        <w:rPr>
          <w:spacing w:val="1"/>
          <w:sz w:val="24"/>
          <w:szCs w:val="24"/>
        </w:rPr>
        <w:t xml:space="preserve"> </w:t>
      </w:r>
      <w:r w:rsidR="00F7023C" w:rsidRPr="007E0A63">
        <w:rPr>
          <w:sz w:val="24"/>
          <w:szCs w:val="24"/>
        </w:rPr>
        <w:t>de</w:t>
      </w:r>
      <w:r w:rsidR="00F7023C" w:rsidRPr="007E0A63">
        <w:rPr>
          <w:spacing w:val="1"/>
          <w:sz w:val="24"/>
          <w:szCs w:val="24"/>
        </w:rPr>
        <w:t xml:space="preserve"> </w:t>
      </w:r>
      <w:r w:rsidR="00F7023C" w:rsidRPr="007E0A63">
        <w:rPr>
          <w:sz w:val="24"/>
          <w:szCs w:val="24"/>
        </w:rPr>
        <w:t>eligibilitate</w:t>
      </w:r>
      <w:r w:rsidR="00F7023C" w:rsidRPr="007E0A63">
        <w:rPr>
          <w:spacing w:val="1"/>
          <w:sz w:val="24"/>
          <w:szCs w:val="24"/>
        </w:rPr>
        <w:t xml:space="preserve"> </w:t>
      </w:r>
      <w:r w:rsidR="00F7023C" w:rsidRPr="007E0A63">
        <w:rPr>
          <w:sz w:val="24"/>
          <w:szCs w:val="24"/>
        </w:rPr>
        <w:t>a</w:t>
      </w:r>
      <w:r w:rsidR="00F7023C" w:rsidRPr="007E0A63">
        <w:rPr>
          <w:spacing w:val="1"/>
          <w:sz w:val="24"/>
          <w:szCs w:val="24"/>
        </w:rPr>
        <w:t xml:space="preserve"> </w:t>
      </w:r>
      <w:r w:rsidR="00F7023C" w:rsidRPr="007E0A63">
        <w:rPr>
          <w:sz w:val="24"/>
          <w:szCs w:val="24"/>
        </w:rPr>
        <w:t xml:space="preserve">cheltuielilor, </w:t>
      </w:r>
      <w:r w:rsidR="00F7023C" w:rsidRPr="007E0A63">
        <w:rPr>
          <w:spacing w:val="-58"/>
          <w:sz w:val="24"/>
          <w:szCs w:val="24"/>
        </w:rPr>
        <w:t xml:space="preserve">   </w:t>
      </w:r>
      <w:r w:rsidR="00F7023C" w:rsidRPr="007E0A63">
        <w:rPr>
          <w:sz w:val="24"/>
          <w:szCs w:val="24"/>
        </w:rPr>
        <w:t>respectiv</w:t>
      </w:r>
      <w:r w:rsidR="00F7023C" w:rsidRPr="007E0A63">
        <w:rPr>
          <w:spacing w:val="1"/>
          <w:sz w:val="24"/>
          <w:szCs w:val="24"/>
        </w:rPr>
        <w:t xml:space="preserve"> între data intrării în vigoare a Regulamentului de punere în aplicare (UE) 2020/1001 al Comisiei din 9 iulie 2020 de stabilire a unor norme detaliate de aplicare a Directivei 2003/87/CE a Parlamentului European și a Consiliului</w:t>
      </w:r>
      <w:r w:rsidR="0000046C" w:rsidRPr="007E0A63">
        <w:rPr>
          <w:spacing w:val="1"/>
          <w:sz w:val="24"/>
          <w:szCs w:val="24"/>
        </w:rPr>
        <w:t xml:space="preserve"> de 30 iulie 2020</w:t>
      </w:r>
      <w:r w:rsidR="00F7023C" w:rsidRPr="007E0A63">
        <w:rPr>
          <w:spacing w:val="1"/>
          <w:sz w:val="24"/>
          <w:szCs w:val="24"/>
        </w:rPr>
        <w:t xml:space="preserve"> </w:t>
      </w:r>
      <w:r w:rsidR="00F7023C" w:rsidRPr="007E0A63">
        <w:rPr>
          <w:sz w:val="24"/>
          <w:szCs w:val="24"/>
        </w:rPr>
        <w:t>și</w:t>
      </w:r>
      <w:r w:rsidR="00F7023C" w:rsidRPr="007E0A63">
        <w:rPr>
          <w:spacing w:val="1"/>
          <w:sz w:val="24"/>
          <w:szCs w:val="24"/>
        </w:rPr>
        <w:t xml:space="preserve"> </w:t>
      </w:r>
      <w:r w:rsidR="00F7023C" w:rsidRPr="007E0A63">
        <w:rPr>
          <w:sz w:val="24"/>
          <w:szCs w:val="24"/>
        </w:rPr>
        <w:t xml:space="preserve">data </w:t>
      </w:r>
      <w:r w:rsidR="00F7023C" w:rsidRPr="007E0A63">
        <w:rPr>
          <w:spacing w:val="-57"/>
          <w:sz w:val="24"/>
          <w:szCs w:val="24"/>
        </w:rPr>
        <w:t xml:space="preserve"> </w:t>
      </w:r>
      <w:r w:rsidR="00F7023C" w:rsidRPr="007E0A63">
        <w:rPr>
          <w:sz w:val="24"/>
          <w:szCs w:val="24"/>
        </w:rPr>
        <w:t>de</w:t>
      </w:r>
      <w:r w:rsidR="00F7023C" w:rsidRPr="007E0A63">
        <w:rPr>
          <w:spacing w:val="1"/>
          <w:sz w:val="24"/>
          <w:szCs w:val="24"/>
        </w:rPr>
        <w:t xml:space="preserve"> </w:t>
      </w:r>
      <w:r w:rsidR="00F7023C" w:rsidRPr="007E0A63">
        <w:rPr>
          <w:sz w:val="24"/>
          <w:szCs w:val="24"/>
        </w:rPr>
        <w:t>finalizare menționată în cadrul apelului de proiecte</w:t>
      </w:r>
      <w:r w:rsidR="00404862" w:rsidRPr="007E0A63">
        <w:rPr>
          <w:sz w:val="24"/>
          <w:szCs w:val="24"/>
        </w:rPr>
        <w:t>,</w:t>
      </w:r>
      <w:r w:rsidR="00404862" w:rsidRPr="007E0A63">
        <w:rPr>
          <w:spacing w:val="-2"/>
          <w:sz w:val="24"/>
          <w:szCs w:val="24"/>
        </w:rPr>
        <w:t xml:space="preserve"> respectiv data de 31.12.202</w:t>
      </w:r>
      <w:r w:rsidR="005B5407" w:rsidRPr="007E0A63">
        <w:rPr>
          <w:spacing w:val="-2"/>
          <w:sz w:val="24"/>
          <w:szCs w:val="24"/>
        </w:rPr>
        <w:t>9</w:t>
      </w:r>
      <w:r w:rsidR="0000046C" w:rsidRPr="007E0A63">
        <w:rPr>
          <w:sz w:val="24"/>
          <w:szCs w:val="24"/>
          <w:lang w:val="es-ES"/>
        </w:rPr>
        <w:t>;</w:t>
      </w:r>
    </w:p>
    <w:bookmarkEnd w:id="60"/>
    <w:p w14:paraId="79EAB12B" w14:textId="76966923" w:rsidR="006F155F" w:rsidRPr="007E0A63" w:rsidRDefault="00486967" w:rsidP="00B061D9">
      <w:pPr>
        <w:pStyle w:val="ListParagraph"/>
        <w:numPr>
          <w:ilvl w:val="0"/>
          <w:numId w:val="137"/>
        </w:numPr>
        <w:tabs>
          <w:tab w:val="left" w:pos="1560"/>
        </w:tabs>
        <w:ind w:firstLine="556"/>
        <w:rPr>
          <w:i/>
          <w:sz w:val="24"/>
          <w:szCs w:val="24"/>
        </w:rPr>
      </w:pPr>
      <w:r w:rsidRPr="007E0A63">
        <w:rPr>
          <w:i/>
          <w:sz w:val="24"/>
          <w:szCs w:val="24"/>
        </w:rPr>
        <w:t>A</w:t>
      </w:r>
      <w:r w:rsidRPr="007E0A63">
        <w:rPr>
          <w:i/>
          <w:spacing w:val="-1"/>
          <w:sz w:val="24"/>
          <w:szCs w:val="24"/>
        </w:rPr>
        <w:t xml:space="preserve"> </w:t>
      </w:r>
      <w:r w:rsidRPr="007E0A63">
        <w:rPr>
          <w:i/>
          <w:sz w:val="24"/>
          <w:szCs w:val="24"/>
        </w:rPr>
        <w:t>se</w:t>
      </w:r>
      <w:r w:rsidRPr="007E0A63">
        <w:rPr>
          <w:i/>
          <w:spacing w:val="-2"/>
          <w:sz w:val="24"/>
          <w:szCs w:val="24"/>
        </w:rPr>
        <w:t xml:space="preserve"> </w:t>
      </w:r>
      <w:r w:rsidRPr="007E0A63">
        <w:rPr>
          <w:i/>
          <w:sz w:val="24"/>
          <w:szCs w:val="24"/>
        </w:rPr>
        <w:t>vedea</w:t>
      </w:r>
      <w:r w:rsidRPr="007E0A63">
        <w:rPr>
          <w:i/>
          <w:spacing w:val="-1"/>
          <w:sz w:val="24"/>
          <w:szCs w:val="24"/>
        </w:rPr>
        <w:t xml:space="preserve"> </w:t>
      </w:r>
      <w:r w:rsidRPr="007E0A63">
        <w:rPr>
          <w:i/>
          <w:sz w:val="24"/>
          <w:szCs w:val="24"/>
        </w:rPr>
        <w:t>secțiunea</w:t>
      </w:r>
      <w:r w:rsidRPr="007E0A63">
        <w:rPr>
          <w:i/>
          <w:spacing w:val="-1"/>
          <w:sz w:val="24"/>
          <w:szCs w:val="24"/>
        </w:rPr>
        <w:t xml:space="preserve"> </w:t>
      </w:r>
      <w:r w:rsidRPr="007E0A63">
        <w:rPr>
          <w:i/>
          <w:sz w:val="24"/>
          <w:szCs w:val="24"/>
        </w:rPr>
        <w:t>Activităţi</w:t>
      </w:r>
      <w:r w:rsidRPr="007E0A63">
        <w:rPr>
          <w:i/>
          <w:spacing w:val="-1"/>
          <w:sz w:val="24"/>
          <w:szCs w:val="24"/>
        </w:rPr>
        <w:t xml:space="preserve"> </w:t>
      </w:r>
      <w:r w:rsidRPr="007E0A63">
        <w:rPr>
          <w:i/>
          <w:sz w:val="24"/>
          <w:szCs w:val="24"/>
        </w:rPr>
        <w:t>previzionate</w:t>
      </w:r>
      <w:r w:rsidRPr="007E0A63">
        <w:rPr>
          <w:i/>
          <w:spacing w:val="-1"/>
          <w:sz w:val="24"/>
          <w:szCs w:val="24"/>
        </w:rPr>
        <w:t xml:space="preserve"> </w:t>
      </w:r>
      <w:r w:rsidRPr="007E0A63">
        <w:rPr>
          <w:i/>
          <w:sz w:val="24"/>
          <w:szCs w:val="24"/>
        </w:rPr>
        <w:t>din</w:t>
      </w:r>
      <w:r w:rsidRPr="007E0A63">
        <w:rPr>
          <w:i/>
          <w:spacing w:val="-1"/>
          <w:sz w:val="24"/>
          <w:szCs w:val="24"/>
        </w:rPr>
        <w:t xml:space="preserve"> </w:t>
      </w:r>
      <w:r w:rsidR="0053272E" w:rsidRPr="007E0A63">
        <w:rPr>
          <w:i/>
          <w:sz w:val="24"/>
          <w:szCs w:val="24"/>
        </w:rPr>
        <w:t>Cererea de finanțare</w:t>
      </w:r>
      <w:r w:rsidRPr="007E0A63">
        <w:rPr>
          <w:i/>
          <w:sz w:val="24"/>
          <w:szCs w:val="24"/>
        </w:rPr>
        <w:t>.</w:t>
      </w:r>
    </w:p>
    <w:p w14:paraId="103ABF76" w14:textId="3946461B" w:rsidR="006F155F" w:rsidRPr="007E0A63" w:rsidRDefault="00486967" w:rsidP="00B205EE">
      <w:pPr>
        <w:pStyle w:val="ListParagraph"/>
        <w:numPr>
          <w:ilvl w:val="0"/>
          <w:numId w:val="135"/>
        </w:numPr>
        <w:tabs>
          <w:tab w:val="left" w:pos="6096"/>
        </w:tabs>
        <w:rPr>
          <w:sz w:val="24"/>
          <w:szCs w:val="24"/>
        </w:rPr>
      </w:pPr>
      <w:r w:rsidRPr="007E0A63">
        <w:rPr>
          <w:sz w:val="24"/>
          <w:szCs w:val="24"/>
        </w:rPr>
        <w:t xml:space="preserve">Valoarea </w:t>
      </w:r>
      <w:r w:rsidR="00B829FF" w:rsidRPr="007E0A63">
        <w:rPr>
          <w:sz w:val="24"/>
          <w:szCs w:val="24"/>
        </w:rPr>
        <w:t>gra</w:t>
      </w:r>
      <w:r w:rsidR="00324F41" w:rsidRPr="007E0A63">
        <w:rPr>
          <w:sz w:val="24"/>
          <w:szCs w:val="24"/>
        </w:rPr>
        <w:t>n</w:t>
      </w:r>
      <w:r w:rsidR="00B829FF" w:rsidRPr="007E0A63">
        <w:rPr>
          <w:sz w:val="24"/>
          <w:szCs w:val="24"/>
        </w:rPr>
        <w:t>tului</w:t>
      </w:r>
      <w:r w:rsidRPr="007E0A63">
        <w:rPr>
          <w:sz w:val="24"/>
          <w:szCs w:val="24"/>
        </w:rPr>
        <w:t xml:space="preserve"> solicitat nu depășește </w:t>
      </w:r>
      <w:r w:rsidR="00DF6EC1" w:rsidRPr="007E0A63">
        <w:rPr>
          <w:sz w:val="24"/>
          <w:szCs w:val="24"/>
        </w:rPr>
        <w:t>1</w:t>
      </w:r>
      <w:r w:rsidR="00994F62" w:rsidRPr="007E0A63">
        <w:rPr>
          <w:sz w:val="24"/>
          <w:szCs w:val="24"/>
        </w:rPr>
        <w:t>0</w:t>
      </w:r>
      <w:r w:rsidR="00F825F1" w:rsidRPr="007E0A63">
        <w:rPr>
          <w:sz w:val="24"/>
          <w:szCs w:val="24"/>
        </w:rPr>
        <w:t xml:space="preserve"> milioane</w:t>
      </w:r>
      <w:r w:rsidRPr="007E0A63">
        <w:rPr>
          <w:sz w:val="24"/>
          <w:szCs w:val="24"/>
        </w:rPr>
        <w:t xml:space="preserve"> EUR</w:t>
      </w:r>
      <w:r w:rsidR="009B5BC4" w:rsidRPr="007E0A63">
        <w:rPr>
          <w:sz w:val="24"/>
          <w:szCs w:val="24"/>
        </w:rPr>
        <w:t xml:space="preserve"> (pentru proiectul propriu și valorile aferente participării în parteneriate)</w:t>
      </w:r>
      <w:r w:rsidR="0000046C" w:rsidRPr="007E0A63">
        <w:rPr>
          <w:sz w:val="24"/>
          <w:szCs w:val="24"/>
        </w:rPr>
        <w:t>;</w:t>
      </w:r>
    </w:p>
    <w:p w14:paraId="38CFBE86" w14:textId="0506D2CD" w:rsidR="006F155F" w:rsidRPr="007E0A63" w:rsidRDefault="00486967" w:rsidP="00B061D9">
      <w:pPr>
        <w:pStyle w:val="ListParagraph"/>
        <w:numPr>
          <w:ilvl w:val="0"/>
          <w:numId w:val="137"/>
        </w:numPr>
        <w:tabs>
          <w:tab w:val="left" w:pos="1560"/>
        </w:tabs>
        <w:ind w:firstLine="556"/>
        <w:rPr>
          <w:i/>
          <w:sz w:val="24"/>
          <w:szCs w:val="24"/>
        </w:rPr>
      </w:pPr>
      <w:r w:rsidRPr="007E0A63">
        <w:rPr>
          <w:i/>
          <w:sz w:val="24"/>
          <w:szCs w:val="24"/>
        </w:rPr>
        <w:t>A</w:t>
      </w:r>
      <w:r w:rsidRPr="007E0A63">
        <w:rPr>
          <w:i/>
          <w:spacing w:val="-2"/>
          <w:sz w:val="24"/>
          <w:szCs w:val="24"/>
        </w:rPr>
        <w:t xml:space="preserve"> </w:t>
      </w:r>
      <w:r w:rsidRPr="007E0A63">
        <w:rPr>
          <w:i/>
          <w:sz w:val="24"/>
          <w:szCs w:val="24"/>
        </w:rPr>
        <w:t>se</w:t>
      </w:r>
      <w:r w:rsidRPr="007E0A63">
        <w:rPr>
          <w:i/>
          <w:spacing w:val="-3"/>
          <w:sz w:val="24"/>
          <w:szCs w:val="24"/>
        </w:rPr>
        <w:t xml:space="preserve"> </w:t>
      </w:r>
      <w:r w:rsidRPr="007E0A63">
        <w:rPr>
          <w:i/>
          <w:sz w:val="24"/>
          <w:szCs w:val="24"/>
        </w:rPr>
        <w:t>vedea</w:t>
      </w:r>
      <w:r w:rsidRPr="007E0A63">
        <w:rPr>
          <w:i/>
          <w:spacing w:val="-2"/>
          <w:sz w:val="24"/>
          <w:szCs w:val="24"/>
        </w:rPr>
        <w:t xml:space="preserve"> </w:t>
      </w:r>
      <w:r w:rsidRPr="007E0A63">
        <w:rPr>
          <w:i/>
          <w:sz w:val="24"/>
          <w:szCs w:val="24"/>
        </w:rPr>
        <w:t>secțiunea</w:t>
      </w:r>
      <w:r w:rsidRPr="007E0A63">
        <w:rPr>
          <w:i/>
          <w:spacing w:val="-2"/>
          <w:sz w:val="24"/>
          <w:szCs w:val="24"/>
        </w:rPr>
        <w:t xml:space="preserve"> </w:t>
      </w:r>
      <w:r w:rsidRPr="007E0A63">
        <w:rPr>
          <w:i/>
          <w:sz w:val="24"/>
          <w:szCs w:val="24"/>
        </w:rPr>
        <w:t>Buget-Activităţi</w:t>
      </w:r>
      <w:r w:rsidRPr="007E0A63">
        <w:rPr>
          <w:i/>
          <w:spacing w:val="-1"/>
          <w:sz w:val="24"/>
          <w:szCs w:val="24"/>
        </w:rPr>
        <w:t xml:space="preserve"> </w:t>
      </w:r>
      <w:r w:rsidRPr="007E0A63">
        <w:rPr>
          <w:i/>
          <w:sz w:val="24"/>
          <w:szCs w:val="24"/>
        </w:rPr>
        <w:t>şi</w:t>
      </w:r>
      <w:r w:rsidRPr="007E0A63">
        <w:rPr>
          <w:i/>
          <w:spacing w:val="-2"/>
          <w:sz w:val="24"/>
          <w:szCs w:val="24"/>
        </w:rPr>
        <w:t xml:space="preserve"> </w:t>
      </w:r>
      <w:r w:rsidRPr="007E0A63">
        <w:rPr>
          <w:i/>
          <w:sz w:val="24"/>
          <w:szCs w:val="24"/>
        </w:rPr>
        <w:t>cheltuieli</w:t>
      </w:r>
      <w:r w:rsidRPr="007E0A63">
        <w:rPr>
          <w:i/>
          <w:spacing w:val="-2"/>
          <w:sz w:val="24"/>
          <w:szCs w:val="24"/>
        </w:rPr>
        <w:t xml:space="preserve"> </w:t>
      </w:r>
      <w:r w:rsidR="00492D45" w:rsidRPr="007E0A63">
        <w:rPr>
          <w:i/>
          <w:spacing w:val="-2"/>
          <w:sz w:val="24"/>
          <w:szCs w:val="24"/>
        </w:rPr>
        <w:t xml:space="preserve">din </w:t>
      </w:r>
      <w:r w:rsidR="005A7BB6" w:rsidRPr="007E0A63">
        <w:rPr>
          <w:i/>
          <w:sz w:val="24"/>
          <w:szCs w:val="24"/>
        </w:rPr>
        <w:t>Cererea de finanțare</w:t>
      </w:r>
      <w:r w:rsidRPr="007E0A63">
        <w:rPr>
          <w:i/>
          <w:sz w:val="24"/>
          <w:szCs w:val="24"/>
        </w:rPr>
        <w:t>.</w:t>
      </w:r>
    </w:p>
    <w:p w14:paraId="1748D2EC" w14:textId="59FAE181" w:rsidR="006F155F" w:rsidRPr="007E0A63" w:rsidRDefault="00486967" w:rsidP="00B061D9">
      <w:pPr>
        <w:pStyle w:val="ListParagraph"/>
        <w:numPr>
          <w:ilvl w:val="0"/>
          <w:numId w:val="135"/>
        </w:numPr>
        <w:rPr>
          <w:sz w:val="24"/>
          <w:szCs w:val="24"/>
        </w:rPr>
      </w:pPr>
      <w:r w:rsidRPr="007E0A63">
        <w:rPr>
          <w:sz w:val="24"/>
          <w:szCs w:val="24"/>
        </w:rPr>
        <w:t>Proiectul</w:t>
      </w:r>
      <w:r w:rsidRPr="007E0A63">
        <w:rPr>
          <w:spacing w:val="-2"/>
          <w:sz w:val="24"/>
          <w:szCs w:val="24"/>
        </w:rPr>
        <w:t xml:space="preserve"> </w:t>
      </w:r>
      <w:r w:rsidRPr="007E0A63">
        <w:rPr>
          <w:sz w:val="24"/>
          <w:szCs w:val="24"/>
        </w:rPr>
        <w:t>a</w:t>
      </w:r>
      <w:r w:rsidRPr="007E0A63">
        <w:rPr>
          <w:spacing w:val="-2"/>
          <w:sz w:val="24"/>
          <w:szCs w:val="24"/>
        </w:rPr>
        <w:t xml:space="preserve"> </w:t>
      </w:r>
      <w:r w:rsidRPr="007E0A63">
        <w:rPr>
          <w:sz w:val="24"/>
          <w:szCs w:val="24"/>
        </w:rPr>
        <w:t>fost</w:t>
      </w:r>
      <w:r w:rsidRPr="007E0A63">
        <w:rPr>
          <w:spacing w:val="-1"/>
          <w:sz w:val="24"/>
          <w:szCs w:val="24"/>
        </w:rPr>
        <w:t xml:space="preserve"> </w:t>
      </w:r>
      <w:r w:rsidRPr="007E0A63">
        <w:rPr>
          <w:sz w:val="24"/>
          <w:szCs w:val="24"/>
        </w:rPr>
        <w:t>aprobat</w:t>
      </w:r>
      <w:r w:rsidRPr="007E0A63">
        <w:rPr>
          <w:spacing w:val="-1"/>
          <w:sz w:val="24"/>
          <w:szCs w:val="24"/>
        </w:rPr>
        <w:t xml:space="preserve"> </w:t>
      </w:r>
      <w:r w:rsidRPr="007E0A63">
        <w:rPr>
          <w:sz w:val="24"/>
          <w:szCs w:val="24"/>
        </w:rPr>
        <w:t>de</w:t>
      </w:r>
      <w:r w:rsidRPr="007E0A63">
        <w:rPr>
          <w:spacing w:val="-1"/>
          <w:sz w:val="24"/>
          <w:szCs w:val="24"/>
        </w:rPr>
        <w:t xml:space="preserve"> </w:t>
      </w:r>
      <w:r w:rsidRPr="007E0A63">
        <w:rPr>
          <w:sz w:val="24"/>
          <w:szCs w:val="24"/>
        </w:rPr>
        <w:t>către</w:t>
      </w:r>
      <w:r w:rsidRPr="007E0A63">
        <w:rPr>
          <w:spacing w:val="-2"/>
          <w:sz w:val="24"/>
          <w:szCs w:val="24"/>
        </w:rPr>
        <w:t xml:space="preserve"> </w:t>
      </w:r>
      <w:r w:rsidRPr="007E0A63">
        <w:rPr>
          <w:sz w:val="24"/>
          <w:szCs w:val="24"/>
        </w:rPr>
        <w:t>solicitant</w:t>
      </w:r>
      <w:r w:rsidRPr="007E0A63">
        <w:rPr>
          <w:spacing w:val="-1"/>
          <w:sz w:val="24"/>
          <w:szCs w:val="24"/>
        </w:rPr>
        <w:t xml:space="preserve"> </w:t>
      </w:r>
      <w:r w:rsidRPr="007E0A63">
        <w:rPr>
          <w:sz w:val="24"/>
          <w:szCs w:val="24"/>
        </w:rPr>
        <w:t>în</w:t>
      </w:r>
      <w:r w:rsidRPr="007E0A63">
        <w:rPr>
          <w:spacing w:val="-1"/>
          <w:sz w:val="24"/>
          <w:szCs w:val="24"/>
        </w:rPr>
        <w:t xml:space="preserve"> </w:t>
      </w:r>
      <w:r w:rsidRPr="007E0A63">
        <w:rPr>
          <w:sz w:val="24"/>
          <w:szCs w:val="24"/>
        </w:rPr>
        <w:t>condițiile</w:t>
      </w:r>
      <w:r w:rsidRPr="007E0A63">
        <w:rPr>
          <w:spacing w:val="-3"/>
          <w:sz w:val="24"/>
          <w:szCs w:val="24"/>
        </w:rPr>
        <w:t xml:space="preserve"> </w:t>
      </w:r>
      <w:r w:rsidRPr="007E0A63">
        <w:rPr>
          <w:sz w:val="24"/>
          <w:szCs w:val="24"/>
        </w:rPr>
        <w:t>legislației</w:t>
      </w:r>
      <w:r w:rsidRPr="007E0A63">
        <w:rPr>
          <w:spacing w:val="-1"/>
          <w:sz w:val="24"/>
          <w:szCs w:val="24"/>
        </w:rPr>
        <w:t xml:space="preserve"> </w:t>
      </w:r>
      <w:r w:rsidRPr="007E0A63">
        <w:rPr>
          <w:sz w:val="24"/>
          <w:szCs w:val="24"/>
        </w:rPr>
        <w:t>aplicabile</w:t>
      </w:r>
      <w:r w:rsidR="0000046C" w:rsidRPr="007E0A63">
        <w:rPr>
          <w:sz w:val="24"/>
          <w:szCs w:val="24"/>
        </w:rPr>
        <w:t>;</w:t>
      </w:r>
    </w:p>
    <w:p w14:paraId="48187EFD" w14:textId="40823386" w:rsidR="006F155F" w:rsidRPr="007E0A63" w:rsidRDefault="00305D6E" w:rsidP="00870029">
      <w:pPr>
        <w:tabs>
          <w:tab w:val="left" w:pos="993"/>
        </w:tabs>
        <w:spacing w:before="60"/>
        <w:rPr>
          <w:i/>
          <w:sz w:val="24"/>
          <w:szCs w:val="24"/>
        </w:rPr>
      </w:pPr>
      <w:r w:rsidRPr="007E0A63">
        <w:rPr>
          <w:i/>
          <w:sz w:val="24"/>
          <w:szCs w:val="24"/>
        </w:rPr>
        <w:tab/>
      </w:r>
      <w:r w:rsidR="00486967" w:rsidRPr="007E0A63">
        <w:rPr>
          <w:i/>
          <w:sz w:val="24"/>
          <w:szCs w:val="24"/>
        </w:rPr>
        <w:t>Se</w:t>
      </w:r>
      <w:r w:rsidR="00486967" w:rsidRPr="007E0A63">
        <w:rPr>
          <w:i/>
          <w:spacing w:val="-2"/>
          <w:sz w:val="24"/>
          <w:szCs w:val="24"/>
        </w:rPr>
        <w:t xml:space="preserve"> </w:t>
      </w:r>
      <w:r w:rsidR="00486967" w:rsidRPr="007E0A63">
        <w:rPr>
          <w:i/>
          <w:sz w:val="24"/>
          <w:szCs w:val="24"/>
        </w:rPr>
        <w:t>probează prin:</w:t>
      </w:r>
    </w:p>
    <w:p w14:paraId="4A21DCAA" w14:textId="293AA432" w:rsidR="00BD6CC5" w:rsidRPr="007E0A63" w:rsidRDefault="00486967" w:rsidP="00870029">
      <w:pPr>
        <w:pStyle w:val="ListParagraph"/>
        <w:numPr>
          <w:ilvl w:val="0"/>
          <w:numId w:val="138"/>
        </w:numPr>
        <w:spacing w:before="60"/>
        <w:ind w:left="1701" w:hanging="425"/>
        <w:rPr>
          <w:sz w:val="24"/>
          <w:szCs w:val="24"/>
        </w:rPr>
      </w:pPr>
      <w:r w:rsidRPr="007E0A63">
        <w:rPr>
          <w:i/>
          <w:sz w:val="24"/>
          <w:szCs w:val="24"/>
        </w:rPr>
        <w:t>documentele de aprobare a proiectului, în conformitate cu prevederile legale în vigoare</w:t>
      </w:r>
      <w:r w:rsidRPr="007E0A63">
        <w:rPr>
          <w:i/>
          <w:spacing w:val="1"/>
          <w:sz w:val="24"/>
          <w:szCs w:val="24"/>
        </w:rPr>
        <w:t xml:space="preserve"> </w:t>
      </w:r>
      <w:r w:rsidRPr="007E0A63">
        <w:rPr>
          <w:i/>
          <w:sz w:val="24"/>
          <w:szCs w:val="24"/>
        </w:rPr>
        <w:t>(</w:t>
      </w:r>
      <w:r w:rsidR="00761FA6" w:rsidRPr="007E0A63">
        <w:rPr>
          <w:i/>
          <w:sz w:val="24"/>
          <w:szCs w:val="24"/>
        </w:rPr>
        <w:t>după caz, HCL</w:t>
      </w:r>
      <w:r w:rsidR="0053272E" w:rsidRPr="007E0A63">
        <w:rPr>
          <w:i/>
          <w:sz w:val="24"/>
          <w:szCs w:val="24"/>
        </w:rPr>
        <w:t>/HCJ</w:t>
      </w:r>
      <w:r w:rsidR="00761FA6" w:rsidRPr="007E0A63">
        <w:rPr>
          <w:i/>
          <w:sz w:val="24"/>
          <w:szCs w:val="24"/>
        </w:rPr>
        <w:t xml:space="preserve">, </w:t>
      </w:r>
      <w:r w:rsidR="0053272E" w:rsidRPr="007E0A63">
        <w:rPr>
          <w:i/>
          <w:sz w:val="24"/>
          <w:szCs w:val="24"/>
        </w:rPr>
        <w:t xml:space="preserve">HG, </w:t>
      </w:r>
      <w:r w:rsidRPr="007E0A63">
        <w:rPr>
          <w:i/>
          <w:sz w:val="24"/>
          <w:szCs w:val="24"/>
        </w:rPr>
        <w:t>Hotărâre</w:t>
      </w:r>
      <w:r w:rsidRPr="007E0A63">
        <w:rPr>
          <w:i/>
          <w:spacing w:val="1"/>
          <w:sz w:val="24"/>
          <w:szCs w:val="24"/>
        </w:rPr>
        <w:t xml:space="preserve"> </w:t>
      </w:r>
      <w:r w:rsidRPr="007E0A63">
        <w:rPr>
          <w:i/>
          <w:sz w:val="24"/>
          <w:szCs w:val="24"/>
        </w:rPr>
        <w:t>CA</w:t>
      </w:r>
      <w:r w:rsidR="00E913DA" w:rsidRPr="007E0A63">
        <w:rPr>
          <w:i/>
          <w:spacing w:val="1"/>
          <w:sz w:val="24"/>
          <w:szCs w:val="24"/>
        </w:rPr>
        <w:t xml:space="preserve">/altele asemenea care să angajeze instituția, </w:t>
      </w:r>
      <w:r w:rsidR="00FF2DD0" w:rsidRPr="007E0A63">
        <w:rPr>
          <w:i/>
          <w:spacing w:val="1"/>
          <w:sz w:val="24"/>
          <w:szCs w:val="24"/>
        </w:rPr>
        <w:t xml:space="preserve">după caz, </w:t>
      </w:r>
      <w:r w:rsidR="00E261B8" w:rsidRPr="007E0A63">
        <w:rPr>
          <w:i/>
          <w:spacing w:val="1"/>
          <w:sz w:val="24"/>
          <w:szCs w:val="24"/>
        </w:rPr>
        <w:t>c</w:t>
      </w:r>
      <w:r w:rsidR="00E261B8" w:rsidRPr="007E0A63">
        <w:rPr>
          <w:i/>
          <w:sz w:val="24"/>
          <w:szCs w:val="24"/>
        </w:rPr>
        <w:t>are să cuprindă cel puțin, denumirea proiectului, valoarea totală (din care eligibilă și neeligibilă),</w:t>
      </w:r>
      <w:r w:rsidR="00437C9D" w:rsidRPr="007E0A63">
        <w:rPr>
          <w:i/>
          <w:sz w:val="24"/>
          <w:szCs w:val="24"/>
        </w:rPr>
        <w:t xml:space="preserve"> </w:t>
      </w:r>
      <w:r w:rsidR="00422461" w:rsidRPr="007E0A63">
        <w:rPr>
          <w:i/>
          <w:iCs/>
          <w:sz w:val="24"/>
          <w:szCs w:val="24"/>
        </w:rPr>
        <w:t>asigurarea cofinanţării proiectului şi acoperirea contravalorii cheltuielilor neeligibile</w:t>
      </w:r>
      <w:r w:rsidR="00761FA6" w:rsidRPr="007E0A63">
        <w:rPr>
          <w:i/>
          <w:sz w:val="24"/>
          <w:szCs w:val="24"/>
        </w:rPr>
        <w:t>)</w:t>
      </w:r>
      <w:r w:rsidR="00B50CDB">
        <w:rPr>
          <w:i/>
          <w:sz w:val="24"/>
          <w:szCs w:val="24"/>
        </w:rPr>
        <w:t>.</w:t>
      </w:r>
      <w:r w:rsidR="00E261B8" w:rsidRPr="007E0A63">
        <w:rPr>
          <w:sz w:val="24"/>
          <w:szCs w:val="24"/>
        </w:rPr>
        <w:t xml:space="preserve"> </w:t>
      </w:r>
    </w:p>
    <w:p w14:paraId="6C8C0966" w14:textId="5508B65C" w:rsidR="006F155F" w:rsidRPr="007E0A63" w:rsidRDefault="00486967" w:rsidP="002A72A3">
      <w:pPr>
        <w:pStyle w:val="ListParagraph"/>
        <w:numPr>
          <w:ilvl w:val="0"/>
          <w:numId w:val="135"/>
        </w:numPr>
        <w:tabs>
          <w:tab w:val="left" w:pos="9781"/>
        </w:tabs>
        <w:rPr>
          <w:sz w:val="24"/>
          <w:szCs w:val="24"/>
        </w:rPr>
      </w:pPr>
      <w:r w:rsidRPr="007E0A63">
        <w:rPr>
          <w:sz w:val="24"/>
          <w:szCs w:val="24"/>
        </w:rPr>
        <w:lastRenderedPageBreak/>
        <w:t>Proiectul</w:t>
      </w:r>
      <w:r w:rsidRPr="007E0A63">
        <w:rPr>
          <w:spacing w:val="1"/>
          <w:sz w:val="24"/>
          <w:szCs w:val="24"/>
        </w:rPr>
        <w:t xml:space="preserve"> </w:t>
      </w:r>
      <w:r w:rsidRPr="007E0A63">
        <w:rPr>
          <w:sz w:val="24"/>
          <w:szCs w:val="24"/>
        </w:rPr>
        <w:t>respectă</w:t>
      </w:r>
      <w:r w:rsidRPr="007E0A63">
        <w:rPr>
          <w:spacing w:val="1"/>
          <w:sz w:val="24"/>
          <w:szCs w:val="24"/>
        </w:rPr>
        <w:t xml:space="preserve"> </w:t>
      </w:r>
      <w:r w:rsidRPr="007E0A63">
        <w:rPr>
          <w:sz w:val="24"/>
          <w:szCs w:val="24"/>
        </w:rPr>
        <w:t>reglementările</w:t>
      </w:r>
      <w:r w:rsidRPr="007E0A63">
        <w:rPr>
          <w:spacing w:val="1"/>
          <w:sz w:val="24"/>
          <w:szCs w:val="24"/>
        </w:rPr>
        <w:t xml:space="preserve"> </w:t>
      </w:r>
      <w:r w:rsidRPr="007E0A63">
        <w:rPr>
          <w:sz w:val="24"/>
          <w:szCs w:val="24"/>
        </w:rPr>
        <w:t>naţionale</w:t>
      </w:r>
      <w:r w:rsidRPr="007E0A63">
        <w:rPr>
          <w:spacing w:val="1"/>
          <w:sz w:val="24"/>
          <w:szCs w:val="24"/>
        </w:rPr>
        <w:t xml:space="preserve"> </w:t>
      </w:r>
      <w:r w:rsidRPr="007E0A63">
        <w:rPr>
          <w:sz w:val="24"/>
          <w:szCs w:val="24"/>
        </w:rPr>
        <w:t>şi</w:t>
      </w:r>
      <w:r w:rsidRPr="007E0A63">
        <w:rPr>
          <w:spacing w:val="1"/>
          <w:sz w:val="24"/>
          <w:szCs w:val="24"/>
        </w:rPr>
        <w:t xml:space="preserve"> </w:t>
      </w:r>
      <w:r w:rsidRPr="007E0A63">
        <w:rPr>
          <w:sz w:val="24"/>
          <w:szCs w:val="24"/>
        </w:rPr>
        <w:t>comunitare</w:t>
      </w:r>
      <w:r w:rsidRPr="007E0A63">
        <w:rPr>
          <w:spacing w:val="1"/>
          <w:sz w:val="24"/>
          <w:szCs w:val="24"/>
        </w:rPr>
        <w:t xml:space="preserve"> </w:t>
      </w:r>
      <w:r w:rsidRPr="007E0A63">
        <w:rPr>
          <w:sz w:val="24"/>
          <w:szCs w:val="24"/>
        </w:rPr>
        <w:t>privind</w:t>
      </w:r>
      <w:r w:rsidRPr="007E0A63">
        <w:rPr>
          <w:spacing w:val="1"/>
          <w:sz w:val="24"/>
          <w:szCs w:val="24"/>
        </w:rPr>
        <w:t xml:space="preserve"> </w:t>
      </w:r>
      <w:r w:rsidRPr="007E0A63">
        <w:rPr>
          <w:sz w:val="24"/>
          <w:szCs w:val="24"/>
        </w:rPr>
        <w:t>eligibilitatea</w:t>
      </w:r>
      <w:r w:rsidRPr="007E0A63">
        <w:rPr>
          <w:spacing w:val="1"/>
          <w:sz w:val="24"/>
          <w:szCs w:val="24"/>
        </w:rPr>
        <w:t xml:space="preserve"> </w:t>
      </w:r>
      <w:r w:rsidRPr="007E0A63">
        <w:rPr>
          <w:sz w:val="24"/>
          <w:szCs w:val="24"/>
        </w:rPr>
        <w:t>cheltuielilor,</w:t>
      </w:r>
      <w:r w:rsidRPr="007E0A63">
        <w:rPr>
          <w:spacing w:val="1"/>
          <w:sz w:val="24"/>
          <w:szCs w:val="24"/>
        </w:rPr>
        <w:t xml:space="preserve"> </w:t>
      </w:r>
      <w:r w:rsidRPr="007E0A63">
        <w:rPr>
          <w:sz w:val="24"/>
          <w:szCs w:val="24"/>
        </w:rPr>
        <w:t>promovarea egalităţii de şanse şi politica nediscriminatorie, dezvoltarea durabilă, achiziţiile publice,</w:t>
      </w:r>
      <w:r w:rsidRPr="007E0A63">
        <w:rPr>
          <w:spacing w:val="-57"/>
          <w:sz w:val="24"/>
          <w:szCs w:val="24"/>
        </w:rPr>
        <w:t xml:space="preserve"> </w:t>
      </w:r>
      <w:r w:rsidRPr="007E0A63">
        <w:rPr>
          <w:sz w:val="24"/>
          <w:szCs w:val="24"/>
        </w:rPr>
        <w:t>informare şi publicitate, precum şi orice alte prevederi legale aplicabile fondurilor</w:t>
      </w:r>
      <w:r w:rsidRPr="007E0A63">
        <w:rPr>
          <w:spacing w:val="1"/>
          <w:sz w:val="24"/>
          <w:szCs w:val="24"/>
        </w:rPr>
        <w:t xml:space="preserve"> </w:t>
      </w:r>
      <w:r w:rsidRPr="007E0A63">
        <w:rPr>
          <w:sz w:val="24"/>
          <w:szCs w:val="24"/>
        </w:rPr>
        <w:t>europene</w:t>
      </w:r>
      <w:r w:rsidR="0000046C" w:rsidRPr="007E0A63">
        <w:rPr>
          <w:sz w:val="24"/>
          <w:szCs w:val="24"/>
        </w:rPr>
        <w:t>;</w:t>
      </w:r>
    </w:p>
    <w:p w14:paraId="7EA6EF85" w14:textId="77777777" w:rsidR="002F3D11" w:rsidRPr="007E0A63" w:rsidRDefault="002F3D11" w:rsidP="00BE3987">
      <w:pPr>
        <w:tabs>
          <w:tab w:val="left" w:pos="9781"/>
        </w:tabs>
        <w:rPr>
          <w:i/>
          <w:sz w:val="24"/>
          <w:szCs w:val="24"/>
        </w:rPr>
      </w:pPr>
    </w:p>
    <w:p w14:paraId="040876E0" w14:textId="2670DDD7" w:rsidR="006F155F" w:rsidRPr="007E0A63" w:rsidRDefault="00C368CF" w:rsidP="00E44755">
      <w:pPr>
        <w:pStyle w:val="ListParagraph"/>
        <w:numPr>
          <w:ilvl w:val="0"/>
          <w:numId w:val="162"/>
        </w:numPr>
        <w:tabs>
          <w:tab w:val="left" w:pos="993"/>
        </w:tabs>
        <w:spacing w:before="60"/>
        <w:ind w:left="1560" w:hanging="284"/>
        <w:rPr>
          <w:i/>
          <w:sz w:val="24"/>
          <w:szCs w:val="24"/>
        </w:rPr>
      </w:pPr>
      <w:r w:rsidRPr="007E0A63">
        <w:rPr>
          <w:i/>
          <w:sz w:val="24"/>
          <w:szCs w:val="24"/>
        </w:rPr>
        <w:t xml:space="preserve">A se vedea </w:t>
      </w:r>
      <w:bookmarkStart w:id="61" w:name="_Hlk143081149"/>
      <w:r w:rsidR="00324F41" w:rsidRPr="007E0A63">
        <w:rPr>
          <w:i/>
          <w:sz w:val="24"/>
          <w:szCs w:val="24"/>
        </w:rPr>
        <w:t xml:space="preserve">Sectiunea A din </w:t>
      </w:r>
      <w:r w:rsidR="00486967" w:rsidRPr="007E0A63">
        <w:rPr>
          <w:i/>
          <w:sz w:val="24"/>
          <w:szCs w:val="24"/>
        </w:rPr>
        <w:t xml:space="preserve">Declarația </w:t>
      </w:r>
      <w:r w:rsidR="00324F41" w:rsidRPr="007E0A63">
        <w:rPr>
          <w:i/>
          <w:sz w:val="24"/>
          <w:szCs w:val="24"/>
        </w:rPr>
        <w:t>unică</w:t>
      </w:r>
      <w:r w:rsidR="00486967" w:rsidRPr="007E0A63">
        <w:rPr>
          <w:i/>
          <w:sz w:val="24"/>
          <w:szCs w:val="24"/>
        </w:rPr>
        <w:t xml:space="preserve"> a solicitantului </w:t>
      </w:r>
      <w:r w:rsidRPr="007E0A63">
        <w:rPr>
          <w:i/>
          <w:sz w:val="24"/>
          <w:szCs w:val="24"/>
        </w:rPr>
        <w:t>(</w:t>
      </w:r>
      <w:r w:rsidR="00486967" w:rsidRPr="007E0A63">
        <w:rPr>
          <w:i/>
          <w:sz w:val="24"/>
          <w:szCs w:val="24"/>
        </w:rPr>
        <w:t>Anexa 3</w:t>
      </w:r>
      <w:bookmarkEnd w:id="61"/>
      <w:r w:rsidR="000265B1" w:rsidRPr="007E0A63">
        <w:rPr>
          <w:i/>
          <w:sz w:val="24"/>
          <w:szCs w:val="24"/>
        </w:rPr>
        <w:t xml:space="preserve"> </w:t>
      </w:r>
      <w:r w:rsidRPr="007E0A63">
        <w:rPr>
          <w:i/>
          <w:sz w:val="24"/>
          <w:szCs w:val="24"/>
        </w:rPr>
        <w:t>)</w:t>
      </w:r>
      <w:r w:rsidR="00486967" w:rsidRPr="007E0A63">
        <w:rPr>
          <w:i/>
          <w:sz w:val="24"/>
          <w:szCs w:val="24"/>
        </w:rPr>
        <w:t>, Planul</w:t>
      </w:r>
      <w:r w:rsidR="00486967" w:rsidRPr="007E0A63">
        <w:rPr>
          <w:i/>
          <w:spacing w:val="-1"/>
          <w:sz w:val="24"/>
          <w:szCs w:val="24"/>
        </w:rPr>
        <w:t xml:space="preserve"> </w:t>
      </w:r>
      <w:r w:rsidR="00486967" w:rsidRPr="007E0A63">
        <w:rPr>
          <w:i/>
          <w:sz w:val="24"/>
          <w:szCs w:val="24"/>
        </w:rPr>
        <w:t>de</w:t>
      </w:r>
      <w:r w:rsidR="00486967" w:rsidRPr="007E0A63">
        <w:rPr>
          <w:i/>
          <w:spacing w:val="-1"/>
          <w:sz w:val="24"/>
          <w:szCs w:val="24"/>
        </w:rPr>
        <w:t xml:space="preserve"> </w:t>
      </w:r>
      <w:r w:rsidR="00486967" w:rsidRPr="007E0A63">
        <w:rPr>
          <w:i/>
          <w:sz w:val="24"/>
          <w:szCs w:val="24"/>
        </w:rPr>
        <w:t>informare</w:t>
      </w:r>
      <w:r w:rsidR="00486967" w:rsidRPr="007E0A63">
        <w:rPr>
          <w:i/>
          <w:spacing w:val="-1"/>
          <w:sz w:val="24"/>
          <w:szCs w:val="24"/>
        </w:rPr>
        <w:t xml:space="preserve"> </w:t>
      </w:r>
      <w:r w:rsidR="00486967" w:rsidRPr="007E0A63">
        <w:rPr>
          <w:i/>
          <w:sz w:val="24"/>
          <w:szCs w:val="24"/>
        </w:rPr>
        <w:t>și publicitate</w:t>
      </w:r>
      <w:r w:rsidR="009034C7" w:rsidRPr="007E0A63">
        <w:rPr>
          <w:i/>
          <w:sz w:val="24"/>
          <w:szCs w:val="24"/>
        </w:rPr>
        <w:t xml:space="preserve">, care se va elabora luând în considerare </w:t>
      </w:r>
      <w:r w:rsidR="009034C7" w:rsidRPr="007E0A63">
        <w:rPr>
          <w:i/>
          <w:noProof/>
          <w:sz w:val="24"/>
          <w:szCs w:val="24"/>
        </w:rPr>
        <w:t xml:space="preserve">măsurile minime obligatorii din cadrul </w:t>
      </w:r>
      <w:r w:rsidR="009034C7" w:rsidRPr="007E0A63">
        <w:rPr>
          <w:spacing w:val="1"/>
          <w:sz w:val="24"/>
          <w:szCs w:val="24"/>
        </w:rPr>
        <w:t>Manualului de identitate vizuală</w:t>
      </w:r>
      <w:r w:rsidR="009034C7" w:rsidRPr="007E0A63">
        <w:rPr>
          <w:i/>
          <w:sz w:val="24"/>
          <w:szCs w:val="24"/>
        </w:rPr>
        <w:t xml:space="preserve">, </w:t>
      </w:r>
      <w:r w:rsidRPr="007E0A63">
        <w:rPr>
          <w:iCs/>
          <w:sz w:val="24"/>
          <w:szCs w:val="24"/>
        </w:rPr>
        <w:t>publicat pe site-ul ME</w:t>
      </w:r>
      <w:r w:rsidR="009034C7" w:rsidRPr="007E0A63">
        <w:rPr>
          <w:iCs/>
          <w:sz w:val="24"/>
          <w:szCs w:val="24"/>
        </w:rPr>
        <w:t xml:space="preserve"> și care va cuprinde, fără a se limita la, activitățile ce vor fi derulate, bugetul alocat acestora, etc</w:t>
      </w:r>
      <w:r w:rsidR="009034C7" w:rsidRPr="007E0A63">
        <w:rPr>
          <w:i/>
          <w:sz w:val="24"/>
          <w:szCs w:val="24"/>
        </w:rPr>
        <w:t>.</w:t>
      </w:r>
    </w:p>
    <w:p w14:paraId="2FA39DB2" w14:textId="6E4BF732" w:rsidR="006A5B82" w:rsidRPr="007E0A63" w:rsidRDefault="00486967" w:rsidP="007E0A63">
      <w:pPr>
        <w:pStyle w:val="ListParagraph"/>
        <w:numPr>
          <w:ilvl w:val="0"/>
          <w:numId w:val="135"/>
        </w:numPr>
        <w:rPr>
          <w:i/>
          <w:sz w:val="24"/>
          <w:szCs w:val="24"/>
        </w:rPr>
      </w:pPr>
      <w:r w:rsidRPr="007E0A63">
        <w:rPr>
          <w:sz w:val="24"/>
          <w:szCs w:val="24"/>
        </w:rPr>
        <w:t>Investiția/investițiile nu a/au mai beneficiat de finanţare din fonduri publice</w:t>
      </w:r>
      <w:r w:rsidR="00097621" w:rsidRPr="007E0A63">
        <w:rPr>
          <w:sz w:val="24"/>
          <w:szCs w:val="24"/>
        </w:rPr>
        <w:t>;</w:t>
      </w:r>
    </w:p>
    <w:p w14:paraId="4A8C7140" w14:textId="2FF04569" w:rsidR="006F155F" w:rsidRPr="007E0A63" w:rsidRDefault="00486967" w:rsidP="005F2910">
      <w:pPr>
        <w:ind w:firstLine="993"/>
        <w:rPr>
          <w:i/>
          <w:sz w:val="24"/>
          <w:szCs w:val="24"/>
        </w:rPr>
      </w:pPr>
      <w:r w:rsidRPr="007E0A63">
        <w:rPr>
          <w:i/>
          <w:sz w:val="24"/>
          <w:szCs w:val="24"/>
        </w:rPr>
        <w:t>Se</w:t>
      </w:r>
      <w:r w:rsidRPr="007E0A63">
        <w:rPr>
          <w:i/>
          <w:spacing w:val="-3"/>
          <w:sz w:val="24"/>
          <w:szCs w:val="24"/>
        </w:rPr>
        <w:t xml:space="preserve"> </w:t>
      </w:r>
      <w:r w:rsidRPr="007E0A63">
        <w:rPr>
          <w:i/>
          <w:sz w:val="24"/>
          <w:szCs w:val="24"/>
        </w:rPr>
        <w:t>probează</w:t>
      </w:r>
      <w:r w:rsidRPr="007E0A63">
        <w:rPr>
          <w:i/>
          <w:spacing w:val="-1"/>
          <w:sz w:val="24"/>
          <w:szCs w:val="24"/>
        </w:rPr>
        <w:t xml:space="preserve"> </w:t>
      </w:r>
      <w:r w:rsidRPr="007E0A63">
        <w:rPr>
          <w:i/>
          <w:sz w:val="24"/>
          <w:szCs w:val="24"/>
        </w:rPr>
        <w:t>prin:</w:t>
      </w:r>
    </w:p>
    <w:p w14:paraId="08E17A59" w14:textId="0FADEF60" w:rsidR="006F155F" w:rsidRPr="007E0A63" w:rsidRDefault="00324F41" w:rsidP="00FE04C4">
      <w:pPr>
        <w:pStyle w:val="ListParagraph"/>
        <w:numPr>
          <w:ilvl w:val="0"/>
          <w:numId w:val="141"/>
        </w:numPr>
        <w:ind w:left="1560" w:hanging="284"/>
        <w:rPr>
          <w:i/>
          <w:sz w:val="24"/>
          <w:szCs w:val="24"/>
        </w:rPr>
      </w:pPr>
      <w:bookmarkStart w:id="62" w:name="_Hlk143081434"/>
      <w:r w:rsidRPr="007E0A63">
        <w:rPr>
          <w:i/>
          <w:sz w:val="24"/>
          <w:szCs w:val="24"/>
        </w:rPr>
        <w:t>Sectiun</w:t>
      </w:r>
      <w:r w:rsidR="004C2F13" w:rsidRPr="007E0A63">
        <w:rPr>
          <w:i/>
          <w:sz w:val="24"/>
          <w:szCs w:val="24"/>
        </w:rPr>
        <w:t>ile</w:t>
      </w:r>
      <w:r w:rsidRPr="007E0A63">
        <w:rPr>
          <w:i/>
          <w:sz w:val="24"/>
          <w:szCs w:val="24"/>
        </w:rPr>
        <w:t xml:space="preserve"> A</w:t>
      </w:r>
      <w:r w:rsidR="004C2F13" w:rsidRPr="007E0A63">
        <w:rPr>
          <w:i/>
          <w:sz w:val="24"/>
          <w:szCs w:val="24"/>
        </w:rPr>
        <w:t xml:space="preserve"> </w:t>
      </w:r>
      <w:r w:rsidRPr="007E0A63">
        <w:rPr>
          <w:i/>
          <w:sz w:val="24"/>
          <w:szCs w:val="24"/>
        </w:rPr>
        <w:t xml:space="preserve">din Declarația unică a solicitantului </w:t>
      </w:r>
      <w:r w:rsidR="0006402C" w:rsidRPr="007E0A63">
        <w:rPr>
          <w:i/>
          <w:sz w:val="24"/>
          <w:szCs w:val="24"/>
        </w:rPr>
        <w:t>(</w:t>
      </w:r>
      <w:r w:rsidRPr="007E0A63">
        <w:rPr>
          <w:i/>
          <w:sz w:val="24"/>
          <w:szCs w:val="24"/>
        </w:rPr>
        <w:t>Anexa 3</w:t>
      </w:r>
      <w:bookmarkEnd w:id="62"/>
      <w:r w:rsidR="000265B1" w:rsidRPr="007E0A63">
        <w:rPr>
          <w:i/>
          <w:sz w:val="24"/>
          <w:szCs w:val="24"/>
        </w:rPr>
        <w:t xml:space="preserve"> </w:t>
      </w:r>
      <w:r w:rsidR="0006402C" w:rsidRPr="007E0A63">
        <w:rPr>
          <w:i/>
          <w:sz w:val="24"/>
          <w:szCs w:val="24"/>
        </w:rPr>
        <w:t>)</w:t>
      </w:r>
      <w:r w:rsidR="00486967" w:rsidRPr="007E0A63">
        <w:rPr>
          <w:i/>
          <w:sz w:val="24"/>
          <w:szCs w:val="24"/>
        </w:rPr>
        <w:t>.</w:t>
      </w:r>
    </w:p>
    <w:p w14:paraId="455FD966" w14:textId="58FBD88C" w:rsidR="006F155F" w:rsidRPr="007E0A63" w:rsidRDefault="00486967" w:rsidP="00FE04C4">
      <w:pPr>
        <w:pStyle w:val="ListParagraph"/>
        <w:numPr>
          <w:ilvl w:val="0"/>
          <w:numId w:val="135"/>
        </w:numPr>
        <w:rPr>
          <w:sz w:val="24"/>
          <w:szCs w:val="24"/>
        </w:rPr>
      </w:pPr>
      <w:r w:rsidRPr="007E0A63">
        <w:rPr>
          <w:sz w:val="24"/>
          <w:szCs w:val="24"/>
        </w:rPr>
        <w:t>Bugetul</w:t>
      </w:r>
      <w:r w:rsidRPr="007E0A63">
        <w:rPr>
          <w:spacing w:val="-2"/>
          <w:sz w:val="24"/>
          <w:szCs w:val="24"/>
        </w:rPr>
        <w:t xml:space="preserve"> </w:t>
      </w:r>
      <w:r w:rsidRPr="007E0A63">
        <w:rPr>
          <w:sz w:val="24"/>
          <w:szCs w:val="24"/>
        </w:rPr>
        <w:t>proiectului</w:t>
      </w:r>
      <w:r w:rsidRPr="007E0A63">
        <w:rPr>
          <w:spacing w:val="-1"/>
          <w:sz w:val="24"/>
          <w:szCs w:val="24"/>
        </w:rPr>
        <w:t xml:space="preserve"> </w:t>
      </w:r>
      <w:r w:rsidRPr="007E0A63">
        <w:rPr>
          <w:sz w:val="24"/>
          <w:szCs w:val="24"/>
        </w:rPr>
        <w:t>respectă</w:t>
      </w:r>
      <w:r w:rsidRPr="007E0A63">
        <w:rPr>
          <w:spacing w:val="-1"/>
          <w:sz w:val="24"/>
          <w:szCs w:val="24"/>
        </w:rPr>
        <w:t xml:space="preserve"> </w:t>
      </w:r>
      <w:r w:rsidRPr="007E0A63">
        <w:rPr>
          <w:sz w:val="24"/>
          <w:szCs w:val="24"/>
        </w:rPr>
        <w:t>indicaţiile</w:t>
      </w:r>
      <w:r w:rsidRPr="007E0A63">
        <w:rPr>
          <w:spacing w:val="-3"/>
          <w:sz w:val="24"/>
          <w:szCs w:val="24"/>
        </w:rPr>
        <w:t xml:space="preserve"> </w:t>
      </w:r>
      <w:r w:rsidRPr="007E0A63">
        <w:rPr>
          <w:sz w:val="24"/>
          <w:szCs w:val="24"/>
        </w:rPr>
        <w:t>privind</w:t>
      </w:r>
      <w:r w:rsidRPr="007E0A63">
        <w:rPr>
          <w:spacing w:val="-1"/>
          <w:sz w:val="24"/>
          <w:szCs w:val="24"/>
        </w:rPr>
        <w:t xml:space="preserve"> </w:t>
      </w:r>
      <w:r w:rsidRPr="007E0A63">
        <w:rPr>
          <w:sz w:val="24"/>
          <w:szCs w:val="24"/>
        </w:rPr>
        <w:t>încadrarea</w:t>
      </w:r>
      <w:r w:rsidRPr="007E0A63">
        <w:rPr>
          <w:spacing w:val="-3"/>
          <w:sz w:val="24"/>
          <w:szCs w:val="24"/>
        </w:rPr>
        <w:t xml:space="preserve"> </w:t>
      </w:r>
      <w:r w:rsidRPr="007E0A63">
        <w:rPr>
          <w:sz w:val="24"/>
          <w:szCs w:val="24"/>
        </w:rPr>
        <w:t>în categoriile</w:t>
      </w:r>
      <w:r w:rsidRPr="007E0A63">
        <w:rPr>
          <w:spacing w:val="-3"/>
          <w:sz w:val="24"/>
          <w:szCs w:val="24"/>
        </w:rPr>
        <w:t xml:space="preserve"> </w:t>
      </w:r>
      <w:r w:rsidRPr="007E0A63">
        <w:rPr>
          <w:sz w:val="24"/>
          <w:szCs w:val="24"/>
        </w:rPr>
        <w:t>de cheltuieli</w:t>
      </w:r>
      <w:r w:rsidR="0006402C" w:rsidRPr="007E0A63">
        <w:rPr>
          <w:sz w:val="24"/>
          <w:szCs w:val="24"/>
        </w:rPr>
        <w:t xml:space="preserve">, conform prevederilor Ghidului </w:t>
      </w:r>
      <w:r w:rsidR="00AE4BAA" w:rsidRPr="007E0A63">
        <w:rPr>
          <w:sz w:val="24"/>
          <w:szCs w:val="24"/>
        </w:rPr>
        <w:t>ș</w:t>
      </w:r>
      <w:r w:rsidR="0006402C" w:rsidRPr="007E0A63">
        <w:rPr>
          <w:sz w:val="24"/>
          <w:szCs w:val="24"/>
        </w:rPr>
        <w:t>i a anexelor aferente</w:t>
      </w:r>
      <w:r w:rsidR="0000046C" w:rsidRPr="007E0A63">
        <w:rPr>
          <w:sz w:val="24"/>
          <w:szCs w:val="24"/>
        </w:rPr>
        <w:t>;</w:t>
      </w:r>
    </w:p>
    <w:p w14:paraId="0923FFEA" w14:textId="77777777" w:rsidR="006F155F" w:rsidRPr="007E0A63" w:rsidRDefault="00486967" w:rsidP="00687720">
      <w:pPr>
        <w:spacing w:before="60"/>
        <w:ind w:firstLine="993"/>
        <w:rPr>
          <w:i/>
          <w:sz w:val="24"/>
          <w:szCs w:val="24"/>
        </w:rPr>
      </w:pPr>
      <w:r w:rsidRPr="007E0A63">
        <w:rPr>
          <w:i/>
          <w:sz w:val="24"/>
          <w:szCs w:val="24"/>
        </w:rPr>
        <w:t>Se</w:t>
      </w:r>
      <w:r w:rsidRPr="007E0A63">
        <w:rPr>
          <w:i/>
          <w:spacing w:val="-1"/>
          <w:sz w:val="24"/>
          <w:szCs w:val="24"/>
        </w:rPr>
        <w:t xml:space="preserve"> </w:t>
      </w:r>
      <w:r w:rsidRPr="007E0A63">
        <w:rPr>
          <w:i/>
          <w:sz w:val="24"/>
          <w:szCs w:val="24"/>
        </w:rPr>
        <w:t>probează prin:</w:t>
      </w:r>
    </w:p>
    <w:p w14:paraId="451D7007" w14:textId="34695A08" w:rsidR="006F155F" w:rsidRPr="007E0A63" w:rsidRDefault="00C22965" w:rsidP="00FE04C4">
      <w:pPr>
        <w:pStyle w:val="ListParagraph"/>
        <w:numPr>
          <w:ilvl w:val="0"/>
          <w:numId w:val="142"/>
        </w:numPr>
        <w:tabs>
          <w:tab w:val="left" w:pos="1418"/>
          <w:tab w:val="left" w:pos="1560"/>
        </w:tabs>
        <w:ind w:firstLine="556"/>
        <w:rPr>
          <w:i/>
          <w:sz w:val="24"/>
          <w:szCs w:val="24"/>
        </w:rPr>
      </w:pPr>
      <w:r w:rsidRPr="007E0A63">
        <w:rPr>
          <w:i/>
          <w:sz w:val="24"/>
          <w:szCs w:val="24"/>
        </w:rPr>
        <w:t>Anexa 7 – Bugetul Proiectului</w:t>
      </w:r>
    </w:p>
    <w:p w14:paraId="0C3080C6" w14:textId="01DB69C3" w:rsidR="006F155F" w:rsidRPr="007E0A63" w:rsidRDefault="00486967" w:rsidP="00FE04C4">
      <w:pPr>
        <w:pStyle w:val="ListParagraph"/>
        <w:numPr>
          <w:ilvl w:val="0"/>
          <w:numId w:val="135"/>
        </w:numPr>
        <w:rPr>
          <w:sz w:val="24"/>
          <w:szCs w:val="24"/>
        </w:rPr>
      </w:pPr>
      <w:r w:rsidRPr="007E0A63">
        <w:rPr>
          <w:sz w:val="24"/>
          <w:szCs w:val="24"/>
        </w:rPr>
        <w:t>Proiectul</w:t>
      </w:r>
      <w:r w:rsidRPr="007E0A63">
        <w:rPr>
          <w:spacing w:val="-2"/>
          <w:sz w:val="24"/>
          <w:szCs w:val="24"/>
        </w:rPr>
        <w:t xml:space="preserve"> </w:t>
      </w:r>
      <w:r w:rsidRPr="007E0A63">
        <w:rPr>
          <w:sz w:val="24"/>
          <w:szCs w:val="24"/>
        </w:rPr>
        <w:t>are</w:t>
      </w:r>
      <w:r w:rsidRPr="007E0A63">
        <w:rPr>
          <w:spacing w:val="-1"/>
          <w:sz w:val="24"/>
          <w:szCs w:val="24"/>
        </w:rPr>
        <w:t xml:space="preserve"> </w:t>
      </w:r>
      <w:r w:rsidRPr="007E0A63">
        <w:rPr>
          <w:sz w:val="24"/>
          <w:szCs w:val="24"/>
        </w:rPr>
        <w:t>avizul</w:t>
      </w:r>
      <w:r w:rsidRPr="007E0A63">
        <w:rPr>
          <w:spacing w:val="-1"/>
          <w:sz w:val="24"/>
          <w:szCs w:val="24"/>
        </w:rPr>
        <w:t xml:space="preserve"> </w:t>
      </w:r>
      <w:r w:rsidRPr="007E0A63">
        <w:rPr>
          <w:sz w:val="24"/>
          <w:szCs w:val="24"/>
        </w:rPr>
        <w:t>tehnic</w:t>
      </w:r>
      <w:r w:rsidRPr="007E0A63">
        <w:rPr>
          <w:spacing w:val="-2"/>
          <w:sz w:val="24"/>
          <w:szCs w:val="24"/>
        </w:rPr>
        <w:t xml:space="preserve"> </w:t>
      </w:r>
      <w:r w:rsidRPr="007E0A63">
        <w:rPr>
          <w:sz w:val="24"/>
          <w:szCs w:val="24"/>
        </w:rPr>
        <w:t>de</w:t>
      </w:r>
      <w:r w:rsidRPr="007E0A63">
        <w:rPr>
          <w:spacing w:val="-2"/>
          <w:sz w:val="24"/>
          <w:szCs w:val="24"/>
        </w:rPr>
        <w:t xml:space="preserve"> </w:t>
      </w:r>
      <w:r w:rsidRPr="007E0A63">
        <w:rPr>
          <w:sz w:val="24"/>
          <w:szCs w:val="24"/>
        </w:rPr>
        <w:t>racordare (ATR)</w:t>
      </w:r>
      <w:r w:rsidRPr="007E0A63">
        <w:rPr>
          <w:spacing w:val="-2"/>
          <w:sz w:val="24"/>
          <w:szCs w:val="24"/>
        </w:rPr>
        <w:t xml:space="preserve"> </w:t>
      </w:r>
      <w:r w:rsidRPr="007E0A63">
        <w:rPr>
          <w:sz w:val="24"/>
          <w:szCs w:val="24"/>
        </w:rPr>
        <w:t>pentru</w:t>
      </w:r>
      <w:r w:rsidRPr="007E0A63">
        <w:rPr>
          <w:spacing w:val="-1"/>
          <w:sz w:val="24"/>
          <w:szCs w:val="24"/>
        </w:rPr>
        <w:t xml:space="preserve"> </w:t>
      </w:r>
      <w:r w:rsidRPr="007E0A63">
        <w:rPr>
          <w:sz w:val="24"/>
          <w:szCs w:val="24"/>
        </w:rPr>
        <w:t>locul</w:t>
      </w:r>
      <w:r w:rsidRPr="007E0A63">
        <w:rPr>
          <w:spacing w:val="-1"/>
          <w:sz w:val="24"/>
          <w:szCs w:val="24"/>
        </w:rPr>
        <w:t xml:space="preserve"> </w:t>
      </w:r>
      <w:r w:rsidRPr="007E0A63">
        <w:rPr>
          <w:sz w:val="24"/>
          <w:szCs w:val="24"/>
        </w:rPr>
        <w:t>de</w:t>
      </w:r>
      <w:r w:rsidRPr="007E0A63">
        <w:rPr>
          <w:spacing w:val="-2"/>
          <w:sz w:val="24"/>
          <w:szCs w:val="24"/>
        </w:rPr>
        <w:t xml:space="preserve"> </w:t>
      </w:r>
      <w:r w:rsidRPr="007E0A63">
        <w:rPr>
          <w:sz w:val="24"/>
          <w:szCs w:val="24"/>
        </w:rPr>
        <w:t>producere</w:t>
      </w:r>
      <w:r w:rsidR="0000046C" w:rsidRPr="007E0A63">
        <w:rPr>
          <w:sz w:val="24"/>
          <w:szCs w:val="24"/>
        </w:rPr>
        <w:t>;</w:t>
      </w:r>
    </w:p>
    <w:p w14:paraId="05ECE49B" w14:textId="77777777" w:rsidR="000B63E6" w:rsidRPr="007E0A63" w:rsidRDefault="000B63E6" w:rsidP="00BE3987">
      <w:pPr>
        <w:rPr>
          <w:i/>
          <w:sz w:val="24"/>
          <w:szCs w:val="24"/>
        </w:rPr>
      </w:pPr>
    </w:p>
    <w:p w14:paraId="3BC8D823" w14:textId="1B076651" w:rsidR="006F155F" w:rsidRPr="007E0A63" w:rsidRDefault="00486967" w:rsidP="00687720">
      <w:pPr>
        <w:ind w:firstLine="993"/>
        <w:rPr>
          <w:i/>
          <w:sz w:val="24"/>
          <w:szCs w:val="24"/>
        </w:rPr>
      </w:pPr>
      <w:r w:rsidRPr="007E0A63">
        <w:rPr>
          <w:i/>
          <w:sz w:val="24"/>
          <w:szCs w:val="24"/>
        </w:rPr>
        <w:t>Se</w:t>
      </w:r>
      <w:r w:rsidRPr="007E0A63">
        <w:rPr>
          <w:i/>
          <w:spacing w:val="-2"/>
          <w:sz w:val="24"/>
          <w:szCs w:val="24"/>
        </w:rPr>
        <w:t xml:space="preserve"> </w:t>
      </w:r>
      <w:r w:rsidRPr="007E0A63">
        <w:rPr>
          <w:i/>
          <w:sz w:val="24"/>
          <w:szCs w:val="24"/>
        </w:rPr>
        <w:t>probează prin:</w:t>
      </w:r>
    </w:p>
    <w:p w14:paraId="23189700" w14:textId="3D1A038C" w:rsidR="006F155F" w:rsidRPr="007E0A63" w:rsidRDefault="00486967" w:rsidP="000B63E6">
      <w:pPr>
        <w:pStyle w:val="ListParagraph"/>
        <w:numPr>
          <w:ilvl w:val="0"/>
          <w:numId w:val="142"/>
        </w:numPr>
        <w:ind w:left="1560" w:hanging="284"/>
        <w:rPr>
          <w:i/>
          <w:sz w:val="24"/>
          <w:szCs w:val="24"/>
        </w:rPr>
      </w:pPr>
      <w:r w:rsidRPr="007E0A63">
        <w:rPr>
          <w:i/>
          <w:sz w:val="24"/>
          <w:szCs w:val="24"/>
        </w:rPr>
        <w:t>ATR</w:t>
      </w:r>
      <w:r w:rsidR="00DE5C5D" w:rsidRPr="007E0A63">
        <w:rPr>
          <w:i/>
          <w:sz w:val="24"/>
          <w:szCs w:val="24"/>
        </w:rPr>
        <w:t xml:space="preserve"> pentru locul de producere</w:t>
      </w:r>
      <w:r w:rsidR="00CE0F67" w:rsidRPr="007E0A63">
        <w:rPr>
          <w:i/>
          <w:sz w:val="24"/>
          <w:szCs w:val="24"/>
        </w:rPr>
        <w:t>, care să includă și instalatia de stocare în cazul proiectelor care prevd si stocare</w:t>
      </w:r>
      <w:r w:rsidR="00782C82" w:rsidRPr="007E0A63">
        <w:rPr>
          <w:i/>
          <w:sz w:val="24"/>
          <w:szCs w:val="24"/>
        </w:rPr>
        <w:t>;</w:t>
      </w:r>
    </w:p>
    <w:p w14:paraId="74EF23F0" w14:textId="77777777" w:rsidR="000B63E6" w:rsidRPr="007E0A63" w:rsidRDefault="000B63E6" w:rsidP="00687720">
      <w:pPr>
        <w:pStyle w:val="ListParagraph"/>
        <w:spacing w:before="0"/>
        <w:ind w:left="1559" w:firstLine="0"/>
        <w:rPr>
          <w:i/>
          <w:sz w:val="24"/>
          <w:szCs w:val="24"/>
        </w:rPr>
      </w:pPr>
    </w:p>
    <w:p w14:paraId="3C5B6B7E" w14:textId="77777777" w:rsidR="00FE04C4" w:rsidRPr="007E0A63" w:rsidRDefault="00486967" w:rsidP="009E098F">
      <w:pPr>
        <w:ind w:firstLine="709"/>
        <w:jc w:val="both"/>
        <w:rPr>
          <w:i/>
          <w:color w:val="FF0000"/>
          <w:spacing w:val="5"/>
          <w:sz w:val="24"/>
          <w:szCs w:val="24"/>
        </w:rPr>
      </w:pPr>
      <w:r w:rsidRPr="007E0A63">
        <w:rPr>
          <w:b/>
          <w:bCs/>
          <w:i/>
          <w:color w:val="FF0000"/>
          <w:sz w:val="24"/>
          <w:szCs w:val="24"/>
        </w:rPr>
        <w:t>Not</w:t>
      </w:r>
      <w:r w:rsidR="00DF5BFD" w:rsidRPr="007E0A63">
        <w:rPr>
          <w:b/>
          <w:bCs/>
          <w:i/>
          <w:color w:val="FF0000"/>
          <w:sz w:val="24"/>
          <w:szCs w:val="24"/>
        </w:rPr>
        <w:t>ă</w:t>
      </w:r>
      <w:r w:rsidRPr="007E0A63">
        <w:rPr>
          <w:b/>
          <w:bCs/>
          <w:i/>
          <w:color w:val="FF0000"/>
          <w:sz w:val="24"/>
          <w:szCs w:val="24"/>
        </w:rPr>
        <w:t>:</w:t>
      </w:r>
      <w:r w:rsidRPr="007E0A63">
        <w:rPr>
          <w:i/>
          <w:color w:val="FF0000"/>
          <w:spacing w:val="5"/>
          <w:sz w:val="24"/>
          <w:szCs w:val="24"/>
        </w:rPr>
        <w:t xml:space="preserve"> </w:t>
      </w:r>
    </w:p>
    <w:p w14:paraId="530E1718" w14:textId="49B9E1E3" w:rsidR="003E7D8F" w:rsidRPr="007E0A63" w:rsidRDefault="003E7D8F" w:rsidP="001A0F59">
      <w:pPr>
        <w:ind w:left="720" w:hanging="11"/>
        <w:jc w:val="both"/>
        <w:rPr>
          <w:b/>
          <w:bCs/>
          <w:i/>
          <w:color w:val="FF0000"/>
          <w:sz w:val="24"/>
          <w:szCs w:val="24"/>
        </w:rPr>
      </w:pPr>
      <w:r w:rsidRPr="007E0A63">
        <w:rPr>
          <w:b/>
          <w:bCs/>
          <w:i/>
          <w:color w:val="FF0000"/>
          <w:sz w:val="24"/>
          <w:szCs w:val="24"/>
        </w:rPr>
        <w:t xml:space="preserve">Depunerea avizului tehnic de racordare nu este obligatorie odată cu depunerea </w:t>
      </w:r>
      <w:r w:rsidR="00BC38CD" w:rsidRPr="007E0A63">
        <w:rPr>
          <w:b/>
          <w:bCs/>
          <w:i/>
          <w:color w:val="FF0000"/>
          <w:sz w:val="24"/>
          <w:szCs w:val="24"/>
        </w:rPr>
        <w:t>Cererii de</w:t>
      </w:r>
      <w:r w:rsidR="0000046C" w:rsidRPr="007E0A63">
        <w:rPr>
          <w:b/>
          <w:bCs/>
          <w:i/>
          <w:color w:val="FF0000"/>
          <w:sz w:val="24"/>
          <w:szCs w:val="24"/>
        </w:rPr>
        <w:t xml:space="preserve"> </w:t>
      </w:r>
      <w:r w:rsidR="00BC38CD" w:rsidRPr="007E0A63">
        <w:rPr>
          <w:b/>
          <w:bCs/>
          <w:i/>
          <w:color w:val="FF0000"/>
          <w:sz w:val="24"/>
          <w:szCs w:val="24"/>
        </w:rPr>
        <w:t>finanțare</w:t>
      </w:r>
      <w:r w:rsidR="00B50CDB">
        <w:rPr>
          <w:b/>
          <w:bCs/>
          <w:i/>
          <w:color w:val="FF0000"/>
          <w:sz w:val="24"/>
          <w:szCs w:val="24"/>
        </w:rPr>
        <w:t>,</w:t>
      </w:r>
      <w:r w:rsidRPr="007E0A63">
        <w:rPr>
          <w:b/>
          <w:bCs/>
          <w:i/>
          <w:color w:val="FF0000"/>
          <w:sz w:val="24"/>
          <w:szCs w:val="24"/>
        </w:rPr>
        <w:t xml:space="preserve"> dar depunerea avizului este obligatorie la încheierea contractului de finanțare.</w:t>
      </w:r>
    </w:p>
    <w:p w14:paraId="4C287474" w14:textId="77777777" w:rsidR="00D0106A" w:rsidRPr="007E0A63" w:rsidRDefault="00D0106A" w:rsidP="001A0F59">
      <w:pPr>
        <w:ind w:left="720" w:hanging="11"/>
        <w:rPr>
          <w:i/>
          <w:sz w:val="24"/>
          <w:szCs w:val="24"/>
        </w:rPr>
      </w:pPr>
    </w:p>
    <w:p w14:paraId="6C6F6456" w14:textId="602B4A68" w:rsidR="002D3D01" w:rsidRPr="007E0A63" w:rsidRDefault="00D0106A" w:rsidP="005277FF">
      <w:pPr>
        <w:pStyle w:val="ListParagraph"/>
        <w:numPr>
          <w:ilvl w:val="0"/>
          <w:numId w:val="135"/>
        </w:numPr>
        <w:spacing w:before="0"/>
        <w:ind w:left="0" w:firstLine="426"/>
        <w:rPr>
          <w:i/>
          <w:sz w:val="24"/>
          <w:szCs w:val="24"/>
          <w:lang w:val="en-US"/>
        </w:rPr>
      </w:pPr>
      <w:r w:rsidRPr="007E0A63">
        <w:rPr>
          <w:iCs/>
          <w:sz w:val="24"/>
          <w:szCs w:val="24"/>
        </w:rPr>
        <w:t xml:space="preserve">Procentul energiei </w:t>
      </w:r>
      <w:bookmarkStart w:id="63" w:name="_Hlk145584721"/>
      <w:r w:rsidR="005A5BB2" w:rsidRPr="007E0A63">
        <w:rPr>
          <w:iCs/>
          <w:sz w:val="24"/>
          <w:szCs w:val="24"/>
        </w:rPr>
        <w:t xml:space="preserve">electrice utilizată pentru </w:t>
      </w:r>
      <w:bookmarkEnd w:id="63"/>
      <w:r w:rsidRPr="007E0A63">
        <w:rPr>
          <w:iCs/>
          <w:sz w:val="24"/>
          <w:szCs w:val="24"/>
        </w:rPr>
        <w:t xml:space="preserve">autoconsum din totalul energiei produse este de </w:t>
      </w:r>
      <w:r w:rsidR="00047BF9" w:rsidRPr="007E0A63">
        <w:rPr>
          <w:iCs/>
          <w:sz w:val="24"/>
          <w:szCs w:val="24"/>
        </w:rPr>
        <w:t>100%</w:t>
      </w:r>
      <w:r w:rsidR="0000046C" w:rsidRPr="007E0A63">
        <w:rPr>
          <w:iCs/>
          <w:sz w:val="24"/>
          <w:szCs w:val="24"/>
        </w:rPr>
        <w:t>;</w:t>
      </w:r>
      <w:r w:rsidR="00047BF9" w:rsidRPr="007E0A63">
        <w:rPr>
          <w:iCs/>
          <w:sz w:val="24"/>
          <w:szCs w:val="24"/>
        </w:rPr>
        <w:t xml:space="preserve"> </w:t>
      </w:r>
    </w:p>
    <w:p w14:paraId="11B88454" w14:textId="77777777" w:rsidR="00425B8A" w:rsidRPr="007E0A63" w:rsidRDefault="00425B8A" w:rsidP="002D3D01">
      <w:pPr>
        <w:pStyle w:val="ListParagraph"/>
        <w:spacing w:before="0"/>
        <w:ind w:left="426" w:firstLine="0"/>
        <w:rPr>
          <w:iCs/>
          <w:sz w:val="24"/>
          <w:szCs w:val="24"/>
        </w:rPr>
      </w:pPr>
    </w:p>
    <w:p w14:paraId="079B9804" w14:textId="7EFED82F" w:rsidR="00D0106A" w:rsidRPr="007E0A63" w:rsidRDefault="00D0106A" w:rsidP="00145131">
      <w:pPr>
        <w:pStyle w:val="ListParagraph"/>
        <w:spacing w:before="0"/>
        <w:ind w:left="426" w:firstLine="294"/>
        <w:rPr>
          <w:i/>
          <w:sz w:val="24"/>
          <w:szCs w:val="24"/>
          <w:lang w:val="en-US"/>
        </w:rPr>
      </w:pPr>
      <w:r w:rsidRPr="007E0A63">
        <w:rPr>
          <w:i/>
          <w:sz w:val="24"/>
          <w:szCs w:val="24"/>
        </w:rPr>
        <w:t>Se probează prin</w:t>
      </w:r>
      <w:r w:rsidRPr="007E0A63">
        <w:rPr>
          <w:i/>
          <w:sz w:val="24"/>
          <w:szCs w:val="24"/>
          <w:lang w:val="en-US"/>
        </w:rPr>
        <w:t>:</w:t>
      </w:r>
    </w:p>
    <w:p w14:paraId="551E8A81" w14:textId="72BC8E47" w:rsidR="009E098F" w:rsidRPr="007E0A63" w:rsidRDefault="00D0106A" w:rsidP="00145131">
      <w:pPr>
        <w:pStyle w:val="ListParagraph"/>
        <w:numPr>
          <w:ilvl w:val="0"/>
          <w:numId w:val="142"/>
        </w:numPr>
        <w:ind w:left="1276" w:hanging="425"/>
        <w:rPr>
          <w:i/>
          <w:sz w:val="24"/>
          <w:szCs w:val="24"/>
        </w:rPr>
      </w:pPr>
      <w:r w:rsidRPr="007E0A63">
        <w:rPr>
          <w:i/>
          <w:sz w:val="24"/>
          <w:szCs w:val="24"/>
        </w:rPr>
        <w:t>Studiul de fezabilitate</w:t>
      </w:r>
      <w:r w:rsidR="00C22965" w:rsidRPr="007E0A63">
        <w:rPr>
          <w:i/>
          <w:sz w:val="24"/>
          <w:szCs w:val="24"/>
        </w:rPr>
        <w:t xml:space="preserve"> (nu mai vechi de 2 ani)</w:t>
      </w:r>
      <w:r w:rsidR="00D4652D" w:rsidRPr="007E0A63">
        <w:rPr>
          <w:i/>
          <w:sz w:val="24"/>
          <w:szCs w:val="24"/>
        </w:rPr>
        <w:t xml:space="preserve"> care să cuprindă și </w:t>
      </w:r>
      <w:r w:rsidRPr="007E0A63">
        <w:rPr>
          <w:i/>
          <w:sz w:val="24"/>
          <w:szCs w:val="24"/>
        </w:rPr>
        <w:t>documente justificative (ex: facturile de electricitate, pe 12 luni consecutive din perioada 202</w:t>
      </w:r>
      <w:r w:rsidR="00B169A5" w:rsidRPr="007E0A63">
        <w:rPr>
          <w:i/>
          <w:sz w:val="24"/>
          <w:szCs w:val="24"/>
        </w:rPr>
        <w:t>1</w:t>
      </w:r>
      <w:r w:rsidRPr="007E0A63">
        <w:rPr>
          <w:i/>
          <w:sz w:val="24"/>
          <w:szCs w:val="24"/>
        </w:rPr>
        <w:t>-202</w:t>
      </w:r>
      <w:r w:rsidR="00B169A5" w:rsidRPr="007E0A63">
        <w:rPr>
          <w:i/>
          <w:sz w:val="24"/>
          <w:szCs w:val="24"/>
        </w:rPr>
        <w:t>4</w:t>
      </w:r>
      <w:r w:rsidRPr="007E0A63">
        <w:rPr>
          <w:i/>
          <w:sz w:val="24"/>
          <w:szCs w:val="24"/>
        </w:rPr>
        <w:t>, cu consumul în format tabelar sau auditul electroenergetic în cazul în care nu există facturi</w:t>
      </w:r>
      <w:r w:rsidR="00D4652D" w:rsidRPr="007E0A63">
        <w:rPr>
          <w:i/>
          <w:sz w:val="24"/>
          <w:szCs w:val="24"/>
        </w:rPr>
        <w:t xml:space="preserve">, din care să reiasă </w:t>
      </w:r>
      <w:r w:rsidR="00F35811" w:rsidRPr="007E0A63">
        <w:rPr>
          <w:i/>
          <w:sz w:val="24"/>
          <w:szCs w:val="24"/>
        </w:rPr>
        <w:t>consumul propriu potrivit prevederilor prezentului ghid</w:t>
      </w:r>
      <w:r w:rsidR="006C4A72" w:rsidRPr="007E0A63">
        <w:rPr>
          <w:i/>
          <w:sz w:val="24"/>
          <w:szCs w:val="24"/>
        </w:rPr>
        <w:t xml:space="preserve"> sau altele</w:t>
      </w:r>
      <w:r w:rsidRPr="007E0A63">
        <w:rPr>
          <w:i/>
          <w:sz w:val="24"/>
          <w:szCs w:val="24"/>
        </w:rPr>
        <w:t>).</w:t>
      </w:r>
      <w:r w:rsidR="00B51F6F" w:rsidRPr="007E0A63">
        <w:rPr>
          <w:i/>
          <w:sz w:val="24"/>
          <w:szCs w:val="24"/>
        </w:rPr>
        <w:t xml:space="preserve"> </w:t>
      </w:r>
      <w:r w:rsidR="00AB2B1D" w:rsidRPr="007E0A63">
        <w:rPr>
          <w:i/>
          <w:sz w:val="24"/>
          <w:szCs w:val="24"/>
        </w:rPr>
        <w:t xml:space="preserve">Pentru cazul în care există facturi de la care se poate începe estimarea </w:t>
      </w:r>
      <w:r w:rsidR="0053549B" w:rsidRPr="007E0A63">
        <w:rPr>
          <w:i/>
          <w:sz w:val="24"/>
          <w:szCs w:val="24"/>
        </w:rPr>
        <w:t>consumu</w:t>
      </w:r>
      <w:r w:rsidR="006D60BD" w:rsidRPr="007E0A63">
        <w:rPr>
          <w:i/>
          <w:sz w:val="24"/>
          <w:szCs w:val="24"/>
        </w:rPr>
        <w:t>rilor</w:t>
      </w:r>
      <w:r w:rsidR="0053549B" w:rsidRPr="007E0A63">
        <w:rPr>
          <w:i/>
          <w:sz w:val="24"/>
          <w:szCs w:val="24"/>
        </w:rPr>
        <w:t xml:space="preserve"> de energie electrică</w:t>
      </w:r>
      <w:r w:rsidR="00853F40" w:rsidRPr="007E0A63">
        <w:rPr>
          <w:i/>
          <w:sz w:val="24"/>
          <w:szCs w:val="24"/>
        </w:rPr>
        <w:t xml:space="preserve"> și se preconizează instalarea de noi consumatori </w:t>
      </w:r>
      <w:r w:rsidR="004C765B" w:rsidRPr="007E0A63">
        <w:rPr>
          <w:i/>
          <w:sz w:val="24"/>
          <w:szCs w:val="24"/>
        </w:rPr>
        <w:t xml:space="preserve">de energie electrică </w:t>
      </w:r>
      <w:r w:rsidR="00853F40" w:rsidRPr="007E0A63">
        <w:rPr>
          <w:i/>
          <w:sz w:val="24"/>
          <w:szCs w:val="24"/>
        </w:rPr>
        <w:t xml:space="preserve">la nivelul beneficiarului, consumul suplimentar </w:t>
      </w:r>
      <w:r w:rsidR="004C765B" w:rsidRPr="007E0A63">
        <w:rPr>
          <w:i/>
          <w:sz w:val="24"/>
          <w:szCs w:val="24"/>
        </w:rPr>
        <w:t xml:space="preserve">de energie electrică </w:t>
      </w:r>
      <w:r w:rsidR="00240CFB" w:rsidRPr="007E0A63">
        <w:rPr>
          <w:i/>
          <w:sz w:val="24"/>
          <w:szCs w:val="24"/>
        </w:rPr>
        <w:t xml:space="preserve">va fi evaluat la nivelul studiului de fezabilitate </w:t>
      </w:r>
      <w:r w:rsidR="00A55A25" w:rsidRPr="007E0A63">
        <w:rPr>
          <w:i/>
          <w:sz w:val="24"/>
          <w:szCs w:val="24"/>
        </w:rPr>
        <w:t xml:space="preserve">sau într-un document distinct (asumat de solicitant) </w:t>
      </w:r>
      <w:r w:rsidR="00240CFB" w:rsidRPr="007E0A63">
        <w:rPr>
          <w:i/>
          <w:sz w:val="24"/>
          <w:szCs w:val="24"/>
        </w:rPr>
        <w:t>și prezentat drept consum mediu anual prognozat</w:t>
      </w:r>
      <w:r w:rsidR="00E973BD" w:rsidRPr="007E0A63">
        <w:rPr>
          <w:i/>
          <w:sz w:val="24"/>
          <w:szCs w:val="24"/>
        </w:rPr>
        <w:t xml:space="preserve"> </w:t>
      </w:r>
    </w:p>
    <w:p w14:paraId="0AE85E1B" w14:textId="20A448B0" w:rsidR="005A5BB2" w:rsidRPr="007E0A63" w:rsidRDefault="005A5BB2" w:rsidP="00145131">
      <w:pPr>
        <w:pStyle w:val="ListParagraph"/>
        <w:numPr>
          <w:ilvl w:val="0"/>
          <w:numId w:val="142"/>
        </w:numPr>
        <w:ind w:left="1276" w:hanging="425"/>
        <w:rPr>
          <w:i/>
          <w:sz w:val="24"/>
          <w:szCs w:val="24"/>
        </w:rPr>
      </w:pPr>
      <w:r w:rsidRPr="007E0A63">
        <w:rPr>
          <w:i/>
          <w:sz w:val="24"/>
          <w:szCs w:val="24"/>
        </w:rPr>
        <w:t xml:space="preserve">Secțiunea A din Declarația unică </w:t>
      </w:r>
      <w:r w:rsidR="006410E1" w:rsidRPr="007E0A63">
        <w:rPr>
          <w:i/>
          <w:sz w:val="24"/>
          <w:szCs w:val="24"/>
        </w:rPr>
        <w:t>(</w:t>
      </w:r>
      <w:r w:rsidR="00765977" w:rsidRPr="007E0A63">
        <w:rPr>
          <w:i/>
          <w:sz w:val="24"/>
          <w:szCs w:val="24"/>
        </w:rPr>
        <w:t>A</w:t>
      </w:r>
      <w:r w:rsidRPr="007E0A63">
        <w:rPr>
          <w:i/>
          <w:sz w:val="24"/>
          <w:szCs w:val="24"/>
        </w:rPr>
        <w:t xml:space="preserve">nexa nr. </w:t>
      </w:r>
      <w:r w:rsidR="006E04D7" w:rsidRPr="007E0A63">
        <w:rPr>
          <w:i/>
          <w:sz w:val="24"/>
          <w:szCs w:val="24"/>
        </w:rPr>
        <w:t>3</w:t>
      </w:r>
      <w:r w:rsidR="006410E1" w:rsidRPr="007E0A63">
        <w:rPr>
          <w:i/>
          <w:sz w:val="24"/>
          <w:szCs w:val="24"/>
        </w:rPr>
        <w:t>)</w:t>
      </w:r>
    </w:p>
    <w:p w14:paraId="327074F7" w14:textId="5002F560" w:rsidR="006F155F" w:rsidRPr="007E0A63" w:rsidRDefault="00486967" w:rsidP="00145131">
      <w:pPr>
        <w:pStyle w:val="ListParagraph"/>
        <w:numPr>
          <w:ilvl w:val="0"/>
          <w:numId w:val="135"/>
        </w:numPr>
        <w:tabs>
          <w:tab w:val="left" w:pos="1560"/>
        </w:tabs>
        <w:ind w:left="714" w:hanging="289"/>
        <w:rPr>
          <w:i/>
          <w:sz w:val="24"/>
          <w:szCs w:val="24"/>
        </w:rPr>
      </w:pPr>
      <w:r w:rsidRPr="007E0A63">
        <w:rPr>
          <w:iCs/>
          <w:sz w:val="24"/>
          <w:szCs w:val="24"/>
        </w:rPr>
        <w:t>Terenurile/imobilele</w:t>
      </w:r>
      <w:r w:rsidRPr="007E0A63">
        <w:rPr>
          <w:iCs/>
          <w:spacing w:val="6"/>
          <w:sz w:val="24"/>
          <w:szCs w:val="24"/>
        </w:rPr>
        <w:t xml:space="preserve"> </w:t>
      </w:r>
      <w:r w:rsidRPr="007E0A63">
        <w:rPr>
          <w:iCs/>
          <w:sz w:val="24"/>
          <w:szCs w:val="24"/>
        </w:rPr>
        <w:t>necesare</w:t>
      </w:r>
      <w:r w:rsidRPr="007E0A63">
        <w:rPr>
          <w:iCs/>
          <w:spacing w:val="6"/>
          <w:sz w:val="24"/>
          <w:szCs w:val="24"/>
        </w:rPr>
        <w:t xml:space="preserve"> </w:t>
      </w:r>
      <w:r w:rsidRPr="007E0A63">
        <w:rPr>
          <w:iCs/>
          <w:sz w:val="24"/>
          <w:szCs w:val="24"/>
        </w:rPr>
        <w:t>înființării</w:t>
      </w:r>
      <w:r w:rsidRPr="007E0A63">
        <w:rPr>
          <w:iCs/>
          <w:spacing w:val="7"/>
          <w:sz w:val="24"/>
          <w:szCs w:val="24"/>
        </w:rPr>
        <w:t xml:space="preserve"> </w:t>
      </w:r>
      <w:r w:rsidRPr="007E0A63">
        <w:rPr>
          <w:iCs/>
          <w:sz w:val="24"/>
          <w:szCs w:val="24"/>
        </w:rPr>
        <w:t>și</w:t>
      </w:r>
      <w:r w:rsidRPr="007E0A63">
        <w:rPr>
          <w:iCs/>
          <w:spacing w:val="6"/>
          <w:sz w:val="24"/>
          <w:szCs w:val="24"/>
        </w:rPr>
        <w:t xml:space="preserve"> </w:t>
      </w:r>
      <w:r w:rsidRPr="007E0A63">
        <w:rPr>
          <w:iCs/>
          <w:sz w:val="24"/>
          <w:szCs w:val="24"/>
        </w:rPr>
        <w:t>funcționării</w:t>
      </w:r>
      <w:r w:rsidRPr="007E0A63">
        <w:rPr>
          <w:iCs/>
          <w:spacing w:val="8"/>
          <w:sz w:val="24"/>
          <w:szCs w:val="24"/>
        </w:rPr>
        <w:t xml:space="preserve"> </w:t>
      </w:r>
      <w:r w:rsidRPr="007E0A63">
        <w:rPr>
          <w:iCs/>
          <w:sz w:val="24"/>
          <w:szCs w:val="24"/>
        </w:rPr>
        <w:t>investiţiei</w:t>
      </w:r>
      <w:r w:rsidRPr="007E0A63">
        <w:rPr>
          <w:iCs/>
          <w:spacing w:val="5"/>
          <w:sz w:val="24"/>
          <w:szCs w:val="24"/>
        </w:rPr>
        <w:t xml:space="preserve"> </w:t>
      </w:r>
      <w:r w:rsidRPr="007E0A63">
        <w:rPr>
          <w:iCs/>
          <w:sz w:val="24"/>
          <w:szCs w:val="24"/>
        </w:rPr>
        <w:t>sunt</w:t>
      </w:r>
      <w:r w:rsidRPr="007E0A63">
        <w:rPr>
          <w:iCs/>
          <w:spacing w:val="7"/>
          <w:sz w:val="24"/>
          <w:szCs w:val="24"/>
        </w:rPr>
        <w:t xml:space="preserve"> </w:t>
      </w:r>
      <w:r w:rsidRPr="007E0A63">
        <w:rPr>
          <w:iCs/>
          <w:sz w:val="24"/>
          <w:szCs w:val="24"/>
        </w:rPr>
        <w:t>puse</w:t>
      </w:r>
      <w:r w:rsidRPr="007E0A63">
        <w:rPr>
          <w:iCs/>
          <w:spacing w:val="8"/>
          <w:sz w:val="24"/>
          <w:szCs w:val="24"/>
        </w:rPr>
        <w:t xml:space="preserve"> </w:t>
      </w:r>
      <w:r w:rsidRPr="007E0A63">
        <w:rPr>
          <w:iCs/>
          <w:sz w:val="24"/>
          <w:szCs w:val="24"/>
        </w:rPr>
        <w:t>la</w:t>
      </w:r>
      <w:r w:rsidRPr="007E0A63">
        <w:rPr>
          <w:iCs/>
          <w:spacing w:val="7"/>
          <w:sz w:val="24"/>
          <w:szCs w:val="24"/>
        </w:rPr>
        <w:t xml:space="preserve"> </w:t>
      </w:r>
      <w:r w:rsidRPr="007E0A63">
        <w:rPr>
          <w:iCs/>
          <w:sz w:val="24"/>
          <w:szCs w:val="24"/>
        </w:rPr>
        <w:t>dispoziția</w:t>
      </w:r>
      <w:r w:rsidR="00713526" w:rsidRPr="007E0A63">
        <w:rPr>
          <w:iCs/>
          <w:sz w:val="24"/>
          <w:szCs w:val="24"/>
        </w:rPr>
        <w:t xml:space="preserve"> </w:t>
      </w:r>
      <w:r w:rsidRPr="007E0A63">
        <w:rPr>
          <w:iCs/>
          <w:spacing w:val="-57"/>
          <w:sz w:val="24"/>
          <w:szCs w:val="24"/>
        </w:rPr>
        <w:t xml:space="preserve"> </w:t>
      </w:r>
      <w:r w:rsidRPr="007E0A63">
        <w:rPr>
          <w:iCs/>
          <w:sz w:val="24"/>
          <w:szCs w:val="24"/>
        </w:rPr>
        <w:t>proiectului</w:t>
      </w:r>
      <w:r w:rsidR="00130CBD" w:rsidRPr="007E0A63">
        <w:rPr>
          <w:iCs/>
          <w:sz w:val="24"/>
          <w:szCs w:val="24"/>
        </w:rPr>
        <w:t>, iar construcția acestuia este posibilă</w:t>
      </w:r>
      <w:r w:rsidR="0000046C" w:rsidRPr="007E0A63">
        <w:rPr>
          <w:iCs/>
          <w:sz w:val="24"/>
          <w:szCs w:val="24"/>
        </w:rPr>
        <w:t>;</w:t>
      </w:r>
    </w:p>
    <w:p w14:paraId="0D091C06" w14:textId="77777777" w:rsidR="00C92CF8" w:rsidRPr="007E0A63" w:rsidRDefault="00C92CF8" w:rsidP="00145131">
      <w:pPr>
        <w:spacing w:before="120"/>
        <w:ind w:firstLine="709"/>
        <w:rPr>
          <w:i/>
          <w:sz w:val="24"/>
          <w:szCs w:val="24"/>
        </w:rPr>
      </w:pPr>
      <w:r w:rsidRPr="007E0A63">
        <w:rPr>
          <w:i/>
          <w:sz w:val="24"/>
          <w:szCs w:val="24"/>
        </w:rPr>
        <w:t>Se</w:t>
      </w:r>
      <w:r w:rsidRPr="007E0A63">
        <w:rPr>
          <w:i/>
          <w:spacing w:val="-3"/>
          <w:sz w:val="24"/>
          <w:szCs w:val="24"/>
        </w:rPr>
        <w:t xml:space="preserve"> </w:t>
      </w:r>
      <w:r w:rsidRPr="007E0A63">
        <w:rPr>
          <w:i/>
          <w:sz w:val="24"/>
          <w:szCs w:val="24"/>
        </w:rPr>
        <w:t>probează</w:t>
      </w:r>
      <w:r w:rsidRPr="007E0A63">
        <w:rPr>
          <w:i/>
          <w:spacing w:val="-1"/>
          <w:sz w:val="24"/>
          <w:szCs w:val="24"/>
        </w:rPr>
        <w:t xml:space="preserve"> </w:t>
      </w:r>
      <w:r w:rsidRPr="007E0A63">
        <w:rPr>
          <w:i/>
          <w:sz w:val="24"/>
          <w:szCs w:val="24"/>
        </w:rPr>
        <w:t>prin:</w:t>
      </w:r>
    </w:p>
    <w:p w14:paraId="4B88E7C2" w14:textId="5398F7C3" w:rsidR="00C92CF8" w:rsidRPr="007E0A63" w:rsidRDefault="00C92CF8" w:rsidP="00123351">
      <w:pPr>
        <w:pStyle w:val="ListParagraph"/>
        <w:numPr>
          <w:ilvl w:val="0"/>
          <w:numId w:val="142"/>
        </w:numPr>
        <w:ind w:left="1276" w:hanging="284"/>
        <w:rPr>
          <w:i/>
          <w:sz w:val="24"/>
          <w:szCs w:val="24"/>
        </w:rPr>
      </w:pPr>
      <w:r w:rsidRPr="007E0A63">
        <w:rPr>
          <w:i/>
          <w:sz w:val="24"/>
          <w:szCs w:val="24"/>
        </w:rPr>
        <w:lastRenderedPageBreak/>
        <w:t xml:space="preserve">Orice document/înscris care atestă </w:t>
      </w:r>
      <w:r w:rsidR="00FF3964" w:rsidRPr="007E0A63">
        <w:rPr>
          <w:i/>
          <w:sz w:val="24"/>
          <w:szCs w:val="24"/>
        </w:rPr>
        <w:t xml:space="preserve">deținerea unui drept de proprietate  sau a unui alt drept real </w:t>
      </w:r>
      <w:r w:rsidRPr="007E0A63">
        <w:rPr>
          <w:i/>
          <w:sz w:val="24"/>
          <w:szCs w:val="24"/>
        </w:rPr>
        <w:t>(act de proprietate/contract de</w:t>
      </w:r>
      <w:r w:rsidRPr="007E0A63">
        <w:rPr>
          <w:i/>
          <w:spacing w:val="1"/>
          <w:sz w:val="24"/>
          <w:szCs w:val="24"/>
        </w:rPr>
        <w:t xml:space="preserve"> </w:t>
      </w:r>
      <w:r w:rsidRPr="007E0A63">
        <w:rPr>
          <w:i/>
          <w:sz w:val="24"/>
          <w:szCs w:val="24"/>
        </w:rPr>
        <w:t>concesiune/superficie</w:t>
      </w:r>
      <w:r w:rsidR="00582762" w:rsidRPr="007E0A63">
        <w:rPr>
          <w:i/>
          <w:sz w:val="24"/>
          <w:szCs w:val="24"/>
        </w:rPr>
        <w:t>/</w:t>
      </w:r>
      <w:r w:rsidR="007A1E0D" w:rsidRPr="007E0A63">
        <w:rPr>
          <w:i/>
          <w:sz w:val="24"/>
          <w:szCs w:val="24"/>
        </w:rPr>
        <w:t>administrare</w:t>
      </w:r>
      <w:r w:rsidRPr="007E0A63">
        <w:rPr>
          <w:i/>
          <w:sz w:val="24"/>
          <w:szCs w:val="24"/>
        </w:rPr>
        <w:t>)</w:t>
      </w:r>
      <w:r w:rsidR="006443BB" w:rsidRPr="007E0A63">
        <w:rPr>
          <w:i/>
          <w:sz w:val="24"/>
          <w:szCs w:val="24"/>
        </w:rPr>
        <w:t xml:space="preserve"> asupra imobilului (teren și/sau clădire) unde se face investiția, </w:t>
      </w:r>
      <w:r w:rsidRPr="007E0A63">
        <w:rPr>
          <w:i/>
          <w:sz w:val="24"/>
          <w:szCs w:val="24"/>
        </w:rPr>
        <w:t>valabil cel puţin 5 ani de la data previzionată pentru efectuarea plății finale în</w:t>
      </w:r>
      <w:r w:rsidRPr="007E0A63">
        <w:rPr>
          <w:i/>
          <w:spacing w:val="1"/>
          <w:sz w:val="24"/>
          <w:szCs w:val="24"/>
        </w:rPr>
        <w:t xml:space="preserve"> </w:t>
      </w:r>
      <w:r w:rsidRPr="007E0A63">
        <w:rPr>
          <w:i/>
          <w:sz w:val="24"/>
          <w:szCs w:val="24"/>
        </w:rPr>
        <w:t xml:space="preserve">cadrul proiectului. </w:t>
      </w:r>
    </w:p>
    <w:p w14:paraId="5EE79495" w14:textId="77777777" w:rsidR="00DD22FE" w:rsidRPr="007E0A63" w:rsidRDefault="00DD22FE" w:rsidP="007E0A63">
      <w:pPr>
        <w:pStyle w:val="ListParagraph"/>
        <w:ind w:left="1276" w:firstLine="0"/>
        <w:rPr>
          <w:i/>
          <w:sz w:val="24"/>
          <w:szCs w:val="24"/>
        </w:rPr>
      </w:pPr>
      <w:r w:rsidRPr="007E0A63">
        <w:rPr>
          <w:i/>
          <w:sz w:val="24"/>
          <w:szCs w:val="24"/>
        </w:rPr>
        <w:t>(NOTĂ: nu se acceptă drepturi asupra imobilului (teren și/sau clădire), conferit în baza unui contract de închiriere/leasing imobiliar/comodat etc.).</w:t>
      </w:r>
    </w:p>
    <w:p w14:paraId="090F1695" w14:textId="09EB7F45" w:rsidR="00810676" w:rsidRPr="007E0A63" w:rsidRDefault="00C92CF8" w:rsidP="00123351">
      <w:pPr>
        <w:pStyle w:val="ListParagraph"/>
        <w:numPr>
          <w:ilvl w:val="0"/>
          <w:numId w:val="142"/>
        </w:numPr>
        <w:ind w:left="1276" w:hanging="284"/>
        <w:rPr>
          <w:i/>
          <w:sz w:val="24"/>
          <w:szCs w:val="24"/>
        </w:rPr>
      </w:pPr>
      <w:r w:rsidRPr="007E0A63">
        <w:rPr>
          <w:i/>
          <w:sz w:val="24"/>
          <w:szCs w:val="24"/>
        </w:rPr>
        <w:t>Extras de carte funciară</w:t>
      </w:r>
      <w:r w:rsidR="007E0AC3" w:rsidRPr="007E0A63">
        <w:rPr>
          <w:i/>
          <w:sz w:val="24"/>
          <w:szCs w:val="24"/>
        </w:rPr>
        <w:t xml:space="preserve">, </w:t>
      </w:r>
      <w:r w:rsidR="007D0C16" w:rsidRPr="007E0A63">
        <w:rPr>
          <w:i/>
          <w:sz w:val="24"/>
          <w:szCs w:val="24"/>
        </w:rPr>
        <w:t>valabil la data depunerii</w:t>
      </w:r>
      <w:r w:rsidR="007E0AC3" w:rsidRPr="007E0A63">
        <w:rPr>
          <w:i/>
          <w:sz w:val="24"/>
          <w:szCs w:val="24"/>
        </w:rPr>
        <w:t>,</w:t>
      </w:r>
      <w:r w:rsidRPr="007E0A63">
        <w:rPr>
          <w:i/>
          <w:sz w:val="24"/>
          <w:szCs w:val="24"/>
        </w:rPr>
        <w:t xml:space="preserve"> </w:t>
      </w:r>
      <w:r w:rsidR="005C3FB1" w:rsidRPr="007E0A63">
        <w:rPr>
          <w:i/>
          <w:sz w:val="24"/>
          <w:szCs w:val="24"/>
        </w:rPr>
        <w:t>î</w:t>
      </w:r>
      <w:r w:rsidR="00F9179A" w:rsidRPr="007E0A63">
        <w:rPr>
          <w:i/>
          <w:sz w:val="24"/>
          <w:szCs w:val="24"/>
        </w:rPr>
        <w:t>n care este intabulat dreptul de</w:t>
      </w:r>
      <w:r w:rsidR="00280BBA" w:rsidRPr="007E0A63">
        <w:rPr>
          <w:i/>
          <w:sz w:val="24"/>
          <w:szCs w:val="24"/>
        </w:rPr>
        <w:t xml:space="preserve"> proprietate sau un alt drept real (act de proprietate /contract de concesiune /superficie /administrare)</w:t>
      </w:r>
      <w:r w:rsidR="00F9179A" w:rsidRPr="007E0A63">
        <w:rPr>
          <w:i/>
          <w:sz w:val="24"/>
          <w:szCs w:val="24"/>
        </w:rPr>
        <w:t xml:space="preserve">, </w:t>
      </w:r>
      <w:r w:rsidRPr="007E0A63">
        <w:rPr>
          <w:i/>
          <w:sz w:val="24"/>
          <w:szCs w:val="24"/>
        </w:rPr>
        <w:t>care să probeze că imobilele (teren și/sau clădiri) sunt libere de</w:t>
      </w:r>
      <w:r w:rsidRPr="007E0A63">
        <w:rPr>
          <w:i/>
          <w:spacing w:val="1"/>
          <w:sz w:val="24"/>
          <w:szCs w:val="24"/>
        </w:rPr>
        <w:t xml:space="preserve"> </w:t>
      </w:r>
      <w:r w:rsidRPr="007E0A63">
        <w:rPr>
          <w:i/>
          <w:sz w:val="24"/>
          <w:szCs w:val="24"/>
        </w:rPr>
        <w:t>orice sarcini (în sensul în care nu există niciun act sau fapt juridic care împiedică sau limitează, total sau</w:t>
      </w:r>
      <w:r w:rsidRPr="007E0A63">
        <w:rPr>
          <w:i/>
          <w:spacing w:val="1"/>
          <w:sz w:val="24"/>
          <w:szCs w:val="24"/>
        </w:rPr>
        <w:t xml:space="preserve"> </w:t>
      </w:r>
      <w:r w:rsidRPr="007E0A63">
        <w:rPr>
          <w:i/>
          <w:sz w:val="24"/>
          <w:szCs w:val="24"/>
        </w:rPr>
        <w:t>parţial, exercitarea unuia sau mai multor atribute ale dreptului de proprietate, astfel încât proprietarul să</w:t>
      </w:r>
      <w:r w:rsidRPr="007E0A63">
        <w:rPr>
          <w:i/>
          <w:spacing w:val="1"/>
          <w:sz w:val="24"/>
          <w:szCs w:val="24"/>
        </w:rPr>
        <w:t xml:space="preserve"> </w:t>
      </w:r>
      <w:r w:rsidRPr="007E0A63">
        <w:rPr>
          <w:i/>
          <w:sz w:val="24"/>
          <w:szCs w:val="24"/>
        </w:rPr>
        <w:t>poată realiza activitățile proiectului), că nu fac obiectul unor litigii în curs de soluţionare la instanţele</w:t>
      </w:r>
      <w:r w:rsidRPr="007E0A63">
        <w:rPr>
          <w:i/>
          <w:spacing w:val="1"/>
          <w:sz w:val="24"/>
          <w:szCs w:val="24"/>
        </w:rPr>
        <w:t xml:space="preserve"> </w:t>
      </w:r>
      <w:r w:rsidRPr="007E0A63">
        <w:rPr>
          <w:i/>
          <w:sz w:val="24"/>
          <w:szCs w:val="24"/>
        </w:rPr>
        <w:t>judecătoreşti cu privire la situaţia juridică, că nu fac obiectul revendicărilor potrivit unor legi speciale în</w:t>
      </w:r>
      <w:r w:rsidRPr="007E0A63">
        <w:rPr>
          <w:i/>
          <w:spacing w:val="1"/>
          <w:sz w:val="24"/>
          <w:szCs w:val="24"/>
        </w:rPr>
        <w:t xml:space="preserve"> </w:t>
      </w:r>
      <w:r w:rsidRPr="007E0A63">
        <w:rPr>
          <w:i/>
          <w:sz w:val="24"/>
          <w:szCs w:val="24"/>
        </w:rPr>
        <w:t>materie</w:t>
      </w:r>
      <w:r w:rsidRPr="007E0A63">
        <w:rPr>
          <w:i/>
          <w:spacing w:val="-1"/>
          <w:sz w:val="24"/>
          <w:szCs w:val="24"/>
        </w:rPr>
        <w:t xml:space="preserve"> </w:t>
      </w:r>
      <w:r w:rsidRPr="007E0A63">
        <w:rPr>
          <w:i/>
          <w:sz w:val="24"/>
          <w:szCs w:val="24"/>
        </w:rPr>
        <w:t>sau</w:t>
      </w:r>
      <w:r w:rsidRPr="007E0A63">
        <w:rPr>
          <w:i/>
          <w:spacing w:val="-1"/>
          <w:sz w:val="24"/>
          <w:szCs w:val="24"/>
        </w:rPr>
        <w:t xml:space="preserve"> </w:t>
      </w:r>
      <w:r w:rsidRPr="007E0A63">
        <w:rPr>
          <w:i/>
          <w:sz w:val="24"/>
          <w:szCs w:val="24"/>
        </w:rPr>
        <w:t>dreptului comun;</w:t>
      </w:r>
    </w:p>
    <w:p w14:paraId="3C82B23A" w14:textId="2A7E327D" w:rsidR="007F637C" w:rsidRPr="007E0A63" w:rsidRDefault="007F637C" w:rsidP="007E0A63">
      <w:pPr>
        <w:pStyle w:val="ListParagraph"/>
        <w:numPr>
          <w:ilvl w:val="0"/>
          <w:numId w:val="164"/>
        </w:numPr>
        <w:spacing w:before="59"/>
        <w:ind w:right="145" w:firstLine="270"/>
        <w:rPr>
          <w:i/>
          <w:sz w:val="24"/>
          <w:szCs w:val="24"/>
        </w:rPr>
      </w:pPr>
      <w:bookmarkStart w:id="64" w:name="_Hlk144466104"/>
      <w:r w:rsidRPr="007E0A63">
        <w:rPr>
          <w:i/>
          <w:sz w:val="24"/>
          <w:szCs w:val="24"/>
        </w:rPr>
        <w:t>Plan de amplasament pentru imobilele pe care se propune a se realiza investiţia în cadrul proiectului</w:t>
      </w:r>
      <w:r w:rsidR="003A3854" w:rsidRPr="007E0A63">
        <w:rPr>
          <w:i/>
          <w:sz w:val="24"/>
          <w:szCs w:val="24"/>
        </w:rPr>
        <w:t>;</w:t>
      </w:r>
    </w:p>
    <w:p w14:paraId="65BDAAD1" w14:textId="67D2B48F" w:rsidR="00B76D9B" w:rsidRPr="007E0A63" w:rsidRDefault="00B76D9B" w:rsidP="00123351">
      <w:pPr>
        <w:pStyle w:val="ListParagraph"/>
        <w:numPr>
          <w:ilvl w:val="0"/>
          <w:numId w:val="145"/>
        </w:numPr>
        <w:ind w:left="1276" w:hanging="283"/>
        <w:rPr>
          <w:i/>
          <w:sz w:val="24"/>
          <w:szCs w:val="24"/>
        </w:rPr>
      </w:pPr>
      <w:r w:rsidRPr="007E0A63">
        <w:rPr>
          <w:i/>
          <w:sz w:val="24"/>
          <w:szCs w:val="24"/>
        </w:rPr>
        <w:t>Certificat de urbanism</w:t>
      </w:r>
      <w:r w:rsidR="00AA0416" w:rsidRPr="007E0A63">
        <w:rPr>
          <w:i/>
          <w:sz w:val="24"/>
          <w:szCs w:val="24"/>
        </w:rPr>
        <w:t xml:space="preserve"> sau document echivalent</w:t>
      </w:r>
      <w:r w:rsidR="00AC67BA" w:rsidRPr="007E0A63">
        <w:rPr>
          <w:i/>
          <w:sz w:val="24"/>
          <w:szCs w:val="24"/>
        </w:rPr>
        <w:t xml:space="preserve"> </w:t>
      </w:r>
      <w:r w:rsidR="00EB1E8C" w:rsidRPr="007E0A63">
        <w:rPr>
          <w:i/>
          <w:sz w:val="24"/>
          <w:szCs w:val="24"/>
        </w:rPr>
        <w:t>emis</w:t>
      </w:r>
      <w:r w:rsidR="00422EA2" w:rsidRPr="007E0A63">
        <w:rPr>
          <w:i/>
          <w:sz w:val="24"/>
          <w:szCs w:val="24"/>
        </w:rPr>
        <w:t xml:space="preserve"> de către autoritatea competentă </w:t>
      </w:r>
      <w:r w:rsidR="00AC67BA" w:rsidRPr="007E0A63">
        <w:rPr>
          <w:i/>
          <w:sz w:val="24"/>
          <w:szCs w:val="24"/>
        </w:rPr>
        <w:t xml:space="preserve">pentru obiectul cererii de finanțare, </w:t>
      </w:r>
      <w:r w:rsidRPr="007E0A63">
        <w:rPr>
          <w:i/>
          <w:sz w:val="24"/>
          <w:szCs w:val="24"/>
        </w:rPr>
        <w:t>în termen de valabilitate;</w:t>
      </w:r>
    </w:p>
    <w:bookmarkEnd w:id="64"/>
    <w:p w14:paraId="7163CA38" w14:textId="11A06811" w:rsidR="00C92CF8" w:rsidRPr="007E0A63" w:rsidRDefault="00FC7655" w:rsidP="00123351">
      <w:pPr>
        <w:pStyle w:val="ListParagraph"/>
        <w:numPr>
          <w:ilvl w:val="0"/>
          <w:numId w:val="145"/>
        </w:numPr>
        <w:spacing w:before="121"/>
        <w:ind w:left="1276" w:hanging="283"/>
        <w:rPr>
          <w:i/>
          <w:sz w:val="24"/>
          <w:szCs w:val="24"/>
        </w:rPr>
      </w:pPr>
      <w:r w:rsidRPr="007E0A63">
        <w:rPr>
          <w:i/>
          <w:sz w:val="24"/>
          <w:szCs w:val="24"/>
        </w:rPr>
        <w:t>Sec</w:t>
      </w:r>
      <w:r w:rsidR="00511419" w:rsidRPr="007E0A63">
        <w:rPr>
          <w:i/>
          <w:sz w:val="24"/>
          <w:szCs w:val="24"/>
        </w:rPr>
        <w:t>ț</w:t>
      </w:r>
      <w:r w:rsidRPr="007E0A63">
        <w:rPr>
          <w:i/>
          <w:sz w:val="24"/>
          <w:szCs w:val="24"/>
        </w:rPr>
        <w:t>iunea A din Declarația unică a solicitantului din Anexa 3</w:t>
      </w:r>
      <w:r w:rsidR="00C92CF8" w:rsidRPr="007E0A63">
        <w:rPr>
          <w:i/>
          <w:sz w:val="24"/>
          <w:szCs w:val="24"/>
        </w:rPr>
        <w:t>,</w:t>
      </w:r>
      <w:r w:rsidR="00C92CF8" w:rsidRPr="007E0A63">
        <w:rPr>
          <w:i/>
          <w:spacing w:val="1"/>
          <w:sz w:val="24"/>
          <w:szCs w:val="24"/>
        </w:rPr>
        <w:t xml:space="preserve"> </w:t>
      </w:r>
      <w:r w:rsidR="00C92CF8" w:rsidRPr="007E0A63">
        <w:rPr>
          <w:i/>
          <w:sz w:val="24"/>
          <w:szCs w:val="24"/>
        </w:rPr>
        <w:t>referito</w:t>
      </w:r>
      <w:r w:rsidR="00656863" w:rsidRPr="007E0A63">
        <w:rPr>
          <w:i/>
          <w:sz w:val="24"/>
          <w:szCs w:val="24"/>
        </w:rPr>
        <w:t>a</w:t>
      </w:r>
      <w:r w:rsidR="00C92CF8" w:rsidRPr="007E0A63">
        <w:rPr>
          <w:i/>
          <w:sz w:val="24"/>
          <w:szCs w:val="24"/>
        </w:rPr>
        <w:t>r</w:t>
      </w:r>
      <w:r w:rsidR="00656863" w:rsidRPr="007E0A63">
        <w:rPr>
          <w:i/>
          <w:sz w:val="24"/>
          <w:szCs w:val="24"/>
        </w:rPr>
        <w:t>e</w:t>
      </w:r>
      <w:r w:rsidR="00C92CF8" w:rsidRPr="007E0A63">
        <w:rPr>
          <w:i/>
          <w:spacing w:val="1"/>
          <w:sz w:val="24"/>
          <w:szCs w:val="24"/>
        </w:rPr>
        <w:t xml:space="preserve"> </w:t>
      </w:r>
      <w:r w:rsidR="00C92CF8" w:rsidRPr="007E0A63">
        <w:rPr>
          <w:i/>
          <w:sz w:val="24"/>
          <w:szCs w:val="24"/>
        </w:rPr>
        <w:t>la</w:t>
      </w:r>
      <w:r w:rsidR="00C92CF8" w:rsidRPr="007E0A63">
        <w:rPr>
          <w:i/>
          <w:spacing w:val="1"/>
          <w:sz w:val="24"/>
          <w:szCs w:val="24"/>
        </w:rPr>
        <w:t xml:space="preserve"> </w:t>
      </w:r>
      <w:r w:rsidR="00C92CF8" w:rsidRPr="007E0A63">
        <w:rPr>
          <w:i/>
          <w:sz w:val="24"/>
          <w:szCs w:val="24"/>
        </w:rPr>
        <w:t>disponibilitatea</w:t>
      </w:r>
      <w:r w:rsidR="00C92CF8" w:rsidRPr="007E0A63">
        <w:rPr>
          <w:i/>
          <w:spacing w:val="-1"/>
          <w:sz w:val="24"/>
          <w:szCs w:val="24"/>
        </w:rPr>
        <w:t xml:space="preserve"> </w:t>
      </w:r>
      <w:r w:rsidR="00C92CF8" w:rsidRPr="007E0A63">
        <w:rPr>
          <w:i/>
          <w:sz w:val="24"/>
          <w:szCs w:val="24"/>
        </w:rPr>
        <w:t>terenurilor pe</w:t>
      </w:r>
      <w:r w:rsidR="00C92CF8" w:rsidRPr="007E0A63">
        <w:rPr>
          <w:i/>
          <w:spacing w:val="-1"/>
          <w:sz w:val="24"/>
          <w:szCs w:val="24"/>
        </w:rPr>
        <w:t xml:space="preserve"> </w:t>
      </w:r>
      <w:r w:rsidR="00C92CF8" w:rsidRPr="007E0A63">
        <w:rPr>
          <w:i/>
          <w:sz w:val="24"/>
          <w:szCs w:val="24"/>
        </w:rPr>
        <w:t>care</w:t>
      </w:r>
      <w:r w:rsidR="00C92CF8" w:rsidRPr="007E0A63">
        <w:rPr>
          <w:i/>
          <w:spacing w:val="-2"/>
          <w:sz w:val="24"/>
          <w:szCs w:val="24"/>
        </w:rPr>
        <w:t xml:space="preserve"> </w:t>
      </w:r>
      <w:r w:rsidR="00C92CF8" w:rsidRPr="007E0A63">
        <w:rPr>
          <w:i/>
          <w:sz w:val="24"/>
          <w:szCs w:val="24"/>
        </w:rPr>
        <w:t>se</w:t>
      </w:r>
      <w:r w:rsidR="00C92CF8" w:rsidRPr="007E0A63">
        <w:rPr>
          <w:i/>
          <w:spacing w:val="1"/>
          <w:sz w:val="24"/>
          <w:szCs w:val="24"/>
        </w:rPr>
        <w:t xml:space="preserve"> </w:t>
      </w:r>
      <w:r w:rsidR="00C92CF8" w:rsidRPr="007E0A63">
        <w:rPr>
          <w:i/>
          <w:sz w:val="24"/>
          <w:szCs w:val="24"/>
        </w:rPr>
        <w:t xml:space="preserve">vor </w:t>
      </w:r>
      <w:r w:rsidR="00C36081" w:rsidRPr="007E0A63">
        <w:rPr>
          <w:i/>
          <w:sz w:val="24"/>
          <w:szCs w:val="24"/>
        </w:rPr>
        <w:t>realiza</w:t>
      </w:r>
      <w:r w:rsidR="00C92CF8" w:rsidRPr="007E0A63">
        <w:rPr>
          <w:i/>
          <w:spacing w:val="-1"/>
          <w:sz w:val="24"/>
          <w:szCs w:val="24"/>
        </w:rPr>
        <w:t xml:space="preserve"> </w:t>
      </w:r>
      <w:r w:rsidR="00C92CF8" w:rsidRPr="007E0A63">
        <w:rPr>
          <w:i/>
          <w:sz w:val="24"/>
          <w:szCs w:val="24"/>
        </w:rPr>
        <w:t>investiţiile</w:t>
      </w:r>
      <w:r w:rsidR="0000046C" w:rsidRPr="007E0A63">
        <w:rPr>
          <w:i/>
          <w:sz w:val="24"/>
          <w:szCs w:val="24"/>
        </w:rPr>
        <w:t>.</w:t>
      </w:r>
      <w:r w:rsidR="00C92CF8" w:rsidRPr="007E0A63">
        <w:rPr>
          <w:i/>
          <w:spacing w:val="1"/>
          <w:sz w:val="24"/>
          <w:szCs w:val="24"/>
        </w:rPr>
        <w:t xml:space="preserve"> </w:t>
      </w:r>
    </w:p>
    <w:p w14:paraId="0F384B32" w14:textId="02A32E57" w:rsidR="00B0125E" w:rsidRPr="007E0A63" w:rsidRDefault="00B0125E" w:rsidP="007E0A63">
      <w:pPr>
        <w:tabs>
          <w:tab w:val="left" w:pos="847"/>
        </w:tabs>
        <w:spacing w:before="60"/>
        <w:ind w:right="143"/>
        <w:jc w:val="both"/>
        <w:rPr>
          <w:i/>
          <w:sz w:val="24"/>
          <w:szCs w:val="24"/>
        </w:rPr>
      </w:pPr>
      <w:r w:rsidRPr="007E0A63">
        <w:rPr>
          <w:i/>
          <w:sz w:val="24"/>
          <w:szCs w:val="24"/>
        </w:rPr>
        <w:t xml:space="preserve">În cazul proiectelor ce vor fi amplasate pe terenuri agricole situate în extravilan, având categoriile de folosinţă arabil, păşune, vii şi livezi, precum şi pe cele amenajate cu lucrări de îmbunătăţiri funciare, solicitanții vor prezenta în etapa de </w:t>
      </w:r>
      <w:r w:rsidR="00D637B2" w:rsidRPr="007E0A63">
        <w:rPr>
          <w:i/>
          <w:sz w:val="24"/>
          <w:szCs w:val="24"/>
        </w:rPr>
        <w:t>pre</w:t>
      </w:r>
      <w:r w:rsidRPr="007E0A63">
        <w:rPr>
          <w:i/>
          <w:sz w:val="24"/>
          <w:szCs w:val="24"/>
        </w:rPr>
        <w:t>contractare documente doveditoare privind clasele a III-a, a IV-a şi a V-a de calitate a terenului, respectiv studiul pedologic și agrochimic. Totodată, solicitanții vor avea în vedere îndeplinirea condițiilor prevăzute la art. 92 alin. (2) lit. j) din Legea fondului funciar nr. 18/1991, cu modificările și completările ulterioare.</w:t>
      </w:r>
    </w:p>
    <w:p w14:paraId="69063ED4" w14:textId="77777777" w:rsidR="00BC51C5" w:rsidRPr="007E0A63" w:rsidRDefault="00BC51C5" w:rsidP="007E0A63">
      <w:pPr>
        <w:tabs>
          <w:tab w:val="left" w:pos="847"/>
        </w:tabs>
        <w:spacing w:before="60"/>
        <w:ind w:right="143"/>
        <w:jc w:val="both"/>
        <w:rPr>
          <w:i/>
          <w:sz w:val="24"/>
          <w:szCs w:val="24"/>
        </w:rPr>
      </w:pPr>
    </w:p>
    <w:p w14:paraId="7DA97309" w14:textId="77777777" w:rsidR="00B0125E" w:rsidRPr="007E0A63" w:rsidRDefault="00B0125E" w:rsidP="007E0A63">
      <w:pPr>
        <w:jc w:val="both"/>
        <w:rPr>
          <w:i/>
          <w:sz w:val="24"/>
          <w:szCs w:val="24"/>
        </w:rPr>
      </w:pPr>
      <w:r w:rsidRPr="007E0A63">
        <w:rPr>
          <w:i/>
          <w:sz w:val="24"/>
          <w:szCs w:val="24"/>
        </w:rPr>
        <w:t>Pentru proiectele care vizează amplasarea investiției pe terenuri situate in extravilan de tip agricol, solicitantul are obligația să depună dovada scoaterii din circuitul agricol și autorizația de construire precum și un extras de carte funciară relevant,</w:t>
      </w:r>
      <w:r w:rsidRPr="007E0A63">
        <w:rPr>
          <w:i/>
          <w:color w:val="FF0000"/>
          <w:sz w:val="24"/>
          <w:szCs w:val="24"/>
        </w:rPr>
        <w:t xml:space="preserve"> </w:t>
      </w:r>
      <w:r w:rsidRPr="007E0A63">
        <w:rPr>
          <w:i/>
          <w:sz w:val="24"/>
          <w:szCs w:val="24"/>
        </w:rPr>
        <w:t>înainte de depunerea cererii de prefinanțare sau, în cazul în care nu se solicită prefinanțare, înainte de depunerea primei cereri de rambursare, oricare dintre acestea survine prima.</w:t>
      </w:r>
    </w:p>
    <w:p w14:paraId="496C857C" w14:textId="77777777" w:rsidR="00BA5A33" w:rsidRPr="007E0A63" w:rsidRDefault="00BA5A33" w:rsidP="00BA5A33">
      <w:pPr>
        <w:pStyle w:val="ListParagraph"/>
        <w:numPr>
          <w:ilvl w:val="0"/>
          <w:numId w:val="135"/>
        </w:numPr>
        <w:spacing w:before="121"/>
        <w:rPr>
          <w:i/>
          <w:sz w:val="24"/>
          <w:szCs w:val="24"/>
        </w:rPr>
      </w:pPr>
      <w:r w:rsidRPr="007E0A63">
        <w:rPr>
          <w:i/>
          <w:sz w:val="24"/>
          <w:szCs w:val="24"/>
        </w:rPr>
        <w:t>Producția minimă:</w:t>
      </w:r>
    </w:p>
    <w:p w14:paraId="213EC306" w14:textId="77777777" w:rsidR="00BA5A33" w:rsidRPr="007E0A63" w:rsidRDefault="00BA5A33" w:rsidP="00BA5A33">
      <w:pPr>
        <w:pStyle w:val="ListParagraph"/>
        <w:spacing w:before="121"/>
        <w:ind w:left="720" w:firstLine="0"/>
        <w:rPr>
          <w:i/>
          <w:sz w:val="24"/>
          <w:szCs w:val="24"/>
        </w:rPr>
      </w:pPr>
      <w:r w:rsidRPr="007E0A63">
        <w:rPr>
          <w:i/>
          <w:sz w:val="24"/>
          <w:szCs w:val="24"/>
        </w:rPr>
        <w:t>Factor de capacitate de minimum 11,4%, reprezentând echivalentul a 1000 h/an de funcționare la capacitatea instalată</w:t>
      </w:r>
    </w:p>
    <w:p w14:paraId="0400F9DF" w14:textId="789F8DDA" w:rsidR="00BA5A33" w:rsidRPr="007E0A63" w:rsidRDefault="00BA5A33" w:rsidP="00E63F8F">
      <w:pPr>
        <w:spacing w:before="121"/>
        <w:ind w:firstLine="720"/>
        <w:rPr>
          <w:i/>
          <w:sz w:val="24"/>
          <w:szCs w:val="24"/>
        </w:rPr>
      </w:pPr>
      <w:r w:rsidRPr="007E0A63">
        <w:rPr>
          <w:i/>
          <w:sz w:val="24"/>
          <w:szCs w:val="24"/>
        </w:rPr>
        <w:t>Se probează prin:</w:t>
      </w:r>
    </w:p>
    <w:p w14:paraId="4E66BA40" w14:textId="2386060B" w:rsidR="00BA5A33" w:rsidRPr="007E0A63" w:rsidRDefault="00BA5A33" w:rsidP="00E63F8F">
      <w:pPr>
        <w:pStyle w:val="ListParagraph"/>
        <w:numPr>
          <w:ilvl w:val="0"/>
          <w:numId w:val="162"/>
        </w:numPr>
        <w:spacing w:before="121"/>
        <w:ind w:left="1418" w:hanging="425"/>
        <w:rPr>
          <w:i/>
          <w:sz w:val="24"/>
          <w:szCs w:val="24"/>
        </w:rPr>
      </w:pPr>
      <w:r w:rsidRPr="007E0A63">
        <w:rPr>
          <w:i/>
          <w:sz w:val="24"/>
          <w:szCs w:val="24"/>
        </w:rPr>
        <w:t>SF sau printr-un document anexă la SF, asumat de către proiectant.</w:t>
      </w:r>
    </w:p>
    <w:p w14:paraId="5F5EDE61" w14:textId="77777777" w:rsidR="000F16E5" w:rsidRPr="007E0A63" w:rsidRDefault="000F16E5" w:rsidP="00AC186F">
      <w:pPr>
        <w:pStyle w:val="BodyText"/>
        <w:spacing w:before="0"/>
        <w:ind w:left="0" w:right="425"/>
      </w:pPr>
    </w:p>
    <w:p w14:paraId="73F9A4B4" w14:textId="05ACC7E5" w:rsidR="006F155F" w:rsidRPr="007E0A63" w:rsidRDefault="008C155B" w:rsidP="00722EBB">
      <w:pPr>
        <w:pStyle w:val="Heading1"/>
        <w:ind w:left="0" w:right="425"/>
        <w:rPr>
          <w:sz w:val="24"/>
          <w:szCs w:val="24"/>
        </w:rPr>
      </w:pPr>
      <w:bookmarkStart w:id="65" w:name="_Toc142982285"/>
      <w:bookmarkStart w:id="66" w:name="_Toc206075142"/>
      <w:r w:rsidRPr="007E0A63">
        <w:rPr>
          <w:sz w:val="24"/>
          <w:szCs w:val="24"/>
          <w:shd w:val="clear" w:color="auto" w:fill="9CC2E4"/>
        </w:rPr>
        <w:t>2.3.</w:t>
      </w:r>
      <w:r w:rsidR="00486967" w:rsidRPr="007E0A63">
        <w:rPr>
          <w:sz w:val="24"/>
          <w:szCs w:val="24"/>
          <w:shd w:val="clear" w:color="auto" w:fill="9CC2E4"/>
        </w:rPr>
        <w:t>Eligibilitatea</w:t>
      </w:r>
      <w:r w:rsidR="00486967" w:rsidRPr="007E0A63">
        <w:rPr>
          <w:spacing w:val="-13"/>
          <w:sz w:val="24"/>
          <w:szCs w:val="24"/>
          <w:shd w:val="clear" w:color="auto" w:fill="9CC2E4"/>
        </w:rPr>
        <w:t xml:space="preserve"> </w:t>
      </w:r>
      <w:r w:rsidR="00486967" w:rsidRPr="007E0A63">
        <w:rPr>
          <w:sz w:val="24"/>
          <w:szCs w:val="24"/>
          <w:shd w:val="clear" w:color="auto" w:fill="9CC2E4"/>
        </w:rPr>
        <w:t>cheltuielilor</w:t>
      </w:r>
      <w:bookmarkEnd w:id="65"/>
      <w:bookmarkEnd w:id="66"/>
      <w:r w:rsidR="00486967" w:rsidRPr="007E0A63">
        <w:rPr>
          <w:sz w:val="24"/>
          <w:szCs w:val="24"/>
          <w:shd w:val="clear" w:color="auto" w:fill="9CC2E4"/>
        </w:rPr>
        <w:tab/>
      </w:r>
    </w:p>
    <w:p w14:paraId="4B3087D3" w14:textId="6E007203" w:rsidR="006F155F" w:rsidRPr="007E0A63" w:rsidRDefault="00486967" w:rsidP="00722EBB">
      <w:pPr>
        <w:ind w:right="425"/>
        <w:rPr>
          <w:i/>
          <w:sz w:val="24"/>
          <w:szCs w:val="24"/>
        </w:rPr>
      </w:pPr>
      <w:r w:rsidRPr="007E0A63">
        <w:rPr>
          <w:i/>
          <w:sz w:val="24"/>
          <w:szCs w:val="24"/>
        </w:rPr>
        <w:t>Baza</w:t>
      </w:r>
      <w:r w:rsidRPr="007E0A63">
        <w:rPr>
          <w:i/>
          <w:spacing w:val="-1"/>
          <w:sz w:val="24"/>
          <w:szCs w:val="24"/>
        </w:rPr>
        <w:t xml:space="preserve"> </w:t>
      </w:r>
      <w:r w:rsidRPr="007E0A63">
        <w:rPr>
          <w:i/>
          <w:sz w:val="24"/>
          <w:szCs w:val="24"/>
        </w:rPr>
        <w:t>legală:</w:t>
      </w:r>
    </w:p>
    <w:p w14:paraId="289711AE" w14:textId="3250A4F1" w:rsidR="00B070A2" w:rsidRPr="007E0A63" w:rsidRDefault="00B070A2" w:rsidP="00B85CCC">
      <w:pPr>
        <w:pStyle w:val="ListParagraph"/>
        <w:numPr>
          <w:ilvl w:val="0"/>
          <w:numId w:val="146"/>
        </w:numPr>
        <w:spacing w:before="60"/>
        <w:ind w:left="714" w:hanging="357"/>
        <w:rPr>
          <w:sz w:val="24"/>
          <w:szCs w:val="24"/>
        </w:rPr>
      </w:pPr>
      <w:r w:rsidRPr="007E0A63">
        <w:rPr>
          <w:sz w:val="24"/>
          <w:szCs w:val="24"/>
        </w:rPr>
        <w:t xml:space="preserve">Directiva 2003/87/CE a Parlamentului European și a Consiliului din 13 octombrie 2003 de stabilire </w:t>
      </w:r>
      <w:r w:rsidRPr="007E0A63">
        <w:rPr>
          <w:sz w:val="24"/>
          <w:szCs w:val="24"/>
        </w:rPr>
        <w:lastRenderedPageBreak/>
        <w:t>a unui sistem de comercializare a cotelor de emisie de gaze cu efect de seră în cadrul Uniunii și de modificare a Directivei 96/61/CE a Consiliului, cu modificările și completările ulterioare, privind înființarea Fondului pentru modernizare</w:t>
      </w:r>
      <w:r w:rsidR="00BA7399" w:rsidRPr="007E0A63">
        <w:rPr>
          <w:sz w:val="24"/>
          <w:szCs w:val="24"/>
          <w:lang w:val="es-ES"/>
        </w:rPr>
        <w:t>;</w:t>
      </w:r>
    </w:p>
    <w:p w14:paraId="6B442E2C" w14:textId="3231B000" w:rsidR="00B070A2" w:rsidRPr="007E0A63" w:rsidRDefault="00486967" w:rsidP="00B85CCC">
      <w:pPr>
        <w:pStyle w:val="ListParagraph"/>
        <w:numPr>
          <w:ilvl w:val="0"/>
          <w:numId w:val="146"/>
        </w:numPr>
        <w:spacing w:before="60"/>
        <w:ind w:left="714" w:hanging="357"/>
        <w:rPr>
          <w:sz w:val="24"/>
          <w:szCs w:val="24"/>
        </w:rPr>
      </w:pPr>
      <w:r w:rsidRPr="007E0A63">
        <w:rPr>
          <w:sz w:val="24"/>
          <w:szCs w:val="24"/>
        </w:rPr>
        <w:t>Regulamentul</w:t>
      </w:r>
      <w:r w:rsidR="00B070A2" w:rsidRPr="007E0A63">
        <w:rPr>
          <w:sz w:val="24"/>
          <w:szCs w:val="24"/>
        </w:rPr>
        <w:t xml:space="preserve"> de punere în aplicare (UE) 2020/1001 al Comisiei din 9 iulie 2020 de stabilire a unor norme detaliate de aplicare a Directivei 2003/87/CE a Parlamentului European și a Consiliului în ceea ce privește funcționarea Fondului pentru modernizare care sprijină investițiile în vederea modernizării sistemelor energetice și a îmbunătățirii eficienței energetice a anumitor state membre ale Uniunii Europene</w:t>
      </w:r>
      <w:r w:rsidR="00BA7399" w:rsidRPr="007E0A63">
        <w:rPr>
          <w:sz w:val="24"/>
          <w:szCs w:val="24"/>
        </w:rPr>
        <w:t>;</w:t>
      </w:r>
    </w:p>
    <w:p w14:paraId="4B4C93DD" w14:textId="4972AA02" w:rsidR="00B070A2" w:rsidRPr="007E0A63" w:rsidRDefault="00B070A2" w:rsidP="00B85CCC">
      <w:pPr>
        <w:pStyle w:val="ListParagraph"/>
        <w:numPr>
          <w:ilvl w:val="0"/>
          <w:numId w:val="146"/>
        </w:numPr>
        <w:spacing w:before="60"/>
        <w:ind w:left="714" w:hanging="357"/>
        <w:rPr>
          <w:sz w:val="24"/>
          <w:szCs w:val="24"/>
        </w:rPr>
      </w:pPr>
      <w:r w:rsidRPr="007E0A63">
        <w:rPr>
          <w:sz w:val="24"/>
          <w:szCs w:val="24"/>
        </w:rPr>
        <w:t xml:space="preserve">Regulamentul (UE, Euratom) </w:t>
      </w:r>
      <w:r w:rsidR="005B50A0" w:rsidRPr="007E0A63">
        <w:rPr>
          <w:sz w:val="24"/>
          <w:szCs w:val="24"/>
        </w:rPr>
        <w:t xml:space="preserve">nr. </w:t>
      </w:r>
      <w:r w:rsidRPr="007E0A63">
        <w:rPr>
          <w:sz w:val="24"/>
          <w:szCs w:val="24"/>
        </w:rPr>
        <w:t>2018/1.046 al Parlamentului European și al Consiliului din 18 iulie 2018 privind normele financiare aplicabile bugetului general al Uniunii, de modificare a Regulamentelor (UE) nr. 1.296/2013, (UE) nr. 1.301/2013, (UE) nr. 1.303/2013, (UE) nr. 1.304/2013, (UE) nr. 1.309/2013, (UE) nr. 1.316/2013, (UE) nr. 223/2014, (UE) nr. 283/2014 și a Deciziei nr. 541/2014/UE și de abrogare a Regulamentului (UE, Euratom) nr. 966/2012</w:t>
      </w:r>
      <w:r w:rsidR="00BA7399" w:rsidRPr="007E0A63">
        <w:rPr>
          <w:sz w:val="24"/>
          <w:szCs w:val="24"/>
        </w:rPr>
        <w:t>;</w:t>
      </w:r>
    </w:p>
    <w:p w14:paraId="6F9F73BC" w14:textId="5B619D7C" w:rsidR="006F155F" w:rsidRPr="007E0A63" w:rsidRDefault="00B070A2" w:rsidP="00B85CCC">
      <w:pPr>
        <w:pStyle w:val="ListParagraph"/>
        <w:numPr>
          <w:ilvl w:val="0"/>
          <w:numId w:val="146"/>
        </w:numPr>
        <w:spacing w:before="60"/>
        <w:ind w:left="714" w:hanging="357"/>
        <w:rPr>
          <w:sz w:val="24"/>
          <w:szCs w:val="24"/>
        </w:rPr>
      </w:pPr>
      <w:r w:rsidRPr="007E0A63">
        <w:rPr>
          <w:sz w:val="24"/>
          <w:szCs w:val="24"/>
        </w:rPr>
        <w:t xml:space="preserve">Ordonanța de urgență </w:t>
      </w:r>
      <w:r w:rsidR="00BA7399" w:rsidRPr="007E0A63">
        <w:rPr>
          <w:sz w:val="24"/>
          <w:szCs w:val="24"/>
        </w:rPr>
        <w:t xml:space="preserve">a Guvernului </w:t>
      </w:r>
      <w:r w:rsidRPr="007E0A63">
        <w:rPr>
          <w:sz w:val="24"/>
          <w:szCs w:val="24"/>
        </w:rPr>
        <w:t>nr. 60</w:t>
      </w:r>
      <w:r w:rsidR="003D3174" w:rsidRPr="007E0A63">
        <w:rPr>
          <w:sz w:val="24"/>
          <w:szCs w:val="24"/>
        </w:rPr>
        <w:t>/</w:t>
      </w:r>
      <w:r w:rsidRPr="007E0A63">
        <w:rPr>
          <w:sz w:val="24"/>
          <w:szCs w:val="24"/>
        </w:rPr>
        <w:t>2022</w:t>
      </w:r>
      <w:r w:rsidR="005E229C" w:rsidRPr="007E0A63">
        <w:rPr>
          <w:sz w:val="24"/>
          <w:szCs w:val="24"/>
        </w:rPr>
        <w:t xml:space="preserve"> </w:t>
      </w:r>
      <w:bookmarkStart w:id="67" w:name="_Hlk112852232"/>
      <w:r w:rsidRPr="007E0A63">
        <w:rPr>
          <w:sz w:val="24"/>
          <w:szCs w:val="24"/>
        </w:rPr>
        <w:t>privind stabilirea cadrului instituțional și financiar de implementare și gestionare a fondurilor alocate României prin Fondul pentru modernizare, precum și pentru modificarea și completarea unor acte normative</w:t>
      </w:r>
      <w:bookmarkEnd w:id="67"/>
      <w:r w:rsidR="00584720" w:rsidRPr="007E0A63">
        <w:rPr>
          <w:sz w:val="24"/>
          <w:szCs w:val="24"/>
        </w:rPr>
        <w:t>, cu modificarile si complet</w:t>
      </w:r>
      <w:r w:rsidR="00476067" w:rsidRPr="007E0A63">
        <w:rPr>
          <w:sz w:val="24"/>
          <w:szCs w:val="24"/>
        </w:rPr>
        <w:t>a</w:t>
      </w:r>
      <w:r w:rsidR="00584720" w:rsidRPr="007E0A63">
        <w:rPr>
          <w:sz w:val="24"/>
          <w:szCs w:val="24"/>
        </w:rPr>
        <w:t>rile ulterioare</w:t>
      </w:r>
      <w:r w:rsidR="00486967" w:rsidRPr="007E0A63">
        <w:rPr>
          <w:sz w:val="24"/>
          <w:szCs w:val="24"/>
        </w:rPr>
        <w:t>;</w:t>
      </w:r>
    </w:p>
    <w:p w14:paraId="529A0EE7" w14:textId="6C7CBB9C" w:rsidR="006F155F" w:rsidRPr="007E0A63" w:rsidRDefault="00486967" w:rsidP="002A4D61">
      <w:pPr>
        <w:pStyle w:val="BodyText"/>
        <w:ind w:left="0"/>
        <w:jc w:val="both"/>
      </w:pPr>
      <w:r w:rsidRPr="007E0A63">
        <w:t xml:space="preserve">Pentru a fi eligibile în vederea finanţării prin </w:t>
      </w:r>
      <w:r w:rsidR="005175A5" w:rsidRPr="007E0A63">
        <w:t>FM</w:t>
      </w:r>
      <w:r w:rsidRPr="007E0A63">
        <w:t>, toate cheltuielile trebuie să respecte prevederile</w:t>
      </w:r>
      <w:r w:rsidRPr="007E0A63">
        <w:rPr>
          <w:spacing w:val="1"/>
        </w:rPr>
        <w:t xml:space="preserve"> </w:t>
      </w:r>
      <w:r w:rsidRPr="007E0A63">
        <w:t xml:space="preserve">reglementărilor de mai sus, să corespundă obiectivelor </w:t>
      </w:r>
      <w:r w:rsidR="005175A5" w:rsidRPr="007E0A63">
        <w:t>FM</w:t>
      </w:r>
      <w:r w:rsidRPr="007E0A63">
        <w:t>, să fie indispensabile atingerii obiectivelor</w:t>
      </w:r>
      <w:r w:rsidRPr="007E0A63">
        <w:rPr>
          <w:spacing w:val="1"/>
        </w:rPr>
        <w:t xml:space="preserve"> </w:t>
      </w:r>
      <w:r w:rsidRPr="007E0A63">
        <w:t>proiectului, să</w:t>
      </w:r>
      <w:r w:rsidRPr="007E0A63">
        <w:rPr>
          <w:spacing w:val="-1"/>
        </w:rPr>
        <w:t xml:space="preserve"> </w:t>
      </w:r>
      <w:r w:rsidRPr="007E0A63">
        <w:t>fie</w:t>
      </w:r>
      <w:r w:rsidRPr="007E0A63">
        <w:rPr>
          <w:spacing w:val="-3"/>
        </w:rPr>
        <w:t xml:space="preserve"> </w:t>
      </w:r>
      <w:r w:rsidRPr="007E0A63">
        <w:t>incluse</w:t>
      </w:r>
      <w:r w:rsidRPr="007E0A63">
        <w:rPr>
          <w:spacing w:val="1"/>
        </w:rPr>
        <w:t xml:space="preserve"> </w:t>
      </w:r>
      <w:r w:rsidRPr="007E0A63">
        <w:t xml:space="preserve">în </w:t>
      </w:r>
      <w:r w:rsidR="0005464B" w:rsidRPr="007E0A63">
        <w:t>cererea de finanțare</w:t>
      </w:r>
      <w:r w:rsidRPr="007E0A63">
        <w:rPr>
          <w:spacing w:val="-2"/>
        </w:rPr>
        <w:t xml:space="preserve"> </w:t>
      </w:r>
      <w:r w:rsidRPr="007E0A63">
        <w:t>aprobată</w:t>
      </w:r>
      <w:r w:rsidRPr="007E0A63">
        <w:rPr>
          <w:spacing w:val="-1"/>
        </w:rPr>
        <w:t xml:space="preserve"> </w:t>
      </w:r>
      <w:r w:rsidRPr="007E0A63">
        <w:t>şi</w:t>
      </w:r>
      <w:r w:rsidRPr="007E0A63">
        <w:rPr>
          <w:spacing w:val="-1"/>
        </w:rPr>
        <w:t xml:space="preserve"> </w:t>
      </w:r>
      <w:r w:rsidRPr="007E0A63">
        <w:t>defalcate</w:t>
      </w:r>
      <w:r w:rsidRPr="007E0A63">
        <w:rPr>
          <w:spacing w:val="-1"/>
        </w:rPr>
        <w:t xml:space="preserve"> </w:t>
      </w:r>
      <w:r w:rsidRPr="007E0A63">
        <w:t>în bugetul prezentat</w:t>
      </w:r>
      <w:r w:rsidRPr="007E0A63">
        <w:rPr>
          <w:spacing w:val="1"/>
        </w:rPr>
        <w:t xml:space="preserve"> </w:t>
      </w:r>
      <w:r w:rsidRPr="007E0A63">
        <w:t xml:space="preserve">în </w:t>
      </w:r>
      <w:r w:rsidR="00B2249C" w:rsidRPr="007E0A63">
        <w:t>C</w:t>
      </w:r>
      <w:r w:rsidR="0005464B" w:rsidRPr="007E0A63">
        <w:t>ererea de finanțare</w:t>
      </w:r>
      <w:r w:rsidRPr="007E0A63">
        <w:t>.</w:t>
      </w:r>
    </w:p>
    <w:p w14:paraId="1431BEAD" w14:textId="60F0EE1D" w:rsidR="006F155F" w:rsidRPr="007E0A63" w:rsidRDefault="00486967" w:rsidP="00CE1941">
      <w:pPr>
        <w:pStyle w:val="BodyText"/>
        <w:ind w:left="0"/>
        <w:jc w:val="both"/>
      </w:pPr>
      <w:r w:rsidRPr="007E0A63">
        <w:t>Cheltuielile eligibile pentru rambursare sunt efectuate în perioada de</w:t>
      </w:r>
      <w:r w:rsidRPr="007E0A63">
        <w:rPr>
          <w:spacing w:val="1"/>
        </w:rPr>
        <w:t xml:space="preserve"> </w:t>
      </w:r>
      <w:r w:rsidRPr="007E0A63">
        <w:t>eligibilitate,</w:t>
      </w:r>
      <w:r w:rsidRPr="007E0A63">
        <w:rPr>
          <w:spacing w:val="1"/>
        </w:rPr>
        <w:t xml:space="preserve"> </w:t>
      </w:r>
      <w:r w:rsidR="00371062" w:rsidRPr="007E0A63">
        <w:rPr>
          <w:spacing w:val="1"/>
        </w:rPr>
        <w:t>respectiv</w:t>
      </w:r>
      <w:r w:rsidR="00186033" w:rsidRPr="007E0A63">
        <w:rPr>
          <w:spacing w:val="1"/>
        </w:rPr>
        <w:t xml:space="preserve"> </w:t>
      </w:r>
      <w:r w:rsidR="0000046C" w:rsidRPr="007E0A63">
        <w:rPr>
          <w:spacing w:val="-2"/>
        </w:rPr>
        <w:t xml:space="preserve">între </w:t>
      </w:r>
      <w:r w:rsidR="005259B2" w:rsidRPr="007E0A63">
        <w:rPr>
          <w:spacing w:val="1"/>
        </w:rPr>
        <w:t>data intrării în vigoare a Regulamentului de punere în aplicare (UE) 2020/1001</w:t>
      </w:r>
      <w:r w:rsidR="0000046C" w:rsidRPr="007E0A63">
        <w:rPr>
          <w:spacing w:val="1"/>
        </w:rPr>
        <w:t xml:space="preserve"> de 30 iulie 2020 </w:t>
      </w:r>
      <w:r w:rsidRPr="007E0A63">
        <w:t>și</w:t>
      </w:r>
      <w:r w:rsidRPr="007E0A63">
        <w:rPr>
          <w:spacing w:val="1"/>
        </w:rPr>
        <w:t xml:space="preserve"> </w:t>
      </w:r>
      <w:r w:rsidRPr="007E0A63">
        <w:t>data</w:t>
      </w:r>
      <w:r w:rsidR="0005464B" w:rsidRPr="007E0A63">
        <w:t xml:space="preserve"> </w:t>
      </w:r>
      <w:r w:rsidRPr="007E0A63">
        <w:rPr>
          <w:spacing w:val="-57"/>
        </w:rPr>
        <w:t xml:space="preserve"> </w:t>
      </w:r>
      <w:r w:rsidRPr="007E0A63">
        <w:t>de</w:t>
      </w:r>
      <w:r w:rsidRPr="007E0A63">
        <w:rPr>
          <w:spacing w:val="1"/>
        </w:rPr>
        <w:t xml:space="preserve"> </w:t>
      </w:r>
      <w:r w:rsidRPr="007E0A63">
        <w:t>finalizare</w:t>
      </w:r>
      <w:r w:rsidR="00371062" w:rsidRPr="007E0A63">
        <w:t xml:space="preserve"> </w:t>
      </w:r>
      <w:r w:rsidR="007964A7" w:rsidRPr="007E0A63">
        <w:t>a proiectelor</w:t>
      </w:r>
      <w:r w:rsidR="0000046C" w:rsidRPr="007E0A63">
        <w:t>, care nu poate fi mai târziu de 31.12.202</w:t>
      </w:r>
      <w:r w:rsidR="00444EAA" w:rsidRPr="007E0A63">
        <w:t>9</w:t>
      </w:r>
      <w:r w:rsidR="0099225A" w:rsidRPr="007E0A63">
        <w:t>,</w:t>
      </w:r>
      <w:r w:rsidR="00D57987" w:rsidRPr="007E0A63">
        <w:rPr>
          <w:spacing w:val="-2"/>
        </w:rPr>
        <w:t xml:space="preserve"> </w:t>
      </w:r>
      <w:r w:rsidR="0099225A" w:rsidRPr="007E0A63">
        <w:t>cu condi</w:t>
      </w:r>
      <w:r w:rsidR="00E86A5E" w:rsidRPr="007E0A63">
        <w:t>ț</w:t>
      </w:r>
      <w:r w:rsidR="0099225A" w:rsidRPr="007E0A63">
        <w:t>ia ca investi</w:t>
      </w:r>
      <w:r w:rsidR="00E86A5E" w:rsidRPr="007E0A63">
        <w:t>ț</w:t>
      </w:r>
      <w:r w:rsidR="0099225A" w:rsidRPr="007E0A63">
        <w:t>ia s</w:t>
      </w:r>
      <w:r w:rsidR="00E86A5E" w:rsidRPr="007E0A63">
        <w:t>ă</w:t>
      </w:r>
      <w:r w:rsidR="0099225A" w:rsidRPr="007E0A63">
        <w:t xml:space="preserve"> nu fie pus</w:t>
      </w:r>
      <w:r w:rsidR="0000046C" w:rsidRPr="007E0A63">
        <w:t>ă</w:t>
      </w:r>
      <w:r w:rsidR="0099225A" w:rsidRPr="007E0A63">
        <w:t xml:space="preserve"> </w:t>
      </w:r>
      <w:r w:rsidR="0000046C" w:rsidRPr="007E0A63">
        <w:t>î</w:t>
      </w:r>
      <w:r w:rsidR="0099225A" w:rsidRPr="007E0A63">
        <w:t>n func</w:t>
      </w:r>
      <w:r w:rsidR="0000046C" w:rsidRPr="007E0A63">
        <w:t>ț</w:t>
      </w:r>
      <w:r w:rsidR="0099225A" w:rsidRPr="007E0A63">
        <w:t xml:space="preserve">iune </w:t>
      </w:r>
      <w:r w:rsidR="0000046C" w:rsidRPr="007E0A63">
        <w:t>î</w:t>
      </w:r>
      <w:r w:rsidR="0099225A" w:rsidRPr="007E0A63">
        <w:t xml:space="preserve">nainte de </w:t>
      </w:r>
      <w:r w:rsidR="00514F1D" w:rsidRPr="007E0A63">
        <w:t xml:space="preserve">depunerea cererii </w:t>
      </w:r>
      <w:r w:rsidR="00FB0A4B" w:rsidRPr="007E0A63">
        <w:t>de finanțare</w:t>
      </w:r>
      <w:r w:rsidRPr="007E0A63">
        <w:t>.</w:t>
      </w:r>
    </w:p>
    <w:p w14:paraId="23C5EBF1" w14:textId="77777777" w:rsidR="00412009" w:rsidRPr="007E0A63" w:rsidRDefault="00412009" w:rsidP="00365519">
      <w:pPr>
        <w:pStyle w:val="BodyText"/>
        <w:spacing w:before="0"/>
        <w:ind w:left="0"/>
        <w:jc w:val="both"/>
        <w:rPr>
          <w:color w:val="FF0000"/>
        </w:rPr>
      </w:pPr>
    </w:p>
    <w:p w14:paraId="194E74AF" w14:textId="57383E96" w:rsidR="001C7D9E" w:rsidRPr="007E0A63" w:rsidRDefault="00365519" w:rsidP="001A0F59">
      <w:pPr>
        <w:pStyle w:val="BodyText"/>
        <w:pBdr>
          <w:top w:val="single" w:sz="4" w:space="1" w:color="auto"/>
          <w:left w:val="single" w:sz="4" w:space="4" w:color="auto"/>
          <w:bottom w:val="single" w:sz="4" w:space="1" w:color="auto"/>
          <w:right w:val="single" w:sz="4" w:space="4" w:color="auto"/>
        </w:pBdr>
        <w:spacing w:before="0"/>
        <w:ind w:left="0"/>
        <w:jc w:val="both"/>
        <w:rPr>
          <w:color w:val="FF0000"/>
          <w:lang w:val="en-US"/>
        </w:rPr>
      </w:pPr>
      <w:r w:rsidRPr="007E0A63">
        <w:rPr>
          <w:color w:val="FF0000"/>
        </w:rPr>
        <w:t>Atenție</w:t>
      </w:r>
      <w:r w:rsidRPr="007E0A63">
        <w:rPr>
          <w:color w:val="FF0000"/>
          <w:lang w:val="en-US"/>
        </w:rPr>
        <w:t>:</w:t>
      </w:r>
    </w:p>
    <w:p w14:paraId="6678936F" w14:textId="137D2A96" w:rsidR="009F229D" w:rsidRPr="007E0A63" w:rsidRDefault="00365519" w:rsidP="001A0F59">
      <w:pPr>
        <w:pStyle w:val="BodyText"/>
        <w:pBdr>
          <w:top w:val="single" w:sz="4" w:space="1" w:color="auto"/>
          <w:left w:val="single" w:sz="4" w:space="4" w:color="auto"/>
          <w:bottom w:val="single" w:sz="4" w:space="1" w:color="auto"/>
          <w:right w:val="single" w:sz="4" w:space="4" w:color="auto"/>
        </w:pBdr>
        <w:spacing w:before="0"/>
        <w:ind w:left="0"/>
        <w:jc w:val="both"/>
        <w:rPr>
          <w:color w:val="FF0000"/>
        </w:rPr>
      </w:pPr>
      <w:r w:rsidRPr="007E0A63">
        <w:rPr>
          <w:color w:val="FF0000"/>
          <w:lang w:val="en-US"/>
        </w:rPr>
        <w:t>A</w:t>
      </w:r>
      <w:r w:rsidRPr="007E0A63">
        <w:rPr>
          <w:color w:val="FF0000"/>
        </w:rPr>
        <w:t xml:space="preserve">vând în vedere </w:t>
      </w:r>
      <w:proofErr w:type="gramStart"/>
      <w:r w:rsidRPr="007E0A63">
        <w:rPr>
          <w:color w:val="FF0000"/>
        </w:rPr>
        <w:t>principiul</w:t>
      </w:r>
      <w:r w:rsidR="00B15692">
        <w:rPr>
          <w:color w:val="FF0000"/>
        </w:rPr>
        <w:t xml:space="preserve"> </w:t>
      </w:r>
      <w:r w:rsidRPr="007E0A63">
        <w:rPr>
          <w:color w:val="FF0000"/>
        </w:rPr>
        <w:t>,,primul</w:t>
      </w:r>
      <w:proofErr w:type="gramEnd"/>
      <w:r w:rsidRPr="007E0A63">
        <w:rPr>
          <w:color w:val="FF0000"/>
        </w:rPr>
        <w:t xml:space="preserve"> venit, primul evaluat</w:t>
      </w:r>
      <w:r w:rsidR="00AA3D48" w:rsidRPr="007E0A63">
        <w:rPr>
          <w:color w:val="FF0000"/>
        </w:rPr>
        <w:t>, cu respectarea condițiilor din ghid</w:t>
      </w:r>
      <w:r w:rsidRPr="007E0A63">
        <w:rPr>
          <w:color w:val="FF0000"/>
          <w:lang w:val="en-US"/>
        </w:rPr>
        <w:t>”</w:t>
      </w:r>
      <w:r w:rsidR="001C201A" w:rsidRPr="007E0A63">
        <w:rPr>
          <w:color w:val="FF0000"/>
          <w:lang w:val="en-US"/>
        </w:rPr>
        <w:t xml:space="preserve">, </w:t>
      </w:r>
      <w:proofErr w:type="spellStart"/>
      <w:r w:rsidR="001C201A" w:rsidRPr="007E0A63">
        <w:rPr>
          <w:color w:val="FF0000"/>
          <w:lang w:val="en-US"/>
        </w:rPr>
        <w:t>respectiv</w:t>
      </w:r>
      <w:proofErr w:type="spellEnd"/>
      <w:r w:rsidR="001C201A" w:rsidRPr="007E0A63">
        <w:rPr>
          <w:color w:val="FF0000"/>
          <w:lang w:val="en-US"/>
        </w:rPr>
        <w:t xml:space="preserve"> </w:t>
      </w:r>
      <w:proofErr w:type="spellStart"/>
      <w:r w:rsidR="001C201A" w:rsidRPr="007E0A63">
        <w:rPr>
          <w:color w:val="FF0000"/>
          <w:lang w:val="en-US"/>
        </w:rPr>
        <w:t>îndeplinirea</w:t>
      </w:r>
      <w:proofErr w:type="spellEnd"/>
      <w:r w:rsidR="001C201A" w:rsidRPr="007E0A63">
        <w:rPr>
          <w:color w:val="FF0000"/>
          <w:lang w:val="en-US"/>
        </w:rPr>
        <w:t xml:space="preserve"> </w:t>
      </w:r>
      <w:proofErr w:type="spellStart"/>
      <w:r w:rsidR="001C201A" w:rsidRPr="007E0A63">
        <w:rPr>
          <w:color w:val="FF0000"/>
          <w:lang w:val="en-US"/>
        </w:rPr>
        <w:t>tuturor</w:t>
      </w:r>
      <w:proofErr w:type="spellEnd"/>
      <w:r w:rsidR="001C201A" w:rsidRPr="007E0A63">
        <w:rPr>
          <w:color w:val="FF0000"/>
          <w:lang w:val="en-US"/>
        </w:rPr>
        <w:t xml:space="preserve"> </w:t>
      </w:r>
      <w:proofErr w:type="spellStart"/>
      <w:r w:rsidR="001C201A" w:rsidRPr="007E0A63">
        <w:rPr>
          <w:color w:val="FF0000"/>
          <w:lang w:val="en-US"/>
        </w:rPr>
        <w:t>criteriilor</w:t>
      </w:r>
      <w:proofErr w:type="spellEnd"/>
      <w:r w:rsidR="001C201A" w:rsidRPr="007E0A63">
        <w:rPr>
          <w:color w:val="FF0000"/>
          <w:lang w:val="en-US"/>
        </w:rPr>
        <w:t xml:space="preserve"> de </w:t>
      </w:r>
      <w:proofErr w:type="spellStart"/>
      <w:r w:rsidR="001C201A" w:rsidRPr="007E0A63">
        <w:rPr>
          <w:color w:val="FF0000"/>
          <w:lang w:val="en-US"/>
        </w:rPr>
        <w:t>eligibilitate</w:t>
      </w:r>
      <w:proofErr w:type="spellEnd"/>
      <w:r w:rsidR="009F229D" w:rsidRPr="007E0A63">
        <w:rPr>
          <w:color w:val="FF0000"/>
        </w:rPr>
        <w:t xml:space="preserve"> și încadrarea în limita bugetului alocat, </w:t>
      </w:r>
      <w:r w:rsidRPr="007E0A63">
        <w:rPr>
          <w:color w:val="FF0000"/>
        </w:rPr>
        <w:t>menționăm faptul că depunerea cererii de finanțare</w:t>
      </w:r>
      <w:r w:rsidR="003A4111" w:rsidRPr="007E0A63">
        <w:rPr>
          <w:color w:val="FF0000"/>
        </w:rPr>
        <w:t>, inclusiv anexele aferente,</w:t>
      </w:r>
      <w:r w:rsidRPr="007E0A63">
        <w:rPr>
          <w:color w:val="FF0000"/>
        </w:rPr>
        <w:t xml:space="preserve"> nu implică automat </w:t>
      </w:r>
      <w:r w:rsidR="00EB1E8C" w:rsidRPr="007E0A63">
        <w:rPr>
          <w:color w:val="FF0000"/>
        </w:rPr>
        <w:t xml:space="preserve">aprobarea </w:t>
      </w:r>
      <w:r w:rsidRPr="007E0A63">
        <w:rPr>
          <w:color w:val="FF0000"/>
        </w:rPr>
        <w:t xml:space="preserve">și </w:t>
      </w:r>
      <w:r w:rsidR="009F229D" w:rsidRPr="007E0A63">
        <w:rPr>
          <w:color w:val="FF0000"/>
        </w:rPr>
        <w:t>finanțarea proiectului.</w:t>
      </w:r>
    </w:p>
    <w:p w14:paraId="1CE75E5D" w14:textId="4FD62C91" w:rsidR="00365519" w:rsidRPr="007E0A63" w:rsidRDefault="009F229D" w:rsidP="001A0F59">
      <w:pPr>
        <w:pStyle w:val="BodyText"/>
        <w:spacing w:before="0"/>
        <w:ind w:left="0"/>
        <w:jc w:val="both"/>
      </w:pPr>
      <w:r w:rsidRPr="007E0A63">
        <w:t xml:space="preserve"> </w:t>
      </w:r>
    </w:p>
    <w:p w14:paraId="536CA1C0" w14:textId="77777777" w:rsidR="006F155F" w:rsidRPr="007E0A63" w:rsidRDefault="00486967" w:rsidP="002E4028">
      <w:pPr>
        <w:jc w:val="both"/>
        <w:rPr>
          <w:sz w:val="24"/>
          <w:szCs w:val="24"/>
        </w:rPr>
      </w:pPr>
      <w:r w:rsidRPr="007E0A63">
        <w:rPr>
          <w:b/>
          <w:bCs/>
          <w:sz w:val="24"/>
          <w:szCs w:val="24"/>
        </w:rPr>
        <w:t>C</w:t>
      </w:r>
      <w:r w:rsidRPr="007E0A63">
        <w:rPr>
          <w:b/>
          <w:sz w:val="24"/>
          <w:szCs w:val="24"/>
        </w:rPr>
        <w:t>heltuielile</w:t>
      </w:r>
      <w:r w:rsidRPr="007E0A63">
        <w:rPr>
          <w:b/>
          <w:spacing w:val="-4"/>
          <w:sz w:val="24"/>
          <w:szCs w:val="24"/>
        </w:rPr>
        <w:t xml:space="preserve"> </w:t>
      </w:r>
      <w:r w:rsidRPr="007E0A63">
        <w:rPr>
          <w:b/>
          <w:sz w:val="24"/>
          <w:szCs w:val="24"/>
        </w:rPr>
        <w:t>neeligibile</w:t>
      </w:r>
      <w:r w:rsidRPr="007E0A63">
        <w:rPr>
          <w:b/>
          <w:spacing w:val="-2"/>
          <w:sz w:val="24"/>
          <w:szCs w:val="24"/>
        </w:rPr>
        <w:t xml:space="preserve"> </w:t>
      </w:r>
      <w:r w:rsidRPr="007E0A63">
        <w:rPr>
          <w:b/>
          <w:sz w:val="24"/>
          <w:szCs w:val="24"/>
        </w:rPr>
        <w:t>î</w:t>
      </w:r>
      <w:r w:rsidRPr="007E0A63">
        <w:rPr>
          <w:sz w:val="24"/>
          <w:szCs w:val="24"/>
        </w:rPr>
        <w:t>n</w:t>
      </w:r>
      <w:r w:rsidRPr="007E0A63">
        <w:rPr>
          <w:spacing w:val="-2"/>
          <w:sz w:val="24"/>
          <w:szCs w:val="24"/>
        </w:rPr>
        <w:t xml:space="preserve"> </w:t>
      </w:r>
      <w:r w:rsidRPr="007E0A63">
        <w:rPr>
          <w:sz w:val="24"/>
          <w:szCs w:val="24"/>
        </w:rPr>
        <w:t>cadrul</w:t>
      </w:r>
      <w:r w:rsidRPr="007E0A63">
        <w:rPr>
          <w:spacing w:val="-2"/>
          <w:sz w:val="24"/>
          <w:szCs w:val="24"/>
        </w:rPr>
        <w:t xml:space="preserve"> </w:t>
      </w:r>
      <w:r w:rsidRPr="007E0A63">
        <w:rPr>
          <w:sz w:val="24"/>
          <w:szCs w:val="24"/>
        </w:rPr>
        <w:t>acestei</w:t>
      </w:r>
      <w:r w:rsidRPr="007E0A63">
        <w:rPr>
          <w:spacing w:val="-3"/>
          <w:sz w:val="24"/>
          <w:szCs w:val="24"/>
        </w:rPr>
        <w:t xml:space="preserve"> </w:t>
      </w:r>
      <w:r w:rsidRPr="007E0A63">
        <w:rPr>
          <w:sz w:val="24"/>
          <w:szCs w:val="24"/>
        </w:rPr>
        <w:t>operaţiuni</w:t>
      </w:r>
      <w:r w:rsidRPr="007E0A63">
        <w:rPr>
          <w:spacing w:val="-2"/>
          <w:sz w:val="24"/>
          <w:szCs w:val="24"/>
        </w:rPr>
        <w:t xml:space="preserve"> </w:t>
      </w:r>
      <w:r w:rsidRPr="007E0A63">
        <w:rPr>
          <w:b/>
          <w:sz w:val="24"/>
          <w:szCs w:val="24"/>
        </w:rPr>
        <w:t>sunt</w:t>
      </w:r>
      <w:r w:rsidRPr="007E0A63">
        <w:rPr>
          <w:b/>
          <w:spacing w:val="-3"/>
          <w:sz w:val="24"/>
          <w:szCs w:val="24"/>
        </w:rPr>
        <w:t xml:space="preserve"> </w:t>
      </w:r>
      <w:r w:rsidRPr="007E0A63">
        <w:rPr>
          <w:b/>
          <w:sz w:val="24"/>
          <w:szCs w:val="24"/>
        </w:rPr>
        <w:t>următoarele</w:t>
      </w:r>
      <w:r w:rsidRPr="007E0A63">
        <w:rPr>
          <w:b/>
          <w:spacing w:val="-2"/>
          <w:sz w:val="24"/>
          <w:szCs w:val="24"/>
        </w:rPr>
        <w:t xml:space="preserve"> </w:t>
      </w:r>
      <w:r w:rsidRPr="007E0A63">
        <w:rPr>
          <w:b/>
          <w:sz w:val="24"/>
          <w:szCs w:val="24"/>
        </w:rPr>
        <w:t>(enumerarea</w:t>
      </w:r>
      <w:r w:rsidRPr="007E0A63">
        <w:rPr>
          <w:b/>
          <w:spacing w:val="-3"/>
          <w:sz w:val="24"/>
          <w:szCs w:val="24"/>
        </w:rPr>
        <w:t xml:space="preserve"> </w:t>
      </w:r>
      <w:r w:rsidRPr="007E0A63">
        <w:rPr>
          <w:b/>
          <w:sz w:val="24"/>
          <w:szCs w:val="24"/>
        </w:rPr>
        <w:t>nefiind</w:t>
      </w:r>
      <w:r w:rsidRPr="007E0A63">
        <w:rPr>
          <w:b/>
          <w:spacing w:val="-2"/>
          <w:sz w:val="24"/>
          <w:szCs w:val="24"/>
        </w:rPr>
        <w:t xml:space="preserve"> </w:t>
      </w:r>
      <w:r w:rsidRPr="007E0A63">
        <w:rPr>
          <w:b/>
          <w:sz w:val="24"/>
          <w:szCs w:val="24"/>
        </w:rPr>
        <w:t>exhaustivă)</w:t>
      </w:r>
      <w:r w:rsidRPr="007E0A63">
        <w:rPr>
          <w:sz w:val="24"/>
          <w:szCs w:val="24"/>
        </w:rPr>
        <w:t>:</w:t>
      </w:r>
    </w:p>
    <w:p w14:paraId="098637B7" w14:textId="77777777" w:rsidR="006F155F" w:rsidRPr="007E0A63" w:rsidRDefault="00486967" w:rsidP="00125232">
      <w:pPr>
        <w:pStyle w:val="ListParagraph"/>
        <w:numPr>
          <w:ilvl w:val="0"/>
          <w:numId w:val="27"/>
        </w:numPr>
        <w:tabs>
          <w:tab w:val="left" w:pos="979"/>
        </w:tabs>
        <w:ind w:right="597" w:hanging="294"/>
        <w:rPr>
          <w:sz w:val="24"/>
          <w:szCs w:val="24"/>
        </w:rPr>
      </w:pPr>
      <w:r w:rsidRPr="007E0A63">
        <w:rPr>
          <w:sz w:val="24"/>
          <w:szCs w:val="24"/>
        </w:rPr>
        <w:t>cheltuieli</w:t>
      </w:r>
      <w:r w:rsidRPr="007E0A63">
        <w:rPr>
          <w:spacing w:val="-2"/>
          <w:sz w:val="24"/>
          <w:szCs w:val="24"/>
        </w:rPr>
        <w:t xml:space="preserve"> </w:t>
      </w:r>
      <w:r w:rsidRPr="007E0A63">
        <w:rPr>
          <w:sz w:val="24"/>
          <w:szCs w:val="24"/>
        </w:rPr>
        <w:t>aferente</w:t>
      </w:r>
      <w:r w:rsidRPr="007E0A63">
        <w:rPr>
          <w:spacing w:val="-1"/>
          <w:sz w:val="24"/>
          <w:szCs w:val="24"/>
        </w:rPr>
        <w:t xml:space="preserve"> </w:t>
      </w:r>
      <w:r w:rsidRPr="007E0A63">
        <w:rPr>
          <w:sz w:val="24"/>
          <w:szCs w:val="24"/>
        </w:rPr>
        <w:t>contribuției</w:t>
      </w:r>
      <w:r w:rsidRPr="007E0A63">
        <w:rPr>
          <w:spacing w:val="-1"/>
          <w:sz w:val="24"/>
          <w:szCs w:val="24"/>
        </w:rPr>
        <w:t xml:space="preserve"> </w:t>
      </w:r>
      <w:r w:rsidRPr="007E0A63">
        <w:rPr>
          <w:sz w:val="24"/>
          <w:szCs w:val="24"/>
        </w:rPr>
        <w:t>în</w:t>
      </w:r>
      <w:r w:rsidRPr="007E0A63">
        <w:rPr>
          <w:spacing w:val="-2"/>
          <w:sz w:val="24"/>
          <w:szCs w:val="24"/>
        </w:rPr>
        <w:t xml:space="preserve"> </w:t>
      </w:r>
      <w:r w:rsidRPr="007E0A63">
        <w:rPr>
          <w:sz w:val="24"/>
          <w:szCs w:val="24"/>
        </w:rPr>
        <w:t>natură;</w:t>
      </w:r>
    </w:p>
    <w:p w14:paraId="7D142FB5" w14:textId="77777777" w:rsidR="006F155F" w:rsidRPr="007E0A63" w:rsidRDefault="00486967" w:rsidP="00125232">
      <w:pPr>
        <w:pStyle w:val="ListParagraph"/>
        <w:numPr>
          <w:ilvl w:val="0"/>
          <w:numId w:val="27"/>
        </w:numPr>
        <w:tabs>
          <w:tab w:val="left" w:pos="979"/>
        </w:tabs>
        <w:ind w:right="597" w:hanging="294"/>
        <w:rPr>
          <w:sz w:val="24"/>
          <w:szCs w:val="24"/>
        </w:rPr>
      </w:pPr>
      <w:r w:rsidRPr="007E0A63">
        <w:rPr>
          <w:sz w:val="24"/>
          <w:szCs w:val="24"/>
        </w:rPr>
        <w:t>cheltuielile</w:t>
      </w:r>
      <w:r w:rsidRPr="007E0A63">
        <w:rPr>
          <w:spacing w:val="-2"/>
          <w:sz w:val="24"/>
          <w:szCs w:val="24"/>
        </w:rPr>
        <w:t xml:space="preserve"> </w:t>
      </w:r>
      <w:r w:rsidRPr="007E0A63">
        <w:rPr>
          <w:sz w:val="24"/>
          <w:szCs w:val="24"/>
        </w:rPr>
        <w:t>cu</w:t>
      </w:r>
      <w:r w:rsidRPr="007E0A63">
        <w:rPr>
          <w:spacing w:val="-2"/>
          <w:sz w:val="24"/>
          <w:szCs w:val="24"/>
        </w:rPr>
        <w:t xml:space="preserve"> </w:t>
      </w:r>
      <w:r w:rsidRPr="007E0A63">
        <w:rPr>
          <w:sz w:val="24"/>
          <w:szCs w:val="24"/>
        </w:rPr>
        <w:t>amortizarea;</w:t>
      </w:r>
    </w:p>
    <w:p w14:paraId="0A7736DB" w14:textId="77777777" w:rsidR="006F155F" w:rsidRPr="007E0A63" w:rsidRDefault="00486967" w:rsidP="00125232">
      <w:pPr>
        <w:pStyle w:val="ListParagraph"/>
        <w:numPr>
          <w:ilvl w:val="0"/>
          <w:numId w:val="27"/>
        </w:numPr>
        <w:tabs>
          <w:tab w:val="left" w:pos="979"/>
        </w:tabs>
        <w:ind w:right="597" w:hanging="294"/>
        <w:rPr>
          <w:sz w:val="24"/>
          <w:szCs w:val="24"/>
        </w:rPr>
      </w:pPr>
      <w:r w:rsidRPr="007E0A63">
        <w:rPr>
          <w:sz w:val="24"/>
          <w:szCs w:val="24"/>
        </w:rPr>
        <w:t>cheltuielile</w:t>
      </w:r>
      <w:r w:rsidRPr="007E0A63">
        <w:rPr>
          <w:spacing w:val="-3"/>
          <w:sz w:val="24"/>
          <w:szCs w:val="24"/>
        </w:rPr>
        <w:t xml:space="preserve"> </w:t>
      </w:r>
      <w:r w:rsidRPr="007E0A63">
        <w:rPr>
          <w:sz w:val="24"/>
          <w:szCs w:val="24"/>
        </w:rPr>
        <w:t>aferente</w:t>
      </w:r>
      <w:r w:rsidRPr="007E0A63">
        <w:rPr>
          <w:spacing w:val="-2"/>
          <w:sz w:val="24"/>
          <w:szCs w:val="24"/>
        </w:rPr>
        <w:t xml:space="preserve"> </w:t>
      </w:r>
      <w:r w:rsidRPr="007E0A63">
        <w:rPr>
          <w:sz w:val="24"/>
          <w:szCs w:val="24"/>
        </w:rPr>
        <w:t>obținerii</w:t>
      </w:r>
      <w:r w:rsidRPr="007E0A63">
        <w:rPr>
          <w:spacing w:val="-2"/>
          <w:sz w:val="24"/>
          <w:szCs w:val="24"/>
        </w:rPr>
        <w:t xml:space="preserve"> </w:t>
      </w:r>
      <w:r w:rsidRPr="007E0A63">
        <w:rPr>
          <w:sz w:val="24"/>
          <w:szCs w:val="24"/>
        </w:rPr>
        <w:t>terenurilor;</w:t>
      </w:r>
    </w:p>
    <w:p w14:paraId="1A802C07" w14:textId="47F3C4F1" w:rsidR="006F155F" w:rsidRPr="007E0A63" w:rsidRDefault="00486967" w:rsidP="00125232">
      <w:pPr>
        <w:pStyle w:val="ListParagraph"/>
        <w:numPr>
          <w:ilvl w:val="0"/>
          <w:numId w:val="27"/>
        </w:numPr>
        <w:tabs>
          <w:tab w:val="left" w:pos="979"/>
        </w:tabs>
        <w:ind w:right="597" w:hanging="294"/>
        <w:rPr>
          <w:sz w:val="24"/>
          <w:szCs w:val="24"/>
        </w:rPr>
      </w:pPr>
      <w:r w:rsidRPr="007E0A63">
        <w:rPr>
          <w:sz w:val="24"/>
          <w:szCs w:val="24"/>
        </w:rPr>
        <w:t>cheltuielile</w:t>
      </w:r>
      <w:r w:rsidRPr="007E0A63">
        <w:rPr>
          <w:spacing w:val="-2"/>
          <w:sz w:val="24"/>
          <w:szCs w:val="24"/>
        </w:rPr>
        <w:t xml:space="preserve"> </w:t>
      </w:r>
      <w:r w:rsidRPr="007E0A63">
        <w:rPr>
          <w:sz w:val="24"/>
          <w:szCs w:val="24"/>
        </w:rPr>
        <w:t>aferente achiziţiei</w:t>
      </w:r>
      <w:r w:rsidRPr="007E0A63">
        <w:rPr>
          <w:spacing w:val="-1"/>
          <w:sz w:val="24"/>
          <w:szCs w:val="24"/>
        </w:rPr>
        <w:t xml:space="preserve"> </w:t>
      </w:r>
      <w:r w:rsidR="007D0C16" w:rsidRPr="007E0A63">
        <w:rPr>
          <w:spacing w:val="-1"/>
          <w:sz w:val="24"/>
          <w:szCs w:val="24"/>
        </w:rPr>
        <w:t xml:space="preserve">de bunuri </w:t>
      </w:r>
      <w:r w:rsidRPr="007E0A63">
        <w:rPr>
          <w:sz w:val="24"/>
          <w:szCs w:val="24"/>
        </w:rPr>
        <w:t>sub</w:t>
      </w:r>
      <w:r w:rsidRPr="007E0A63">
        <w:rPr>
          <w:spacing w:val="-1"/>
          <w:sz w:val="24"/>
          <w:szCs w:val="24"/>
        </w:rPr>
        <w:t xml:space="preserve"> </w:t>
      </w:r>
      <w:r w:rsidRPr="007E0A63">
        <w:rPr>
          <w:sz w:val="24"/>
          <w:szCs w:val="24"/>
        </w:rPr>
        <w:t>forma</w:t>
      </w:r>
      <w:r w:rsidRPr="007E0A63">
        <w:rPr>
          <w:spacing w:val="-1"/>
          <w:sz w:val="24"/>
          <w:szCs w:val="24"/>
        </w:rPr>
        <w:t xml:space="preserve"> </w:t>
      </w:r>
      <w:r w:rsidRPr="007E0A63">
        <w:rPr>
          <w:sz w:val="24"/>
          <w:szCs w:val="24"/>
        </w:rPr>
        <w:t>leasingului;</w:t>
      </w:r>
    </w:p>
    <w:p w14:paraId="4225D26C" w14:textId="77777777" w:rsidR="006F155F" w:rsidRPr="007E0A63" w:rsidRDefault="00486967" w:rsidP="00125232">
      <w:pPr>
        <w:pStyle w:val="ListParagraph"/>
        <w:numPr>
          <w:ilvl w:val="0"/>
          <w:numId w:val="27"/>
        </w:numPr>
        <w:tabs>
          <w:tab w:val="left" w:pos="979"/>
        </w:tabs>
        <w:ind w:right="597" w:hanging="294"/>
        <w:rPr>
          <w:sz w:val="24"/>
          <w:szCs w:val="24"/>
        </w:rPr>
      </w:pPr>
      <w:r w:rsidRPr="007E0A63">
        <w:rPr>
          <w:sz w:val="24"/>
          <w:szCs w:val="24"/>
        </w:rPr>
        <w:t>cheltuieli</w:t>
      </w:r>
      <w:r w:rsidRPr="007E0A63">
        <w:rPr>
          <w:spacing w:val="-1"/>
          <w:sz w:val="24"/>
          <w:szCs w:val="24"/>
        </w:rPr>
        <w:t xml:space="preserve"> </w:t>
      </w:r>
      <w:r w:rsidRPr="007E0A63">
        <w:rPr>
          <w:sz w:val="24"/>
          <w:szCs w:val="24"/>
        </w:rPr>
        <w:t>cu</w:t>
      </w:r>
      <w:r w:rsidRPr="007E0A63">
        <w:rPr>
          <w:spacing w:val="-1"/>
          <w:sz w:val="24"/>
          <w:szCs w:val="24"/>
        </w:rPr>
        <w:t xml:space="preserve"> </w:t>
      </w:r>
      <w:r w:rsidRPr="007E0A63">
        <w:rPr>
          <w:sz w:val="24"/>
          <w:szCs w:val="24"/>
        </w:rPr>
        <w:t>achiziția</w:t>
      </w:r>
      <w:r w:rsidRPr="007E0A63">
        <w:rPr>
          <w:spacing w:val="-2"/>
          <w:sz w:val="24"/>
          <w:szCs w:val="24"/>
        </w:rPr>
        <w:t xml:space="preserve"> </w:t>
      </w:r>
      <w:r w:rsidRPr="007E0A63">
        <w:rPr>
          <w:sz w:val="24"/>
          <w:szCs w:val="24"/>
        </w:rPr>
        <w:t>imobilelor</w:t>
      </w:r>
      <w:r w:rsidRPr="007E0A63">
        <w:rPr>
          <w:spacing w:val="-2"/>
          <w:sz w:val="24"/>
          <w:szCs w:val="24"/>
        </w:rPr>
        <w:t xml:space="preserve"> </w:t>
      </w:r>
      <w:r w:rsidRPr="007E0A63">
        <w:rPr>
          <w:sz w:val="24"/>
          <w:szCs w:val="24"/>
        </w:rPr>
        <w:t>deja construite;</w:t>
      </w:r>
    </w:p>
    <w:p w14:paraId="400656D2" w14:textId="77777777" w:rsidR="006F155F" w:rsidRPr="007E0A63" w:rsidRDefault="00486967" w:rsidP="00125232">
      <w:pPr>
        <w:pStyle w:val="ListParagraph"/>
        <w:numPr>
          <w:ilvl w:val="0"/>
          <w:numId w:val="27"/>
        </w:numPr>
        <w:tabs>
          <w:tab w:val="left" w:pos="979"/>
        </w:tabs>
        <w:spacing w:before="121" w:line="276" w:lineRule="exact"/>
        <w:ind w:right="597" w:hanging="294"/>
        <w:rPr>
          <w:sz w:val="24"/>
          <w:szCs w:val="24"/>
        </w:rPr>
      </w:pPr>
      <w:r w:rsidRPr="007E0A63">
        <w:rPr>
          <w:sz w:val="24"/>
          <w:szCs w:val="24"/>
        </w:rPr>
        <w:t>cheltuieli</w:t>
      </w:r>
      <w:r w:rsidRPr="007E0A63">
        <w:rPr>
          <w:spacing w:val="-2"/>
          <w:sz w:val="24"/>
          <w:szCs w:val="24"/>
        </w:rPr>
        <w:t xml:space="preserve"> </w:t>
      </w:r>
      <w:r w:rsidRPr="007E0A63">
        <w:rPr>
          <w:sz w:val="24"/>
          <w:szCs w:val="24"/>
        </w:rPr>
        <w:t>cu</w:t>
      </w:r>
      <w:r w:rsidRPr="007E0A63">
        <w:rPr>
          <w:spacing w:val="-1"/>
          <w:sz w:val="24"/>
          <w:szCs w:val="24"/>
        </w:rPr>
        <w:t xml:space="preserve"> </w:t>
      </w:r>
      <w:r w:rsidRPr="007E0A63">
        <w:rPr>
          <w:sz w:val="24"/>
          <w:szCs w:val="24"/>
        </w:rPr>
        <w:t>închirierea, altele</w:t>
      </w:r>
      <w:r w:rsidRPr="007E0A63">
        <w:rPr>
          <w:spacing w:val="-1"/>
          <w:sz w:val="24"/>
          <w:szCs w:val="24"/>
        </w:rPr>
        <w:t xml:space="preserve"> </w:t>
      </w:r>
      <w:r w:rsidRPr="007E0A63">
        <w:rPr>
          <w:sz w:val="24"/>
          <w:szCs w:val="24"/>
        </w:rPr>
        <w:t>decât</w:t>
      </w:r>
      <w:r w:rsidRPr="007E0A63">
        <w:rPr>
          <w:spacing w:val="-2"/>
          <w:sz w:val="24"/>
          <w:szCs w:val="24"/>
        </w:rPr>
        <w:t xml:space="preserve"> </w:t>
      </w:r>
      <w:r w:rsidRPr="007E0A63">
        <w:rPr>
          <w:sz w:val="24"/>
          <w:szCs w:val="24"/>
        </w:rPr>
        <w:t>cele</w:t>
      </w:r>
      <w:r w:rsidRPr="007E0A63">
        <w:rPr>
          <w:spacing w:val="-1"/>
          <w:sz w:val="24"/>
          <w:szCs w:val="24"/>
        </w:rPr>
        <w:t xml:space="preserve"> </w:t>
      </w:r>
      <w:r w:rsidRPr="007E0A63">
        <w:rPr>
          <w:sz w:val="24"/>
          <w:szCs w:val="24"/>
        </w:rPr>
        <w:t>prevăzute</w:t>
      </w:r>
      <w:r w:rsidRPr="007E0A63">
        <w:rPr>
          <w:spacing w:val="-3"/>
          <w:sz w:val="24"/>
          <w:szCs w:val="24"/>
        </w:rPr>
        <w:t xml:space="preserve"> </w:t>
      </w:r>
      <w:r w:rsidRPr="007E0A63">
        <w:rPr>
          <w:sz w:val="24"/>
          <w:szCs w:val="24"/>
        </w:rPr>
        <w:t>la</w:t>
      </w:r>
      <w:r w:rsidRPr="007E0A63">
        <w:rPr>
          <w:spacing w:val="-1"/>
          <w:sz w:val="24"/>
          <w:szCs w:val="24"/>
        </w:rPr>
        <w:t xml:space="preserve"> </w:t>
      </w:r>
      <w:r w:rsidRPr="007E0A63">
        <w:rPr>
          <w:sz w:val="24"/>
          <w:szCs w:val="24"/>
        </w:rPr>
        <w:t>cheltuielile</w:t>
      </w:r>
      <w:r w:rsidRPr="007E0A63">
        <w:rPr>
          <w:spacing w:val="-3"/>
          <w:sz w:val="24"/>
          <w:szCs w:val="24"/>
        </w:rPr>
        <w:t xml:space="preserve"> </w:t>
      </w:r>
      <w:r w:rsidRPr="007E0A63">
        <w:rPr>
          <w:sz w:val="24"/>
          <w:szCs w:val="24"/>
        </w:rPr>
        <w:t>generale</w:t>
      </w:r>
      <w:r w:rsidRPr="007E0A63">
        <w:rPr>
          <w:spacing w:val="1"/>
          <w:sz w:val="24"/>
          <w:szCs w:val="24"/>
        </w:rPr>
        <w:t xml:space="preserve"> </w:t>
      </w:r>
      <w:r w:rsidRPr="007E0A63">
        <w:rPr>
          <w:sz w:val="24"/>
          <w:szCs w:val="24"/>
        </w:rPr>
        <w:t>de</w:t>
      </w:r>
      <w:r w:rsidRPr="007E0A63">
        <w:rPr>
          <w:spacing w:val="-3"/>
          <w:sz w:val="24"/>
          <w:szCs w:val="24"/>
        </w:rPr>
        <w:t xml:space="preserve"> </w:t>
      </w:r>
      <w:r w:rsidRPr="007E0A63">
        <w:rPr>
          <w:sz w:val="24"/>
          <w:szCs w:val="24"/>
        </w:rPr>
        <w:t>administrație;</w:t>
      </w:r>
    </w:p>
    <w:p w14:paraId="4E3D8B1B" w14:textId="0F2B8C83" w:rsidR="006F155F" w:rsidRPr="007E0A63" w:rsidRDefault="006F155F" w:rsidP="00125232">
      <w:pPr>
        <w:spacing w:line="137" w:lineRule="exact"/>
        <w:ind w:left="685" w:right="597"/>
        <w:jc w:val="both"/>
        <w:rPr>
          <w:sz w:val="24"/>
          <w:szCs w:val="24"/>
        </w:rPr>
      </w:pPr>
    </w:p>
    <w:p w14:paraId="2A0E7C54" w14:textId="77777777" w:rsidR="006F155F" w:rsidRPr="007E0A63" w:rsidRDefault="00486967" w:rsidP="00125232">
      <w:pPr>
        <w:pStyle w:val="ListParagraph"/>
        <w:numPr>
          <w:ilvl w:val="0"/>
          <w:numId w:val="27"/>
        </w:numPr>
        <w:tabs>
          <w:tab w:val="left" w:pos="979"/>
        </w:tabs>
        <w:spacing w:before="0" w:line="276" w:lineRule="exact"/>
        <w:ind w:right="597" w:hanging="294"/>
        <w:rPr>
          <w:sz w:val="24"/>
          <w:szCs w:val="24"/>
        </w:rPr>
      </w:pPr>
      <w:r w:rsidRPr="007E0A63">
        <w:rPr>
          <w:sz w:val="24"/>
          <w:szCs w:val="24"/>
        </w:rPr>
        <w:t>cheltuieli</w:t>
      </w:r>
      <w:r w:rsidRPr="007E0A63">
        <w:rPr>
          <w:spacing w:val="-1"/>
          <w:sz w:val="24"/>
          <w:szCs w:val="24"/>
        </w:rPr>
        <w:t xml:space="preserve"> </w:t>
      </w:r>
      <w:r w:rsidRPr="007E0A63">
        <w:rPr>
          <w:sz w:val="24"/>
          <w:szCs w:val="24"/>
        </w:rPr>
        <w:t>cu</w:t>
      </w:r>
      <w:r w:rsidRPr="007E0A63">
        <w:rPr>
          <w:spacing w:val="-1"/>
          <w:sz w:val="24"/>
          <w:szCs w:val="24"/>
        </w:rPr>
        <w:t xml:space="preserve"> </w:t>
      </w:r>
      <w:r w:rsidRPr="007E0A63">
        <w:rPr>
          <w:sz w:val="24"/>
          <w:szCs w:val="24"/>
        </w:rPr>
        <w:t>achiziția</w:t>
      </w:r>
      <w:r w:rsidRPr="007E0A63">
        <w:rPr>
          <w:spacing w:val="-2"/>
          <w:sz w:val="24"/>
          <w:szCs w:val="24"/>
        </w:rPr>
        <w:t xml:space="preserve"> </w:t>
      </w:r>
      <w:r w:rsidRPr="007E0A63">
        <w:rPr>
          <w:sz w:val="24"/>
          <w:szCs w:val="24"/>
        </w:rPr>
        <w:t>de</w:t>
      </w:r>
      <w:r w:rsidRPr="007E0A63">
        <w:rPr>
          <w:spacing w:val="1"/>
          <w:sz w:val="24"/>
          <w:szCs w:val="24"/>
        </w:rPr>
        <w:t xml:space="preserve"> </w:t>
      </w:r>
      <w:r w:rsidRPr="007E0A63">
        <w:rPr>
          <w:sz w:val="24"/>
          <w:szCs w:val="24"/>
        </w:rPr>
        <w:t>mijloace</w:t>
      </w:r>
      <w:r w:rsidRPr="007E0A63">
        <w:rPr>
          <w:spacing w:val="-2"/>
          <w:sz w:val="24"/>
          <w:szCs w:val="24"/>
        </w:rPr>
        <w:t xml:space="preserve"> </w:t>
      </w:r>
      <w:r w:rsidRPr="007E0A63">
        <w:rPr>
          <w:sz w:val="24"/>
          <w:szCs w:val="24"/>
        </w:rPr>
        <w:t>de</w:t>
      </w:r>
      <w:r w:rsidRPr="007E0A63">
        <w:rPr>
          <w:spacing w:val="-2"/>
          <w:sz w:val="24"/>
          <w:szCs w:val="24"/>
        </w:rPr>
        <w:t xml:space="preserve"> </w:t>
      </w:r>
      <w:r w:rsidRPr="007E0A63">
        <w:rPr>
          <w:sz w:val="24"/>
          <w:szCs w:val="24"/>
        </w:rPr>
        <w:t>transport;</w:t>
      </w:r>
    </w:p>
    <w:p w14:paraId="7034D6A8" w14:textId="15CD7F63" w:rsidR="006F155F" w:rsidRPr="007E0A63" w:rsidRDefault="00486967" w:rsidP="000F02F9">
      <w:pPr>
        <w:pStyle w:val="ListParagraph"/>
        <w:numPr>
          <w:ilvl w:val="0"/>
          <w:numId w:val="27"/>
        </w:numPr>
        <w:tabs>
          <w:tab w:val="left" w:pos="979"/>
        </w:tabs>
        <w:ind w:right="597" w:hanging="294"/>
        <w:rPr>
          <w:sz w:val="24"/>
          <w:szCs w:val="24"/>
        </w:rPr>
      </w:pPr>
      <w:r w:rsidRPr="007E0A63">
        <w:rPr>
          <w:sz w:val="24"/>
          <w:szCs w:val="24"/>
        </w:rPr>
        <w:t>cheltuieli</w:t>
      </w:r>
      <w:r w:rsidRPr="007E0A63">
        <w:rPr>
          <w:spacing w:val="-1"/>
          <w:sz w:val="24"/>
          <w:szCs w:val="24"/>
        </w:rPr>
        <w:t xml:space="preserve"> </w:t>
      </w:r>
      <w:r w:rsidRPr="007E0A63">
        <w:rPr>
          <w:sz w:val="24"/>
          <w:szCs w:val="24"/>
        </w:rPr>
        <w:t>generale</w:t>
      </w:r>
      <w:r w:rsidRPr="007E0A63">
        <w:rPr>
          <w:spacing w:val="-1"/>
          <w:sz w:val="24"/>
          <w:szCs w:val="24"/>
        </w:rPr>
        <w:t xml:space="preserve"> </w:t>
      </w:r>
      <w:r w:rsidRPr="007E0A63">
        <w:rPr>
          <w:sz w:val="24"/>
          <w:szCs w:val="24"/>
        </w:rPr>
        <w:t>de</w:t>
      </w:r>
      <w:r w:rsidRPr="007E0A63">
        <w:rPr>
          <w:spacing w:val="-1"/>
          <w:sz w:val="24"/>
          <w:szCs w:val="24"/>
        </w:rPr>
        <w:t xml:space="preserve"> </w:t>
      </w:r>
      <w:r w:rsidRPr="007E0A63">
        <w:rPr>
          <w:sz w:val="24"/>
          <w:szCs w:val="24"/>
        </w:rPr>
        <w:t>administrație;</w:t>
      </w:r>
    </w:p>
    <w:p w14:paraId="361BE2EB" w14:textId="5BB1D519" w:rsidR="006F155F" w:rsidRPr="007E0A63" w:rsidRDefault="00486967" w:rsidP="00125232">
      <w:pPr>
        <w:pStyle w:val="ListParagraph"/>
        <w:numPr>
          <w:ilvl w:val="0"/>
          <w:numId w:val="27"/>
        </w:numPr>
        <w:tabs>
          <w:tab w:val="left" w:pos="979"/>
        </w:tabs>
        <w:ind w:right="597" w:hanging="281"/>
        <w:rPr>
          <w:sz w:val="24"/>
          <w:szCs w:val="24"/>
        </w:rPr>
      </w:pPr>
      <w:r w:rsidRPr="007E0A63">
        <w:rPr>
          <w:sz w:val="24"/>
          <w:szCs w:val="24"/>
        </w:rPr>
        <w:lastRenderedPageBreak/>
        <w:t>dobânda</w:t>
      </w:r>
      <w:r w:rsidRPr="007E0A63">
        <w:rPr>
          <w:spacing w:val="40"/>
          <w:sz w:val="24"/>
          <w:szCs w:val="24"/>
        </w:rPr>
        <w:t xml:space="preserve"> </w:t>
      </w:r>
      <w:r w:rsidRPr="007E0A63">
        <w:rPr>
          <w:sz w:val="24"/>
          <w:szCs w:val="24"/>
        </w:rPr>
        <w:t>debitoare;</w:t>
      </w:r>
    </w:p>
    <w:p w14:paraId="4AC59AC9" w14:textId="4AF80E2D" w:rsidR="00503BD2" w:rsidRPr="007E0A63" w:rsidRDefault="00486967" w:rsidP="009E51C1">
      <w:pPr>
        <w:pStyle w:val="ListParagraph"/>
        <w:numPr>
          <w:ilvl w:val="0"/>
          <w:numId w:val="27"/>
        </w:numPr>
        <w:tabs>
          <w:tab w:val="left" w:pos="979"/>
        </w:tabs>
        <w:ind w:right="597" w:hanging="294"/>
        <w:rPr>
          <w:sz w:val="24"/>
          <w:szCs w:val="24"/>
        </w:rPr>
      </w:pPr>
      <w:r w:rsidRPr="007E0A63">
        <w:rPr>
          <w:sz w:val="24"/>
          <w:szCs w:val="24"/>
        </w:rPr>
        <w:t>alte</w:t>
      </w:r>
      <w:r w:rsidRPr="007E0A63">
        <w:rPr>
          <w:spacing w:val="-3"/>
          <w:sz w:val="24"/>
          <w:szCs w:val="24"/>
        </w:rPr>
        <w:t xml:space="preserve"> </w:t>
      </w:r>
      <w:r w:rsidRPr="007E0A63">
        <w:rPr>
          <w:sz w:val="24"/>
          <w:szCs w:val="24"/>
        </w:rPr>
        <w:t>comisioane</w:t>
      </w:r>
      <w:r w:rsidRPr="007E0A63">
        <w:rPr>
          <w:spacing w:val="-3"/>
          <w:sz w:val="24"/>
          <w:szCs w:val="24"/>
        </w:rPr>
        <w:t xml:space="preserve"> </w:t>
      </w:r>
      <w:r w:rsidRPr="007E0A63">
        <w:rPr>
          <w:sz w:val="24"/>
          <w:szCs w:val="24"/>
        </w:rPr>
        <w:t>aferente</w:t>
      </w:r>
      <w:r w:rsidRPr="007E0A63">
        <w:rPr>
          <w:spacing w:val="-1"/>
          <w:sz w:val="24"/>
          <w:szCs w:val="24"/>
        </w:rPr>
        <w:t xml:space="preserve"> </w:t>
      </w:r>
      <w:r w:rsidRPr="007E0A63">
        <w:rPr>
          <w:sz w:val="24"/>
          <w:szCs w:val="24"/>
        </w:rPr>
        <w:t>creditelor;</w:t>
      </w:r>
    </w:p>
    <w:p w14:paraId="25D54FBA" w14:textId="216B8488" w:rsidR="00F6581C" w:rsidRPr="007E0A63" w:rsidRDefault="00F6581C" w:rsidP="009E51C1">
      <w:pPr>
        <w:pStyle w:val="ListParagraph"/>
        <w:numPr>
          <w:ilvl w:val="0"/>
          <w:numId w:val="27"/>
        </w:numPr>
        <w:tabs>
          <w:tab w:val="left" w:pos="979"/>
        </w:tabs>
        <w:ind w:right="597" w:hanging="294"/>
        <w:rPr>
          <w:sz w:val="24"/>
          <w:szCs w:val="24"/>
        </w:rPr>
      </w:pPr>
      <w:r w:rsidRPr="007E0A63">
        <w:rPr>
          <w:sz w:val="24"/>
          <w:szCs w:val="24"/>
        </w:rPr>
        <w:t>TVA, dacă este deductibilă potrivit legislației naționale în domeniul fiscal și recuperabilă;</w:t>
      </w:r>
    </w:p>
    <w:p w14:paraId="78DCED43" w14:textId="77777777" w:rsidR="006F155F" w:rsidRPr="007E0A63" w:rsidRDefault="00486967" w:rsidP="00125232">
      <w:pPr>
        <w:pStyle w:val="ListParagraph"/>
        <w:numPr>
          <w:ilvl w:val="0"/>
          <w:numId w:val="27"/>
        </w:numPr>
        <w:tabs>
          <w:tab w:val="left" w:pos="979"/>
        </w:tabs>
        <w:ind w:right="597" w:hanging="294"/>
        <w:rPr>
          <w:sz w:val="24"/>
          <w:szCs w:val="24"/>
        </w:rPr>
      </w:pPr>
      <w:r w:rsidRPr="007E0A63">
        <w:rPr>
          <w:sz w:val="24"/>
          <w:szCs w:val="24"/>
        </w:rPr>
        <w:t>achiziţia</w:t>
      </w:r>
      <w:r w:rsidRPr="007E0A63">
        <w:rPr>
          <w:spacing w:val="-3"/>
          <w:sz w:val="24"/>
          <w:szCs w:val="24"/>
        </w:rPr>
        <w:t xml:space="preserve"> </w:t>
      </w:r>
      <w:r w:rsidRPr="007E0A63">
        <w:rPr>
          <w:sz w:val="24"/>
          <w:szCs w:val="24"/>
        </w:rPr>
        <w:t>de</w:t>
      </w:r>
      <w:r w:rsidRPr="007E0A63">
        <w:rPr>
          <w:spacing w:val="-3"/>
          <w:sz w:val="24"/>
          <w:szCs w:val="24"/>
        </w:rPr>
        <w:t xml:space="preserve"> </w:t>
      </w:r>
      <w:r w:rsidRPr="007E0A63">
        <w:rPr>
          <w:sz w:val="24"/>
          <w:szCs w:val="24"/>
        </w:rPr>
        <w:t>echipamente second-hand;</w:t>
      </w:r>
    </w:p>
    <w:p w14:paraId="4E871CB9" w14:textId="77777777" w:rsidR="006F155F" w:rsidRPr="007E0A63" w:rsidRDefault="00486967" w:rsidP="00125232">
      <w:pPr>
        <w:pStyle w:val="ListParagraph"/>
        <w:numPr>
          <w:ilvl w:val="0"/>
          <w:numId w:val="27"/>
        </w:numPr>
        <w:tabs>
          <w:tab w:val="left" w:pos="979"/>
        </w:tabs>
        <w:ind w:right="597" w:hanging="294"/>
        <w:rPr>
          <w:sz w:val="24"/>
          <w:szCs w:val="24"/>
        </w:rPr>
      </w:pPr>
      <w:r w:rsidRPr="007E0A63">
        <w:rPr>
          <w:sz w:val="24"/>
          <w:szCs w:val="24"/>
        </w:rPr>
        <w:t>amenzi,</w:t>
      </w:r>
      <w:r w:rsidRPr="007E0A63">
        <w:rPr>
          <w:spacing w:val="-1"/>
          <w:sz w:val="24"/>
          <w:szCs w:val="24"/>
        </w:rPr>
        <w:t xml:space="preserve"> </w:t>
      </w:r>
      <w:r w:rsidRPr="007E0A63">
        <w:rPr>
          <w:sz w:val="24"/>
          <w:szCs w:val="24"/>
        </w:rPr>
        <w:t>penalităţi,</w:t>
      </w:r>
      <w:r w:rsidRPr="007E0A63">
        <w:rPr>
          <w:spacing w:val="-1"/>
          <w:sz w:val="24"/>
          <w:szCs w:val="24"/>
        </w:rPr>
        <w:t xml:space="preserve"> </w:t>
      </w:r>
      <w:r w:rsidRPr="007E0A63">
        <w:rPr>
          <w:sz w:val="24"/>
          <w:szCs w:val="24"/>
        </w:rPr>
        <w:t>cheltuieli de</w:t>
      </w:r>
      <w:r w:rsidRPr="007E0A63">
        <w:rPr>
          <w:spacing w:val="-2"/>
          <w:sz w:val="24"/>
          <w:szCs w:val="24"/>
        </w:rPr>
        <w:t xml:space="preserve"> </w:t>
      </w:r>
      <w:r w:rsidRPr="007E0A63">
        <w:rPr>
          <w:sz w:val="24"/>
          <w:szCs w:val="24"/>
        </w:rPr>
        <w:t>judecată</w:t>
      </w:r>
      <w:r w:rsidRPr="007E0A63">
        <w:rPr>
          <w:spacing w:val="-1"/>
          <w:sz w:val="24"/>
          <w:szCs w:val="24"/>
        </w:rPr>
        <w:t xml:space="preserve"> </w:t>
      </w:r>
      <w:r w:rsidRPr="007E0A63">
        <w:rPr>
          <w:sz w:val="24"/>
          <w:szCs w:val="24"/>
        </w:rPr>
        <w:t>și</w:t>
      </w:r>
      <w:r w:rsidRPr="007E0A63">
        <w:rPr>
          <w:spacing w:val="-1"/>
          <w:sz w:val="24"/>
          <w:szCs w:val="24"/>
        </w:rPr>
        <w:t xml:space="preserve"> </w:t>
      </w:r>
      <w:r w:rsidRPr="007E0A63">
        <w:rPr>
          <w:sz w:val="24"/>
          <w:szCs w:val="24"/>
        </w:rPr>
        <w:t>arbitraj;</w:t>
      </w:r>
    </w:p>
    <w:p w14:paraId="160602DE" w14:textId="02A50400" w:rsidR="006F155F" w:rsidRPr="007E0A63" w:rsidRDefault="00486967" w:rsidP="00125232">
      <w:pPr>
        <w:pStyle w:val="ListParagraph"/>
        <w:numPr>
          <w:ilvl w:val="0"/>
          <w:numId w:val="27"/>
        </w:numPr>
        <w:tabs>
          <w:tab w:val="left" w:pos="979"/>
        </w:tabs>
        <w:spacing w:before="121"/>
        <w:ind w:right="597" w:hanging="294"/>
        <w:rPr>
          <w:sz w:val="24"/>
          <w:szCs w:val="24"/>
        </w:rPr>
      </w:pPr>
      <w:r w:rsidRPr="007E0A63">
        <w:rPr>
          <w:sz w:val="24"/>
          <w:szCs w:val="24"/>
        </w:rPr>
        <w:t>costurile</w:t>
      </w:r>
      <w:r w:rsidRPr="007E0A63">
        <w:rPr>
          <w:spacing w:val="-3"/>
          <w:sz w:val="24"/>
          <w:szCs w:val="24"/>
        </w:rPr>
        <w:t xml:space="preserve"> </w:t>
      </w:r>
      <w:r w:rsidRPr="007E0A63">
        <w:rPr>
          <w:sz w:val="24"/>
          <w:szCs w:val="24"/>
        </w:rPr>
        <w:t>pentru</w:t>
      </w:r>
      <w:r w:rsidRPr="007E0A63">
        <w:rPr>
          <w:spacing w:val="-1"/>
          <w:sz w:val="24"/>
          <w:szCs w:val="24"/>
        </w:rPr>
        <w:t xml:space="preserve"> </w:t>
      </w:r>
      <w:r w:rsidRPr="007E0A63">
        <w:rPr>
          <w:sz w:val="24"/>
          <w:szCs w:val="24"/>
        </w:rPr>
        <w:t>operarea obiectivelor</w:t>
      </w:r>
      <w:r w:rsidRPr="007E0A63">
        <w:rPr>
          <w:spacing w:val="-1"/>
          <w:sz w:val="24"/>
          <w:szCs w:val="24"/>
        </w:rPr>
        <w:t xml:space="preserve"> </w:t>
      </w:r>
      <w:r w:rsidRPr="007E0A63">
        <w:rPr>
          <w:sz w:val="24"/>
          <w:szCs w:val="24"/>
        </w:rPr>
        <w:t>de</w:t>
      </w:r>
      <w:r w:rsidRPr="007E0A63">
        <w:rPr>
          <w:spacing w:val="-3"/>
          <w:sz w:val="24"/>
          <w:szCs w:val="24"/>
        </w:rPr>
        <w:t xml:space="preserve"> </w:t>
      </w:r>
      <w:r w:rsidRPr="007E0A63">
        <w:rPr>
          <w:sz w:val="24"/>
          <w:szCs w:val="24"/>
        </w:rPr>
        <w:t>investiţii;</w:t>
      </w:r>
    </w:p>
    <w:p w14:paraId="7FA8B199" w14:textId="374649DD" w:rsidR="006F155F" w:rsidRPr="007E0A63" w:rsidRDefault="00486967" w:rsidP="00125232">
      <w:pPr>
        <w:pStyle w:val="ListParagraph"/>
        <w:numPr>
          <w:ilvl w:val="0"/>
          <w:numId w:val="27"/>
        </w:numPr>
        <w:tabs>
          <w:tab w:val="left" w:pos="979"/>
        </w:tabs>
        <w:spacing w:before="92"/>
        <w:ind w:right="597" w:hanging="294"/>
        <w:rPr>
          <w:sz w:val="24"/>
          <w:szCs w:val="24"/>
        </w:rPr>
      </w:pPr>
      <w:r w:rsidRPr="007E0A63">
        <w:rPr>
          <w:sz w:val="24"/>
          <w:szCs w:val="24"/>
        </w:rPr>
        <w:t>cheltuielile</w:t>
      </w:r>
      <w:r w:rsidRPr="007E0A63">
        <w:rPr>
          <w:spacing w:val="-2"/>
          <w:sz w:val="24"/>
          <w:szCs w:val="24"/>
        </w:rPr>
        <w:t xml:space="preserve"> </w:t>
      </w:r>
      <w:r w:rsidRPr="007E0A63">
        <w:rPr>
          <w:sz w:val="24"/>
          <w:szCs w:val="24"/>
        </w:rPr>
        <w:t>efectuate</w:t>
      </w:r>
      <w:r w:rsidRPr="007E0A63">
        <w:rPr>
          <w:spacing w:val="-2"/>
          <w:sz w:val="24"/>
          <w:szCs w:val="24"/>
        </w:rPr>
        <w:t xml:space="preserve"> </w:t>
      </w:r>
      <w:r w:rsidRPr="007E0A63">
        <w:rPr>
          <w:sz w:val="24"/>
          <w:szCs w:val="24"/>
        </w:rPr>
        <w:t>pentru</w:t>
      </w:r>
      <w:r w:rsidRPr="007E0A63">
        <w:rPr>
          <w:spacing w:val="-1"/>
          <w:sz w:val="24"/>
          <w:szCs w:val="24"/>
        </w:rPr>
        <w:t xml:space="preserve"> </w:t>
      </w:r>
      <w:r w:rsidRPr="007E0A63">
        <w:rPr>
          <w:sz w:val="24"/>
          <w:szCs w:val="24"/>
        </w:rPr>
        <w:t>obiective</w:t>
      </w:r>
      <w:r w:rsidRPr="007E0A63">
        <w:rPr>
          <w:spacing w:val="-1"/>
          <w:sz w:val="24"/>
          <w:szCs w:val="24"/>
        </w:rPr>
        <w:t xml:space="preserve"> </w:t>
      </w:r>
      <w:r w:rsidRPr="007E0A63">
        <w:rPr>
          <w:sz w:val="24"/>
          <w:szCs w:val="24"/>
        </w:rPr>
        <w:t>de</w:t>
      </w:r>
      <w:r w:rsidRPr="007E0A63">
        <w:rPr>
          <w:spacing w:val="-2"/>
          <w:sz w:val="24"/>
          <w:szCs w:val="24"/>
        </w:rPr>
        <w:t xml:space="preserve"> </w:t>
      </w:r>
      <w:r w:rsidRPr="007E0A63">
        <w:rPr>
          <w:sz w:val="24"/>
          <w:szCs w:val="24"/>
        </w:rPr>
        <w:t>investiţii</w:t>
      </w:r>
      <w:r w:rsidRPr="007E0A63">
        <w:rPr>
          <w:spacing w:val="-1"/>
          <w:sz w:val="24"/>
          <w:szCs w:val="24"/>
        </w:rPr>
        <w:t xml:space="preserve"> </w:t>
      </w:r>
      <w:r w:rsidRPr="007E0A63">
        <w:rPr>
          <w:sz w:val="24"/>
          <w:szCs w:val="24"/>
        </w:rPr>
        <w:t>executate</w:t>
      </w:r>
      <w:r w:rsidRPr="007E0A63">
        <w:rPr>
          <w:spacing w:val="-1"/>
          <w:sz w:val="24"/>
          <w:szCs w:val="24"/>
        </w:rPr>
        <w:t xml:space="preserve"> </w:t>
      </w:r>
      <w:r w:rsidRPr="007E0A63">
        <w:rPr>
          <w:sz w:val="24"/>
          <w:szCs w:val="24"/>
        </w:rPr>
        <w:t>în</w:t>
      </w:r>
      <w:r w:rsidRPr="007E0A63">
        <w:rPr>
          <w:spacing w:val="-1"/>
          <w:sz w:val="24"/>
          <w:szCs w:val="24"/>
        </w:rPr>
        <w:t xml:space="preserve"> </w:t>
      </w:r>
      <w:r w:rsidRPr="007E0A63">
        <w:rPr>
          <w:sz w:val="24"/>
          <w:szCs w:val="24"/>
        </w:rPr>
        <w:t>regie</w:t>
      </w:r>
      <w:r w:rsidRPr="007E0A63">
        <w:rPr>
          <w:spacing w:val="-1"/>
          <w:sz w:val="24"/>
          <w:szCs w:val="24"/>
        </w:rPr>
        <w:t xml:space="preserve"> </w:t>
      </w:r>
      <w:r w:rsidRPr="007E0A63">
        <w:rPr>
          <w:sz w:val="24"/>
          <w:szCs w:val="24"/>
        </w:rPr>
        <w:t>proprie;</w:t>
      </w:r>
    </w:p>
    <w:p w14:paraId="7B76E75C" w14:textId="0FAC79C3" w:rsidR="007E2315" w:rsidRPr="007E0A63" w:rsidRDefault="00036101" w:rsidP="00125232">
      <w:pPr>
        <w:pStyle w:val="ListParagraph"/>
        <w:numPr>
          <w:ilvl w:val="0"/>
          <w:numId w:val="27"/>
        </w:numPr>
        <w:tabs>
          <w:tab w:val="left" w:pos="979"/>
        </w:tabs>
        <w:spacing w:before="92"/>
        <w:ind w:right="597" w:hanging="294"/>
        <w:rPr>
          <w:sz w:val="24"/>
          <w:szCs w:val="24"/>
        </w:rPr>
      </w:pPr>
      <w:r w:rsidRPr="007E0A63">
        <w:rPr>
          <w:sz w:val="24"/>
          <w:szCs w:val="24"/>
        </w:rPr>
        <w:t>cheltuieli aferente marjei de buget 25% din</w:t>
      </w:r>
      <w:r w:rsidR="00AF279B" w:rsidRPr="007E0A63">
        <w:rPr>
          <w:sz w:val="24"/>
          <w:szCs w:val="24"/>
        </w:rPr>
        <w:t xml:space="preserve"> următoarele capitole/subcapitole de cheltuieli (</w:t>
      </w:r>
      <w:r w:rsidRPr="007E0A63">
        <w:rPr>
          <w:sz w:val="24"/>
          <w:szCs w:val="24"/>
        </w:rPr>
        <w:t>1.2 + 1.3 + 1.4 + 2 + 3.1 + 3.2 + 3.3 + 3.5 + 3.7 + 3.8 + 4 + 5.1.1)</w:t>
      </w:r>
    </w:p>
    <w:p w14:paraId="71E9FB14" w14:textId="748CCDCD" w:rsidR="00036101" w:rsidRPr="007E0A63" w:rsidRDefault="00036101" w:rsidP="00125232">
      <w:pPr>
        <w:pStyle w:val="ListParagraph"/>
        <w:numPr>
          <w:ilvl w:val="0"/>
          <w:numId w:val="27"/>
        </w:numPr>
        <w:tabs>
          <w:tab w:val="left" w:pos="979"/>
        </w:tabs>
        <w:spacing w:before="92"/>
        <w:ind w:right="597" w:hanging="294"/>
        <w:rPr>
          <w:sz w:val="24"/>
          <w:szCs w:val="24"/>
        </w:rPr>
      </w:pPr>
      <w:r w:rsidRPr="007E0A63">
        <w:rPr>
          <w:sz w:val="24"/>
          <w:szCs w:val="24"/>
        </w:rPr>
        <w:t>cheltuieli pentru constituirea rezervei de implementare pentru ajustarea de preț</w:t>
      </w:r>
    </w:p>
    <w:p w14:paraId="58EE64AD" w14:textId="1A4008DF" w:rsidR="006F155F" w:rsidRPr="007E0A63" w:rsidRDefault="00562A8B" w:rsidP="00043EC2">
      <w:pPr>
        <w:pStyle w:val="BodyText"/>
        <w:ind w:left="0" w:right="425"/>
      </w:pPr>
      <w:r w:rsidRPr="007E0A63">
        <w:rPr>
          <w:noProof/>
        </w:rPr>
        <mc:AlternateContent>
          <mc:Choice Requires="wps">
            <w:drawing>
              <wp:anchor distT="0" distB="0" distL="0" distR="0" simplePos="0" relativeHeight="487594496" behindDoc="1" locked="0" layoutInCell="1" allowOverlap="1" wp14:anchorId="096BF450" wp14:editId="134BE989">
                <wp:simplePos x="0" y="0"/>
                <wp:positionH relativeFrom="page">
                  <wp:posOffset>742315</wp:posOffset>
                </wp:positionH>
                <wp:positionV relativeFrom="paragraph">
                  <wp:posOffset>168275</wp:posOffset>
                </wp:positionV>
                <wp:extent cx="6572885" cy="283845"/>
                <wp:effectExtent l="0" t="0" r="0" b="0"/>
                <wp:wrapTopAndBottom/>
                <wp:docPr id="3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885" cy="283845"/>
                        </a:xfrm>
                        <a:prstGeom prst="rect">
                          <a:avLst/>
                        </a:prstGeom>
                        <a:noFill/>
                        <a:ln w="6096">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180C146" w14:textId="77777777" w:rsidR="006F155F" w:rsidRDefault="00486967">
                            <w:pPr>
                              <w:spacing w:before="138"/>
                              <w:ind w:left="100"/>
                              <w:rPr>
                                <w:b/>
                                <w:i/>
                                <w:sz w:val="24"/>
                              </w:rPr>
                            </w:pPr>
                            <w:r>
                              <w:rPr>
                                <w:b/>
                                <w:i/>
                                <w:color w:val="FF0000"/>
                                <w:sz w:val="24"/>
                              </w:rPr>
                              <w:t>Notă</w:t>
                            </w:r>
                            <w:r>
                              <w:rPr>
                                <w:b/>
                                <w:i/>
                                <w:sz w:val="24"/>
                              </w:rPr>
                              <w:t>:</w:t>
                            </w:r>
                            <w:r>
                              <w:rPr>
                                <w:b/>
                                <w:i/>
                                <w:spacing w:val="38"/>
                                <w:sz w:val="24"/>
                              </w:rPr>
                              <w:t xml:space="preserve"> </w:t>
                            </w:r>
                            <w:r>
                              <w:rPr>
                                <w:b/>
                                <w:i/>
                                <w:sz w:val="24"/>
                              </w:rPr>
                              <w:t>Cheltuielile</w:t>
                            </w:r>
                            <w:r>
                              <w:rPr>
                                <w:b/>
                                <w:i/>
                                <w:spacing w:val="-2"/>
                                <w:sz w:val="24"/>
                              </w:rPr>
                              <w:t xml:space="preserve"> </w:t>
                            </w:r>
                            <w:r>
                              <w:rPr>
                                <w:b/>
                                <w:i/>
                                <w:sz w:val="24"/>
                              </w:rPr>
                              <w:t>neeligibile</w:t>
                            </w:r>
                            <w:r>
                              <w:rPr>
                                <w:b/>
                                <w:i/>
                                <w:spacing w:val="-1"/>
                                <w:sz w:val="24"/>
                              </w:rPr>
                              <w:t xml:space="preserve"> </w:t>
                            </w:r>
                            <w:r>
                              <w:rPr>
                                <w:b/>
                                <w:i/>
                                <w:sz w:val="24"/>
                              </w:rPr>
                              <w:t>vor</w:t>
                            </w:r>
                            <w:r>
                              <w:rPr>
                                <w:b/>
                                <w:i/>
                                <w:spacing w:val="-1"/>
                                <w:sz w:val="24"/>
                              </w:rPr>
                              <w:t xml:space="preserve"> </w:t>
                            </w:r>
                            <w:r>
                              <w:rPr>
                                <w:b/>
                                <w:i/>
                                <w:sz w:val="24"/>
                              </w:rPr>
                              <w:t>fi</w:t>
                            </w:r>
                            <w:r>
                              <w:rPr>
                                <w:b/>
                                <w:i/>
                                <w:spacing w:val="-1"/>
                                <w:sz w:val="24"/>
                              </w:rPr>
                              <w:t xml:space="preserve"> </w:t>
                            </w:r>
                            <w:r>
                              <w:rPr>
                                <w:b/>
                                <w:i/>
                                <w:sz w:val="24"/>
                              </w:rPr>
                              <w:t>suportate</w:t>
                            </w:r>
                            <w:r>
                              <w:rPr>
                                <w:b/>
                                <w:i/>
                                <w:spacing w:val="-1"/>
                                <w:sz w:val="24"/>
                              </w:rPr>
                              <w:t xml:space="preserve"> </w:t>
                            </w:r>
                            <w:r>
                              <w:rPr>
                                <w:b/>
                                <w:i/>
                                <w:sz w:val="24"/>
                              </w:rPr>
                              <w:t>integral</w:t>
                            </w:r>
                            <w:r>
                              <w:rPr>
                                <w:b/>
                                <w:i/>
                                <w:spacing w:val="-1"/>
                                <w:sz w:val="24"/>
                              </w:rPr>
                              <w:t xml:space="preserve"> </w:t>
                            </w:r>
                            <w:r>
                              <w:rPr>
                                <w:b/>
                                <w:i/>
                                <w:sz w:val="24"/>
                              </w:rPr>
                              <w:t>de</w:t>
                            </w:r>
                            <w:r>
                              <w:rPr>
                                <w:b/>
                                <w:i/>
                                <w:spacing w:val="-2"/>
                                <w:sz w:val="24"/>
                              </w:rPr>
                              <w:t xml:space="preserve"> </w:t>
                            </w:r>
                            <w:r>
                              <w:rPr>
                                <w:b/>
                                <w:i/>
                                <w:sz w:val="24"/>
                              </w:rPr>
                              <w:t>către</w:t>
                            </w:r>
                            <w:r>
                              <w:rPr>
                                <w:b/>
                                <w:i/>
                                <w:spacing w:val="-1"/>
                                <w:sz w:val="24"/>
                              </w:rPr>
                              <w:t xml:space="preserve"> </w:t>
                            </w:r>
                            <w:r>
                              <w:rPr>
                                <w:b/>
                                <w:i/>
                                <w:sz w:val="24"/>
                              </w:rPr>
                              <w:t>beneficiar.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6BF450" id="Text Box 16" o:spid="_x0000_s1030" type="#_x0000_t202" style="position:absolute;margin-left:58.45pt;margin-top:13.25pt;width:517.55pt;height:22.35pt;z-index:-15721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" filled="f" strokecolor="red" strokeweight=".48pt">
                <v:textbox inset="0,0,0,0">
                  <w:txbxContent>
                    <w:p w14:paraId="4180C146" w14:textId="77777777" w:rsidR="006F155F" w:rsidRDefault="00486967">
                      <w:pPr>
                        <w:spacing w:before="138"/>
                        <w:ind w:left="100"/>
                        <w:rPr>
                          <w:b/>
                          <w:i/>
                          <w:sz w:val="24"/>
                        </w:rPr>
                      </w:pPr>
                      <w:r>
                        <w:rPr>
                          <w:b/>
                          <w:i/>
                          <w:color w:val="FF0000"/>
                          <w:sz w:val="24"/>
                        </w:rPr>
                        <w:t>Notă</w:t>
                      </w:r>
                      <w:r>
                        <w:rPr>
                          <w:b/>
                          <w:i/>
                          <w:sz w:val="24"/>
                        </w:rPr>
                        <w:t>:</w:t>
                      </w:r>
                      <w:r>
                        <w:rPr>
                          <w:b/>
                          <w:i/>
                          <w:spacing w:val="38"/>
                          <w:sz w:val="24"/>
                        </w:rPr>
                        <w:t xml:space="preserve"> </w:t>
                      </w:r>
                      <w:r>
                        <w:rPr>
                          <w:b/>
                          <w:i/>
                          <w:sz w:val="24"/>
                        </w:rPr>
                        <w:t>Cheltuielile</w:t>
                      </w:r>
                      <w:r>
                        <w:rPr>
                          <w:b/>
                          <w:i/>
                          <w:spacing w:val="-2"/>
                          <w:sz w:val="24"/>
                        </w:rPr>
                        <w:t xml:space="preserve"> </w:t>
                      </w:r>
                      <w:r>
                        <w:rPr>
                          <w:b/>
                          <w:i/>
                          <w:sz w:val="24"/>
                        </w:rPr>
                        <w:t>neeligibile</w:t>
                      </w:r>
                      <w:r>
                        <w:rPr>
                          <w:b/>
                          <w:i/>
                          <w:spacing w:val="-1"/>
                          <w:sz w:val="24"/>
                        </w:rPr>
                        <w:t xml:space="preserve"> </w:t>
                      </w:r>
                      <w:r>
                        <w:rPr>
                          <w:b/>
                          <w:i/>
                          <w:sz w:val="24"/>
                        </w:rPr>
                        <w:t>vor</w:t>
                      </w:r>
                      <w:r>
                        <w:rPr>
                          <w:b/>
                          <w:i/>
                          <w:spacing w:val="-1"/>
                          <w:sz w:val="24"/>
                        </w:rPr>
                        <w:t xml:space="preserve"> </w:t>
                      </w:r>
                      <w:r>
                        <w:rPr>
                          <w:b/>
                          <w:i/>
                          <w:sz w:val="24"/>
                        </w:rPr>
                        <w:t>fi</w:t>
                      </w:r>
                      <w:r>
                        <w:rPr>
                          <w:b/>
                          <w:i/>
                          <w:spacing w:val="-1"/>
                          <w:sz w:val="24"/>
                        </w:rPr>
                        <w:t xml:space="preserve"> </w:t>
                      </w:r>
                      <w:r>
                        <w:rPr>
                          <w:b/>
                          <w:i/>
                          <w:sz w:val="24"/>
                        </w:rPr>
                        <w:t>suportate</w:t>
                      </w:r>
                      <w:r>
                        <w:rPr>
                          <w:b/>
                          <w:i/>
                          <w:spacing w:val="-1"/>
                          <w:sz w:val="24"/>
                        </w:rPr>
                        <w:t xml:space="preserve"> </w:t>
                      </w:r>
                      <w:r>
                        <w:rPr>
                          <w:b/>
                          <w:i/>
                          <w:sz w:val="24"/>
                        </w:rPr>
                        <w:t>integral</w:t>
                      </w:r>
                      <w:r>
                        <w:rPr>
                          <w:b/>
                          <w:i/>
                          <w:spacing w:val="-1"/>
                          <w:sz w:val="24"/>
                        </w:rPr>
                        <w:t xml:space="preserve"> </w:t>
                      </w:r>
                      <w:r>
                        <w:rPr>
                          <w:b/>
                          <w:i/>
                          <w:sz w:val="24"/>
                        </w:rPr>
                        <w:t>de</w:t>
                      </w:r>
                      <w:r>
                        <w:rPr>
                          <w:b/>
                          <w:i/>
                          <w:spacing w:val="-2"/>
                          <w:sz w:val="24"/>
                        </w:rPr>
                        <w:t xml:space="preserve"> </w:t>
                      </w:r>
                      <w:r>
                        <w:rPr>
                          <w:b/>
                          <w:i/>
                          <w:sz w:val="24"/>
                        </w:rPr>
                        <w:t>către</w:t>
                      </w:r>
                      <w:r>
                        <w:rPr>
                          <w:b/>
                          <w:i/>
                          <w:spacing w:val="-1"/>
                          <w:sz w:val="24"/>
                        </w:rPr>
                        <w:t xml:space="preserve"> </w:t>
                      </w:r>
                      <w:r>
                        <w:rPr>
                          <w:b/>
                          <w:i/>
                          <w:sz w:val="24"/>
                        </w:rPr>
                        <w:t>beneficiar.</w:t>
                      </w:r>
                    </w:p>
                  </w:txbxContent>
                </v:textbox>
                <w10:wrap type="topAndBottom" anchorx="page"/>
              </v:shape>
            </w:pict>
          </mc:Fallback>
        </mc:AlternateContent>
      </w:r>
    </w:p>
    <w:p w14:paraId="4C992121" w14:textId="77777777" w:rsidR="006F155F" w:rsidRPr="007E0A63" w:rsidRDefault="00486967" w:rsidP="00D216F3">
      <w:pPr>
        <w:ind w:right="595"/>
        <w:rPr>
          <w:b/>
          <w:sz w:val="24"/>
          <w:szCs w:val="24"/>
        </w:rPr>
      </w:pPr>
      <w:r w:rsidRPr="007E0A63">
        <w:rPr>
          <w:b/>
          <w:color w:val="FF0000"/>
          <w:sz w:val="24"/>
          <w:szCs w:val="24"/>
        </w:rPr>
        <w:t>Atenţie!</w:t>
      </w:r>
    </w:p>
    <w:p w14:paraId="2998D87D" w14:textId="78C0F028" w:rsidR="006F155F" w:rsidRPr="007E0A63" w:rsidRDefault="00486967" w:rsidP="003423F6">
      <w:pPr>
        <w:pStyle w:val="ListParagraph"/>
        <w:numPr>
          <w:ilvl w:val="0"/>
          <w:numId w:val="149"/>
        </w:numPr>
        <w:tabs>
          <w:tab w:val="left" w:pos="979"/>
        </w:tabs>
        <w:ind w:left="709" w:hanging="425"/>
        <w:rPr>
          <w:sz w:val="24"/>
          <w:szCs w:val="24"/>
        </w:rPr>
      </w:pPr>
      <w:r w:rsidRPr="007E0A63">
        <w:rPr>
          <w:sz w:val="24"/>
          <w:szCs w:val="24"/>
        </w:rPr>
        <w:t>Solicitantul</w:t>
      </w:r>
      <w:r w:rsidRPr="007E0A63">
        <w:rPr>
          <w:spacing w:val="1"/>
          <w:sz w:val="24"/>
          <w:szCs w:val="24"/>
        </w:rPr>
        <w:t xml:space="preserve"> </w:t>
      </w:r>
      <w:r w:rsidRPr="007E0A63">
        <w:rPr>
          <w:sz w:val="24"/>
          <w:szCs w:val="24"/>
        </w:rPr>
        <w:t>îşi</w:t>
      </w:r>
      <w:r w:rsidRPr="007E0A63">
        <w:rPr>
          <w:spacing w:val="1"/>
          <w:sz w:val="24"/>
          <w:szCs w:val="24"/>
        </w:rPr>
        <w:t xml:space="preserve"> </w:t>
      </w:r>
      <w:r w:rsidRPr="007E0A63">
        <w:rPr>
          <w:sz w:val="24"/>
          <w:szCs w:val="24"/>
        </w:rPr>
        <w:t>asumă</w:t>
      </w:r>
      <w:r w:rsidRPr="007E0A63">
        <w:rPr>
          <w:spacing w:val="1"/>
          <w:sz w:val="24"/>
          <w:szCs w:val="24"/>
        </w:rPr>
        <w:t xml:space="preserve"> </w:t>
      </w:r>
      <w:r w:rsidRPr="007E0A63">
        <w:rPr>
          <w:sz w:val="24"/>
          <w:szCs w:val="24"/>
        </w:rPr>
        <w:t>obligaţia</w:t>
      </w:r>
      <w:r w:rsidRPr="007E0A63">
        <w:rPr>
          <w:spacing w:val="1"/>
          <w:sz w:val="24"/>
          <w:szCs w:val="24"/>
        </w:rPr>
        <w:t xml:space="preserve"> </w:t>
      </w:r>
      <w:r w:rsidRPr="007E0A63">
        <w:rPr>
          <w:sz w:val="24"/>
          <w:szCs w:val="24"/>
        </w:rPr>
        <w:t>de</w:t>
      </w:r>
      <w:r w:rsidRPr="007E0A63">
        <w:rPr>
          <w:spacing w:val="1"/>
          <w:sz w:val="24"/>
          <w:szCs w:val="24"/>
        </w:rPr>
        <w:t xml:space="preserve"> </w:t>
      </w:r>
      <w:r w:rsidRPr="007E0A63">
        <w:rPr>
          <w:sz w:val="24"/>
          <w:szCs w:val="24"/>
        </w:rPr>
        <w:t>a</w:t>
      </w:r>
      <w:r w:rsidRPr="007E0A63">
        <w:rPr>
          <w:spacing w:val="1"/>
          <w:sz w:val="24"/>
          <w:szCs w:val="24"/>
        </w:rPr>
        <w:t xml:space="preserve"> </w:t>
      </w:r>
      <w:r w:rsidRPr="007E0A63">
        <w:rPr>
          <w:sz w:val="24"/>
          <w:szCs w:val="24"/>
        </w:rPr>
        <w:t>nu</w:t>
      </w:r>
      <w:r w:rsidRPr="007E0A63">
        <w:rPr>
          <w:spacing w:val="1"/>
          <w:sz w:val="24"/>
          <w:szCs w:val="24"/>
        </w:rPr>
        <w:t xml:space="preserve"> </w:t>
      </w:r>
      <w:r w:rsidRPr="007E0A63">
        <w:rPr>
          <w:sz w:val="24"/>
          <w:szCs w:val="24"/>
        </w:rPr>
        <w:t>primi</w:t>
      </w:r>
      <w:r w:rsidRPr="007E0A63">
        <w:rPr>
          <w:spacing w:val="1"/>
          <w:sz w:val="24"/>
          <w:szCs w:val="24"/>
        </w:rPr>
        <w:t xml:space="preserve"> </w:t>
      </w:r>
      <w:r w:rsidRPr="007E0A63">
        <w:rPr>
          <w:sz w:val="24"/>
          <w:szCs w:val="24"/>
        </w:rPr>
        <w:t>finanţări</w:t>
      </w:r>
      <w:r w:rsidRPr="007E0A63">
        <w:rPr>
          <w:spacing w:val="1"/>
          <w:sz w:val="24"/>
          <w:szCs w:val="24"/>
        </w:rPr>
        <w:t xml:space="preserve"> </w:t>
      </w:r>
      <w:r w:rsidRPr="007E0A63">
        <w:rPr>
          <w:sz w:val="24"/>
          <w:szCs w:val="24"/>
        </w:rPr>
        <w:t>din</w:t>
      </w:r>
      <w:r w:rsidRPr="007E0A63">
        <w:rPr>
          <w:spacing w:val="1"/>
          <w:sz w:val="24"/>
          <w:szCs w:val="24"/>
        </w:rPr>
        <w:t xml:space="preserve"> </w:t>
      </w:r>
      <w:r w:rsidRPr="007E0A63">
        <w:rPr>
          <w:sz w:val="24"/>
          <w:szCs w:val="24"/>
        </w:rPr>
        <w:t>alte</w:t>
      </w:r>
      <w:r w:rsidRPr="007E0A63">
        <w:rPr>
          <w:spacing w:val="1"/>
          <w:sz w:val="24"/>
          <w:szCs w:val="24"/>
        </w:rPr>
        <w:t xml:space="preserve"> </w:t>
      </w:r>
      <w:r w:rsidRPr="007E0A63">
        <w:rPr>
          <w:sz w:val="24"/>
          <w:szCs w:val="24"/>
        </w:rPr>
        <w:t>surse</w:t>
      </w:r>
      <w:r w:rsidRPr="007E0A63">
        <w:rPr>
          <w:spacing w:val="1"/>
          <w:sz w:val="24"/>
          <w:szCs w:val="24"/>
        </w:rPr>
        <w:t xml:space="preserve"> </w:t>
      </w:r>
      <w:r w:rsidRPr="007E0A63">
        <w:rPr>
          <w:sz w:val="24"/>
          <w:szCs w:val="24"/>
        </w:rPr>
        <w:t>publice</w:t>
      </w:r>
      <w:r w:rsidR="006750DE" w:rsidRPr="007E0A63">
        <w:rPr>
          <w:sz w:val="24"/>
          <w:szCs w:val="24"/>
        </w:rPr>
        <w:t>, cu excepția fondurilor proprii,</w:t>
      </w:r>
      <w:r w:rsidRPr="007E0A63">
        <w:rPr>
          <w:spacing w:val="1"/>
          <w:sz w:val="24"/>
          <w:szCs w:val="24"/>
        </w:rPr>
        <w:t xml:space="preserve"> </w:t>
      </w:r>
      <w:r w:rsidRPr="007E0A63">
        <w:rPr>
          <w:sz w:val="24"/>
          <w:szCs w:val="24"/>
        </w:rPr>
        <w:t>pentru</w:t>
      </w:r>
      <w:r w:rsidRPr="007E0A63">
        <w:rPr>
          <w:spacing w:val="1"/>
          <w:sz w:val="24"/>
          <w:szCs w:val="24"/>
        </w:rPr>
        <w:t xml:space="preserve"> </w:t>
      </w:r>
      <w:r w:rsidRPr="007E0A63">
        <w:rPr>
          <w:sz w:val="24"/>
          <w:szCs w:val="24"/>
        </w:rPr>
        <w:t>aceleaşi</w:t>
      </w:r>
      <w:r w:rsidR="002C0881" w:rsidRPr="007E0A63">
        <w:rPr>
          <w:sz w:val="24"/>
          <w:szCs w:val="24"/>
        </w:rPr>
        <w:t xml:space="preserve"> </w:t>
      </w:r>
      <w:r w:rsidRPr="007E0A63">
        <w:rPr>
          <w:spacing w:val="-57"/>
          <w:sz w:val="24"/>
          <w:szCs w:val="24"/>
        </w:rPr>
        <w:t xml:space="preserve"> </w:t>
      </w:r>
      <w:r w:rsidRPr="007E0A63">
        <w:rPr>
          <w:sz w:val="24"/>
          <w:szCs w:val="24"/>
        </w:rPr>
        <w:t>cheltuieli eligibile ale proiectului, sub sancţiunea rezilierii contractului; solicitantul va depune o declaraţie</w:t>
      </w:r>
      <w:r w:rsidRPr="007E0A63">
        <w:rPr>
          <w:spacing w:val="1"/>
          <w:sz w:val="24"/>
          <w:szCs w:val="24"/>
        </w:rPr>
        <w:t xml:space="preserve"> </w:t>
      </w:r>
      <w:r w:rsidRPr="007E0A63">
        <w:rPr>
          <w:sz w:val="24"/>
          <w:szCs w:val="24"/>
        </w:rPr>
        <w:t xml:space="preserve">care atestă că nu a mai primit sprijin din fonduri publice pentru proiectul propus (vezi </w:t>
      </w:r>
      <w:r w:rsidR="00656863" w:rsidRPr="007E0A63">
        <w:rPr>
          <w:sz w:val="24"/>
          <w:szCs w:val="24"/>
        </w:rPr>
        <w:t xml:space="preserve">Sectiunea A din </w:t>
      </w:r>
      <w:r w:rsidRPr="007E0A63">
        <w:rPr>
          <w:sz w:val="24"/>
          <w:szCs w:val="24"/>
        </w:rPr>
        <w:t xml:space="preserve">Declaraţia </w:t>
      </w:r>
      <w:r w:rsidR="00656863" w:rsidRPr="007E0A63">
        <w:rPr>
          <w:sz w:val="24"/>
          <w:szCs w:val="24"/>
        </w:rPr>
        <w:t>unică</w:t>
      </w:r>
      <w:r w:rsidRPr="007E0A63">
        <w:rPr>
          <w:sz w:val="24"/>
          <w:szCs w:val="24"/>
        </w:rPr>
        <w:t xml:space="preserve"> -</w:t>
      </w:r>
      <w:r w:rsidRPr="007E0A63">
        <w:rPr>
          <w:spacing w:val="-1"/>
          <w:sz w:val="24"/>
          <w:szCs w:val="24"/>
        </w:rPr>
        <w:t xml:space="preserve"> </w:t>
      </w:r>
      <w:r w:rsidRPr="007E0A63">
        <w:rPr>
          <w:i/>
          <w:sz w:val="24"/>
          <w:szCs w:val="24"/>
        </w:rPr>
        <w:t>Anexa 3</w:t>
      </w:r>
      <w:r w:rsidR="00E86A5E" w:rsidRPr="007E0A63">
        <w:rPr>
          <w:i/>
          <w:sz w:val="24"/>
          <w:szCs w:val="24"/>
        </w:rPr>
        <w:t>)</w:t>
      </w:r>
      <w:r w:rsidR="00656863" w:rsidRPr="007E0A63">
        <w:rPr>
          <w:sz w:val="24"/>
          <w:szCs w:val="24"/>
        </w:rPr>
        <w:t>.</w:t>
      </w:r>
    </w:p>
    <w:p w14:paraId="67B603A8" w14:textId="4C7F9DD7" w:rsidR="006F155F" w:rsidRPr="007E0A63" w:rsidRDefault="00BC38CD" w:rsidP="003423F6">
      <w:pPr>
        <w:pStyle w:val="ListParagraph"/>
        <w:numPr>
          <w:ilvl w:val="0"/>
          <w:numId w:val="149"/>
        </w:numPr>
        <w:tabs>
          <w:tab w:val="left" w:pos="979"/>
        </w:tabs>
        <w:ind w:left="709" w:hanging="425"/>
        <w:rPr>
          <w:i/>
          <w:sz w:val="24"/>
          <w:szCs w:val="24"/>
        </w:rPr>
      </w:pPr>
      <w:r w:rsidRPr="007E0A63">
        <w:rPr>
          <w:iCs/>
          <w:sz w:val="24"/>
          <w:szCs w:val="24"/>
        </w:rPr>
        <w:t>C</w:t>
      </w:r>
      <w:r w:rsidR="004442C1" w:rsidRPr="007E0A63">
        <w:rPr>
          <w:iCs/>
          <w:sz w:val="24"/>
          <w:szCs w:val="24"/>
        </w:rPr>
        <w:t>heltuielile aferente activităţilor proiectului realizate înainte de data intrării în vigoare a Regulamentului de punere în aplicare (UE) 2020/1001 al Comisie</w:t>
      </w:r>
      <w:r w:rsidR="00E86A5E" w:rsidRPr="007E0A63">
        <w:rPr>
          <w:iCs/>
          <w:sz w:val="24"/>
          <w:szCs w:val="24"/>
        </w:rPr>
        <w:t>i</w:t>
      </w:r>
      <w:r w:rsidR="00E95D66" w:rsidRPr="007E0A63">
        <w:rPr>
          <w:iCs/>
          <w:sz w:val="24"/>
          <w:szCs w:val="24"/>
        </w:rPr>
        <w:t>,</w:t>
      </w:r>
      <w:r w:rsidR="00E86A5E" w:rsidRPr="007E0A63">
        <w:rPr>
          <w:iCs/>
          <w:sz w:val="24"/>
          <w:szCs w:val="24"/>
        </w:rPr>
        <w:t xml:space="preserve"> </w:t>
      </w:r>
      <w:r w:rsidR="00E95D66" w:rsidRPr="007E0A63">
        <w:rPr>
          <w:iCs/>
          <w:sz w:val="24"/>
          <w:szCs w:val="24"/>
        </w:rPr>
        <w:t>respectiv</w:t>
      </w:r>
      <w:r w:rsidR="004442C1" w:rsidRPr="007E0A63">
        <w:rPr>
          <w:iCs/>
          <w:sz w:val="24"/>
          <w:szCs w:val="24"/>
        </w:rPr>
        <w:t xml:space="preserve"> </w:t>
      </w:r>
      <w:r w:rsidR="00E95D66" w:rsidRPr="007E0A63">
        <w:rPr>
          <w:iCs/>
          <w:sz w:val="24"/>
          <w:szCs w:val="24"/>
        </w:rPr>
        <w:t>30</w:t>
      </w:r>
      <w:r w:rsidR="004442C1" w:rsidRPr="007E0A63">
        <w:rPr>
          <w:iCs/>
          <w:sz w:val="24"/>
          <w:szCs w:val="24"/>
        </w:rPr>
        <w:t xml:space="preserve"> iulie 2020</w:t>
      </w:r>
      <w:r w:rsidR="00B62CA3" w:rsidRPr="007E0A63">
        <w:rPr>
          <w:iCs/>
          <w:sz w:val="24"/>
          <w:szCs w:val="24"/>
        </w:rPr>
        <w:t>,</w:t>
      </w:r>
      <w:r w:rsidR="00787B4F" w:rsidRPr="007E0A63">
        <w:rPr>
          <w:iCs/>
          <w:sz w:val="24"/>
          <w:szCs w:val="24"/>
        </w:rPr>
        <w:t xml:space="preserve"> </w:t>
      </w:r>
      <w:r w:rsidR="00787B4F" w:rsidRPr="007E0A63">
        <w:rPr>
          <w:sz w:val="24"/>
          <w:szCs w:val="24"/>
        </w:rPr>
        <w:t>nu sunt eligibile.</w:t>
      </w:r>
    </w:p>
    <w:p w14:paraId="5DEB5147" w14:textId="77777777" w:rsidR="00656863" w:rsidRPr="007E0A63" w:rsidRDefault="00656863" w:rsidP="001A0F59">
      <w:pPr>
        <w:pStyle w:val="ListParagraph"/>
        <w:tabs>
          <w:tab w:val="left" w:pos="979"/>
        </w:tabs>
        <w:ind w:left="709" w:firstLine="0"/>
        <w:rPr>
          <w:i/>
          <w:sz w:val="24"/>
          <w:szCs w:val="24"/>
        </w:rPr>
      </w:pPr>
    </w:p>
    <w:p w14:paraId="6AAF8055" w14:textId="56D71313" w:rsidR="00266F5F" w:rsidRPr="007E0A63" w:rsidRDefault="00486967" w:rsidP="00266F5F">
      <w:pPr>
        <w:jc w:val="both"/>
        <w:rPr>
          <w:color w:val="FF0000"/>
          <w:sz w:val="24"/>
          <w:szCs w:val="24"/>
        </w:rPr>
      </w:pPr>
      <w:r w:rsidRPr="007E0A63">
        <w:rPr>
          <w:b/>
          <w:bCs/>
          <w:color w:val="FF0000"/>
          <w:sz w:val="24"/>
          <w:szCs w:val="24"/>
        </w:rPr>
        <w:t>Cheltuielile</w:t>
      </w:r>
      <w:r w:rsidRPr="007E0A63">
        <w:rPr>
          <w:b/>
          <w:bCs/>
          <w:color w:val="FF0000"/>
          <w:spacing w:val="-2"/>
          <w:sz w:val="24"/>
          <w:szCs w:val="24"/>
        </w:rPr>
        <w:t xml:space="preserve"> </w:t>
      </w:r>
      <w:r w:rsidRPr="007E0A63">
        <w:rPr>
          <w:b/>
          <w:bCs/>
          <w:color w:val="FF0000"/>
          <w:sz w:val="24"/>
          <w:szCs w:val="24"/>
        </w:rPr>
        <w:t>privind</w:t>
      </w:r>
      <w:r w:rsidRPr="007E0A63">
        <w:rPr>
          <w:b/>
          <w:bCs/>
          <w:color w:val="FF0000"/>
          <w:spacing w:val="-1"/>
          <w:sz w:val="24"/>
          <w:szCs w:val="24"/>
        </w:rPr>
        <w:t xml:space="preserve"> </w:t>
      </w:r>
      <w:r w:rsidRPr="007E0A63">
        <w:rPr>
          <w:b/>
          <w:bCs/>
          <w:color w:val="FF0000"/>
          <w:sz w:val="24"/>
          <w:szCs w:val="24"/>
        </w:rPr>
        <w:t>informarea,</w:t>
      </w:r>
      <w:r w:rsidRPr="007E0A63">
        <w:rPr>
          <w:b/>
          <w:bCs/>
          <w:color w:val="FF0000"/>
          <w:spacing w:val="-1"/>
          <w:sz w:val="24"/>
          <w:szCs w:val="24"/>
        </w:rPr>
        <w:t xml:space="preserve"> </w:t>
      </w:r>
      <w:r w:rsidRPr="007E0A63">
        <w:rPr>
          <w:b/>
          <w:bCs/>
          <w:color w:val="FF0000"/>
          <w:sz w:val="24"/>
          <w:szCs w:val="24"/>
        </w:rPr>
        <w:t>publicitatea</w:t>
      </w:r>
      <w:r w:rsidRPr="007E0A63">
        <w:rPr>
          <w:b/>
          <w:bCs/>
          <w:color w:val="FF0000"/>
          <w:spacing w:val="-2"/>
          <w:sz w:val="24"/>
          <w:szCs w:val="24"/>
        </w:rPr>
        <w:t xml:space="preserve"> </w:t>
      </w:r>
      <w:r w:rsidRPr="007E0A63">
        <w:rPr>
          <w:b/>
          <w:bCs/>
          <w:color w:val="FF0000"/>
          <w:sz w:val="24"/>
          <w:szCs w:val="24"/>
        </w:rPr>
        <w:t>și</w:t>
      </w:r>
      <w:r w:rsidRPr="007E0A63">
        <w:rPr>
          <w:b/>
          <w:bCs/>
          <w:color w:val="FF0000"/>
          <w:spacing w:val="-1"/>
          <w:sz w:val="24"/>
          <w:szCs w:val="24"/>
        </w:rPr>
        <w:t xml:space="preserve"> </w:t>
      </w:r>
      <w:r w:rsidRPr="007E0A63">
        <w:rPr>
          <w:b/>
          <w:bCs/>
          <w:color w:val="FF0000"/>
          <w:sz w:val="24"/>
          <w:szCs w:val="24"/>
        </w:rPr>
        <w:t>auditul</w:t>
      </w:r>
      <w:r w:rsidRPr="007E0A63">
        <w:rPr>
          <w:b/>
          <w:bCs/>
          <w:color w:val="FF0000"/>
          <w:spacing w:val="-1"/>
          <w:sz w:val="24"/>
          <w:szCs w:val="24"/>
        </w:rPr>
        <w:t xml:space="preserve"> </w:t>
      </w:r>
      <w:r w:rsidRPr="007E0A63">
        <w:rPr>
          <w:b/>
          <w:bCs/>
          <w:color w:val="FF0000"/>
          <w:sz w:val="24"/>
          <w:szCs w:val="24"/>
        </w:rPr>
        <w:t>financiar</w:t>
      </w:r>
      <w:r w:rsidRPr="007E0A63">
        <w:rPr>
          <w:b/>
          <w:bCs/>
          <w:color w:val="FF0000"/>
          <w:spacing w:val="-3"/>
          <w:sz w:val="24"/>
          <w:szCs w:val="24"/>
        </w:rPr>
        <w:t xml:space="preserve"> </w:t>
      </w:r>
      <w:r w:rsidRPr="007E0A63">
        <w:rPr>
          <w:b/>
          <w:bCs/>
          <w:color w:val="FF0000"/>
          <w:sz w:val="24"/>
          <w:szCs w:val="24"/>
        </w:rPr>
        <w:t>sunt obligatorii</w:t>
      </w:r>
      <w:r w:rsidR="003C5121" w:rsidRPr="007E0A63">
        <w:rPr>
          <w:color w:val="FF0000"/>
          <w:sz w:val="24"/>
          <w:szCs w:val="24"/>
        </w:rPr>
        <w:t>.</w:t>
      </w:r>
    </w:p>
    <w:p w14:paraId="3C7A9FEB" w14:textId="77777777" w:rsidR="008F4A78" w:rsidRPr="007E0A63" w:rsidRDefault="008F4A78" w:rsidP="00266F5F">
      <w:pPr>
        <w:jc w:val="both"/>
        <w:rPr>
          <w:sz w:val="24"/>
          <w:szCs w:val="24"/>
        </w:rPr>
      </w:pPr>
    </w:p>
    <w:p w14:paraId="7847D05F" w14:textId="219CB379" w:rsidR="00553FD6" w:rsidRPr="007E0A63" w:rsidRDefault="00553FD6" w:rsidP="00010953">
      <w:pPr>
        <w:pStyle w:val="BodyText"/>
        <w:tabs>
          <w:tab w:val="left" w:pos="9781"/>
        </w:tabs>
        <w:spacing w:before="0"/>
        <w:ind w:left="0"/>
        <w:jc w:val="both"/>
        <w:rPr>
          <w:b/>
          <w:bCs/>
          <w:color w:val="FF0000"/>
        </w:rPr>
      </w:pPr>
      <w:r w:rsidRPr="007E0A63">
        <w:rPr>
          <w:b/>
          <w:bCs/>
          <w:color w:val="FF0000"/>
        </w:rPr>
        <w:t>Cheltuielile cu echipa de management de proiect sunt limitate la echivalentul a maximum 20.000 euro</w:t>
      </w:r>
      <w:r w:rsidR="00743B66" w:rsidRPr="007E0A63">
        <w:rPr>
          <w:b/>
          <w:bCs/>
          <w:color w:val="FF0000"/>
        </w:rPr>
        <w:t xml:space="preserve"> cu TVA</w:t>
      </w:r>
      <w:r w:rsidRPr="007E0A63">
        <w:rPr>
          <w:b/>
          <w:bCs/>
          <w:color w:val="FF0000"/>
        </w:rPr>
        <w:t>.</w:t>
      </w:r>
    </w:p>
    <w:p w14:paraId="6E578A7A" w14:textId="77777777" w:rsidR="00553FD6" w:rsidRPr="007E0A63" w:rsidRDefault="00553FD6" w:rsidP="00266F5F">
      <w:pPr>
        <w:jc w:val="both"/>
        <w:rPr>
          <w:sz w:val="24"/>
          <w:szCs w:val="24"/>
        </w:rPr>
      </w:pPr>
    </w:p>
    <w:p w14:paraId="5CAD63E5" w14:textId="4B87BCD0" w:rsidR="006F155F" w:rsidRPr="007E0A63" w:rsidRDefault="00486967" w:rsidP="00266F5F">
      <w:pPr>
        <w:jc w:val="both"/>
        <w:rPr>
          <w:sz w:val="24"/>
          <w:szCs w:val="24"/>
        </w:rPr>
      </w:pPr>
      <w:r w:rsidRPr="007E0A63">
        <w:rPr>
          <w:sz w:val="24"/>
          <w:szCs w:val="24"/>
        </w:rPr>
        <w:t xml:space="preserve">Pentru a fi eligibilă, o cheltuială trebuie să îndeplinească </w:t>
      </w:r>
      <w:r w:rsidRPr="007E0A63">
        <w:rPr>
          <w:b/>
          <w:bCs/>
          <w:sz w:val="24"/>
          <w:szCs w:val="24"/>
        </w:rPr>
        <w:t>cumulativ</w:t>
      </w:r>
      <w:r w:rsidRPr="007E0A63">
        <w:rPr>
          <w:sz w:val="24"/>
          <w:szCs w:val="24"/>
        </w:rPr>
        <w:t xml:space="preserve"> următoarele condiţii cu caracter general:</w:t>
      </w:r>
    </w:p>
    <w:p w14:paraId="02DE30B8" w14:textId="66C7E4D6" w:rsidR="006F155F" w:rsidRPr="007E0A63" w:rsidRDefault="00B929A8" w:rsidP="00B929A8">
      <w:pPr>
        <w:pStyle w:val="ListParagraph"/>
        <w:numPr>
          <w:ilvl w:val="0"/>
          <w:numId w:val="150"/>
        </w:numPr>
        <w:tabs>
          <w:tab w:val="left" w:pos="619"/>
        </w:tabs>
        <w:spacing w:before="60"/>
        <w:rPr>
          <w:sz w:val="24"/>
          <w:szCs w:val="24"/>
        </w:rPr>
      </w:pPr>
      <w:r w:rsidRPr="007E0A63">
        <w:rPr>
          <w:sz w:val="24"/>
          <w:szCs w:val="24"/>
        </w:rPr>
        <w:t xml:space="preserve">  </w:t>
      </w:r>
      <w:r w:rsidR="00486967" w:rsidRPr="007E0A63">
        <w:rPr>
          <w:sz w:val="24"/>
          <w:szCs w:val="24"/>
        </w:rPr>
        <w:t xml:space="preserve">să fie efectuată şi plătită </w:t>
      </w:r>
      <w:r w:rsidR="004442C1" w:rsidRPr="007E0A63">
        <w:rPr>
          <w:sz w:val="24"/>
          <w:szCs w:val="24"/>
        </w:rPr>
        <w:t>de la data intrării în vigoare a Regulamentului de punere în aplicare (UE) 2020/1001 al Comisie</w:t>
      </w:r>
      <w:r w:rsidR="003A4111" w:rsidRPr="007E0A63">
        <w:rPr>
          <w:sz w:val="24"/>
          <w:szCs w:val="24"/>
        </w:rPr>
        <w:t>i</w:t>
      </w:r>
      <w:r w:rsidR="00BB0A31" w:rsidRPr="007E0A63">
        <w:rPr>
          <w:sz w:val="24"/>
          <w:szCs w:val="24"/>
        </w:rPr>
        <w:t>,</w:t>
      </w:r>
      <w:r w:rsidR="003A4111" w:rsidRPr="007E0A63">
        <w:rPr>
          <w:sz w:val="24"/>
          <w:szCs w:val="24"/>
        </w:rPr>
        <w:t xml:space="preserve"> respectiv 30 iulie 2020, până la data de 31.12.202</w:t>
      </w:r>
      <w:r w:rsidR="00B169A5" w:rsidRPr="007E0A63">
        <w:rPr>
          <w:sz w:val="24"/>
          <w:szCs w:val="24"/>
        </w:rPr>
        <w:t>9</w:t>
      </w:r>
      <w:r w:rsidR="003A4111" w:rsidRPr="007E0A63">
        <w:rPr>
          <w:sz w:val="24"/>
          <w:szCs w:val="24"/>
        </w:rPr>
        <w:t>.</w:t>
      </w:r>
    </w:p>
    <w:p w14:paraId="20FFC53C" w14:textId="77777777" w:rsidR="006F155F" w:rsidRPr="007E0A63" w:rsidRDefault="00486967" w:rsidP="00B929A8">
      <w:pPr>
        <w:pStyle w:val="ListParagraph"/>
        <w:numPr>
          <w:ilvl w:val="0"/>
          <w:numId w:val="150"/>
        </w:numPr>
        <w:rPr>
          <w:sz w:val="24"/>
          <w:szCs w:val="24"/>
        </w:rPr>
      </w:pPr>
      <w:r w:rsidRPr="007E0A63">
        <w:rPr>
          <w:sz w:val="24"/>
          <w:szCs w:val="24"/>
        </w:rPr>
        <w:t>să fie însoţită de facturi, în conformitate cu prevederile legislaţiei naţionale, sau de alte documente contabile cu valoare probatorie, echivalentă facturilor, pe baza cărora cheltuielile să poată fi auditate şi</w:t>
      </w:r>
      <w:r w:rsidRPr="007E0A63">
        <w:rPr>
          <w:spacing w:val="1"/>
          <w:sz w:val="24"/>
          <w:szCs w:val="24"/>
        </w:rPr>
        <w:t xml:space="preserve"> </w:t>
      </w:r>
      <w:r w:rsidRPr="007E0A63">
        <w:rPr>
          <w:sz w:val="24"/>
          <w:szCs w:val="24"/>
        </w:rPr>
        <w:t>identificate;</w:t>
      </w:r>
    </w:p>
    <w:p w14:paraId="0F3E3FBB" w14:textId="77777777" w:rsidR="006F155F" w:rsidRPr="007E0A63" w:rsidRDefault="00486967" w:rsidP="00B929A8">
      <w:pPr>
        <w:pStyle w:val="ListParagraph"/>
        <w:numPr>
          <w:ilvl w:val="0"/>
          <w:numId w:val="150"/>
        </w:numPr>
        <w:rPr>
          <w:sz w:val="24"/>
          <w:szCs w:val="24"/>
        </w:rPr>
      </w:pPr>
      <w:r w:rsidRPr="007E0A63">
        <w:rPr>
          <w:sz w:val="24"/>
          <w:szCs w:val="24"/>
        </w:rPr>
        <w:t>să</w:t>
      </w:r>
      <w:r w:rsidRPr="007E0A63">
        <w:rPr>
          <w:spacing w:val="-2"/>
          <w:sz w:val="24"/>
          <w:szCs w:val="24"/>
        </w:rPr>
        <w:t xml:space="preserve"> </w:t>
      </w:r>
      <w:r w:rsidRPr="007E0A63">
        <w:rPr>
          <w:sz w:val="24"/>
          <w:szCs w:val="24"/>
        </w:rPr>
        <w:t>fie</w:t>
      </w:r>
      <w:r w:rsidRPr="007E0A63">
        <w:rPr>
          <w:spacing w:val="-2"/>
          <w:sz w:val="24"/>
          <w:szCs w:val="24"/>
        </w:rPr>
        <w:t xml:space="preserve"> </w:t>
      </w:r>
      <w:r w:rsidRPr="007E0A63">
        <w:rPr>
          <w:sz w:val="24"/>
          <w:szCs w:val="24"/>
        </w:rPr>
        <w:t>în</w:t>
      </w:r>
      <w:r w:rsidRPr="007E0A63">
        <w:rPr>
          <w:spacing w:val="-1"/>
          <w:sz w:val="24"/>
          <w:szCs w:val="24"/>
        </w:rPr>
        <w:t xml:space="preserve"> </w:t>
      </w:r>
      <w:r w:rsidRPr="007E0A63">
        <w:rPr>
          <w:sz w:val="24"/>
          <w:szCs w:val="24"/>
        </w:rPr>
        <w:t>conformitate</w:t>
      </w:r>
      <w:r w:rsidRPr="007E0A63">
        <w:rPr>
          <w:spacing w:val="-2"/>
          <w:sz w:val="24"/>
          <w:szCs w:val="24"/>
        </w:rPr>
        <w:t xml:space="preserve"> </w:t>
      </w:r>
      <w:r w:rsidRPr="007E0A63">
        <w:rPr>
          <w:sz w:val="24"/>
          <w:szCs w:val="24"/>
        </w:rPr>
        <w:t>cu</w:t>
      </w:r>
      <w:r w:rsidRPr="007E0A63">
        <w:rPr>
          <w:spacing w:val="1"/>
          <w:sz w:val="24"/>
          <w:szCs w:val="24"/>
        </w:rPr>
        <w:t xml:space="preserve"> </w:t>
      </w:r>
      <w:r w:rsidRPr="007E0A63">
        <w:rPr>
          <w:sz w:val="24"/>
          <w:szCs w:val="24"/>
        </w:rPr>
        <w:t>prevederile</w:t>
      </w:r>
      <w:r w:rsidRPr="007E0A63">
        <w:rPr>
          <w:spacing w:val="-2"/>
          <w:sz w:val="24"/>
          <w:szCs w:val="24"/>
        </w:rPr>
        <w:t xml:space="preserve"> </w:t>
      </w:r>
      <w:r w:rsidRPr="007E0A63">
        <w:rPr>
          <w:sz w:val="24"/>
          <w:szCs w:val="24"/>
        </w:rPr>
        <w:t>contractului</w:t>
      </w:r>
      <w:r w:rsidRPr="007E0A63">
        <w:rPr>
          <w:spacing w:val="-1"/>
          <w:sz w:val="24"/>
          <w:szCs w:val="24"/>
        </w:rPr>
        <w:t xml:space="preserve"> </w:t>
      </w:r>
      <w:r w:rsidRPr="007E0A63">
        <w:rPr>
          <w:sz w:val="24"/>
          <w:szCs w:val="24"/>
        </w:rPr>
        <w:t>de</w:t>
      </w:r>
      <w:r w:rsidRPr="007E0A63">
        <w:rPr>
          <w:spacing w:val="-1"/>
          <w:sz w:val="24"/>
          <w:szCs w:val="24"/>
        </w:rPr>
        <w:t xml:space="preserve"> </w:t>
      </w:r>
      <w:r w:rsidRPr="007E0A63">
        <w:rPr>
          <w:sz w:val="24"/>
          <w:szCs w:val="24"/>
        </w:rPr>
        <w:t>finanţare</w:t>
      </w:r>
      <w:r w:rsidRPr="007E0A63">
        <w:rPr>
          <w:spacing w:val="-2"/>
          <w:sz w:val="24"/>
          <w:szCs w:val="24"/>
        </w:rPr>
        <w:t xml:space="preserve"> </w:t>
      </w:r>
      <w:r w:rsidRPr="007E0A63">
        <w:rPr>
          <w:sz w:val="24"/>
          <w:szCs w:val="24"/>
        </w:rPr>
        <w:t>(CF)</w:t>
      </w:r>
      <w:r w:rsidRPr="007E0A63">
        <w:rPr>
          <w:spacing w:val="-2"/>
          <w:sz w:val="24"/>
          <w:szCs w:val="24"/>
        </w:rPr>
        <w:t xml:space="preserve"> </w:t>
      </w:r>
      <w:r w:rsidRPr="007E0A63">
        <w:rPr>
          <w:sz w:val="24"/>
          <w:szCs w:val="24"/>
        </w:rPr>
        <w:t>încheiat</w:t>
      </w:r>
      <w:r w:rsidRPr="007E0A63">
        <w:rPr>
          <w:spacing w:val="-1"/>
          <w:sz w:val="24"/>
          <w:szCs w:val="24"/>
        </w:rPr>
        <w:t xml:space="preserve"> </w:t>
      </w:r>
      <w:r w:rsidRPr="007E0A63">
        <w:rPr>
          <w:sz w:val="24"/>
          <w:szCs w:val="24"/>
        </w:rPr>
        <w:t>cu Ministerul</w:t>
      </w:r>
      <w:r w:rsidRPr="007E0A63">
        <w:rPr>
          <w:spacing w:val="-1"/>
          <w:sz w:val="24"/>
          <w:szCs w:val="24"/>
        </w:rPr>
        <w:t xml:space="preserve"> </w:t>
      </w:r>
      <w:r w:rsidRPr="007E0A63">
        <w:rPr>
          <w:sz w:val="24"/>
          <w:szCs w:val="24"/>
        </w:rPr>
        <w:t>Energiei;</w:t>
      </w:r>
    </w:p>
    <w:p w14:paraId="621FA480" w14:textId="5199E076" w:rsidR="006F155F" w:rsidRPr="007E0A63" w:rsidRDefault="00486967" w:rsidP="00B929A8">
      <w:pPr>
        <w:pStyle w:val="ListParagraph"/>
        <w:numPr>
          <w:ilvl w:val="0"/>
          <w:numId w:val="150"/>
        </w:numPr>
        <w:rPr>
          <w:sz w:val="24"/>
          <w:szCs w:val="24"/>
        </w:rPr>
      </w:pPr>
      <w:r w:rsidRPr="007E0A63">
        <w:rPr>
          <w:sz w:val="24"/>
          <w:szCs w:val="24"/>
        </w:rPr>
        <w:t>să</w:t>
      </w:r>
      <w:r w:rsidRPr="007E0A63">
        <w:rPr>
          <w:spacing w:val="5"/>
          <w:sz w:val="24"/>
          <w:szCs w:val="24"/>
        </w:rPr>
        <w:t xml:space="preserve"> </w:t>
      </w:r>
      <w:r w:rsidRPr="007E0A63">
        <w:rPr>
          <w:sz w:val="24"/>
          <w:szCs w:val="24"/>
        </w:rPr>
        <w:t>fie</w:t>
      </w:r>
      <w:r w:rsidRPr="007E0A63">
        <w:rPr>
          <w:spacing w:val="7"/>
          <w:sz w:val="24"/>
          <w:szCs w:val="24"/>
        </w:rPr>
        <w:t xml:space="preserve"> </w:t>
      </w:r>
      <w:r w:rsidRPr="007E0A63">
        <w:rPr>
          <w:sz w:val="24"/>
          <w:szCs w:val="24"/>
        </w:rPr>
        <w:t>conformă</w:t>
      </w:r>
      <w:r w:rsidRPr="007E0A63">
        <w:rPr>
          <w:spacing w:val="8"/>
          <w:sz w:val="24"/>
          <w:szCs w:val="24"/>
        </w:rPr>
        <w:t xml:space="preserve"> </w:t>
      </w:r>
      <w:r w:rsidRPr="007E0A63">
        <w:rPr>
          <w:sz w:val="24"/>
          <w:szCs w:val="24"/>
        </w:rPr>
        <w:t>cu</w:t>
      </w:r>
      <w:r w:rsidRPr="007E0A63">
        <w:rPr>
          <w:spacing w:val="5"/>
          <w:sz w:val="24"/>
          <w:szCs w:val="24"/>
        </w:rPr>
        <w:t xml:space="preserve"> </w:t>
      </w:r>
      <w:r w:rsidRPr="007E0A63">
        <w:rPr>
          <w:sz w:val="24"/>
          <w:szCs w:val="24"/>
        </w:rPr>
        <w:t>prevederile</w:t>
      </w:r>
      <w:r w:rsidRPr="007E0A63">
        <w:rPr>
          <w:spacing w:val="6"/>
          <w:sz w:val="24"/>
          <w:szCs w:val="24"/>
        </w:rPr>
        <w:t xml:space="preserve"> </w:t>
      </w:r>
      <w:r w:rsidRPr="007E0A63">
        <w:rPr>
          <w:sz w:val="24"/>
          <w:szCs w:val="24"/>
        </w:rPr>
        <w:t>legislaţiei</w:t>
      </w:r>
      <w:r w:rsidRPr="007E0A63">
        <w:rPr>
          <w:spacing w:val="6"/>
          <w:sz w:val="24"/>
          <w:szCs w:val="24"/>
        </w:rPr>
        <w:t xml:space="preserve"> </w:t>
      </w:r>
      <w:r w:rsidRPr="007E0A63">
        <w:rPr>
          <w:sz w:val="24"/>
          <w:szCs w:val="24"/>
        </w:rPr>
        <w:t>naţionale</w:t>
      </w:r>
      <w:r w:rsidRPr="007E0A63">
        <w:rPr>
          <w:spacing w:val="6"/>
          <w:sz w:val="24"/>
          <w:szCs w:val="24"/>
        </w:rPr>
        <w:t xml:space="preserve"> </w:t>
      </w:r>
      <w:r w:rsidRPr="007E0A63">
        <w:rPr>
          <w:sz w:val="24"/>
          <w:szCs w:val="24"/>
        </w:rPr>
        <w:t>şi</w:t>
      </w:r>
      <w:r w:rsidRPr="007E0A63">
        <w:rPr>
          <w:spacing w:val="6"/>
          <w:sz w:val="24"/>
          <w:szCs w:val="24"/>
        </w:rPr>
        <w:t xml:space="preserve"> </w:t>
      </w:r>
      <w:r w:rsidR="00431180" w:rsidRPr="007E0A63">
        <w:rPr>
          <w:sz w:val="24"/>
          <w:szCs w:val="24"/>
        </w:rPr>
        <w:t>europene</w:t>
      </w:r>
      <w:r w:rsidRPr="007E0A63">
        <w:rPr>
          <w:sz w:val="24"/>
          <w:szCs w:val="24"/>
        </w:rPr>
        <w:t>,</w:t>
      </w:r>
      <w:r w:rsidRPr="007E0A63">
        <w:rPr>
          <w:spacing w:val="8"/>
          <w:sz w:val="24"/>
          <w:szCs w:val="24"/>
        </w:rPr>
        <w:t xml:space="preserve"> </w:t>
      </w:r>
      <w:r w:rsidRPr="007E0A63">
        <w:rPr>
          <w:sz w:val="24"/>
          <w:szCs w:val="24"/>
        </w:rPr>
        <w:t>în</w:t>
      </w:r>
      <w:r w:rsidRPr="007E0A63">
        <w:rPr>
          <w:spacing w:val="6"/>
          <w:sz w:val="24"/>
          <w:szCs w:val="24"/>
        </w:rPr>
        <w:t xml:space="preserve"> </w:t>
      </w:r>
      <w:r w:rsidRPr="007E0A63">
        <w:rPr>
          <w:sz w:val="24"/>
          <w:szCs w:val="24"/>
        </w:rPr>
        <w:t>special</w:t>
      </w:r>
      <w:r w:rsidRPr="007E0A63">
        <w:rPr>
          <w:spacing w:val="6"/>
          <w:sz w:val="24"/>
          <w:szCs w:val="24"/>
        </w:rPr>
        <w:t xml:space="preserve"> </w:t>
      </w:r>
      <w:r w:rsidRPr="007E0A63">
        <w:rPr>
          <w:sz w:val="24"/>
          <w:szCs w:val="24"/>
        </w:rPr>
        <w:t>în</w:t>
      </w:r>
      <w:r w:rsidRPr="007E0A63">
        <w:rPr>
          <w:spacing w:val="7"/>
          <w:sz w:val="24"/>
          <w:szCs w:val="24"/>
        </w:rPr>
        <w:t xml:space="preserve"> </w:t>
      </w:r>
      <w:r w:rsidRPr="007E0A63">
        <w:rPr>
          <w:sz w:val="24"/>
          <w:szCs w:val="24"/>
        </w:rPr>
        <w:t>ceea</w:t>
      </w:r>
      <w:r w:rsidRPr="007E0A63">
        <w:rPr>
          <w:spacing w:val="7"/>
          <w:sz w:val="24"/>
          <w:szCs w:val="24"/>
        </w:rPr>
        <w:t xml:space="preserve"> </w:t>
      </w:r>
      <w:r w:rsidRPr="007E0A63">
        <w:rPr>
          <w:sz w:val="24"/>
          <w:szCs w:val="24"/>
        </w:rPr>
        <w:t>ce</w:t>
      </w:r>
      <w:r w:rsidRPr="007E0A63">
        <w:rPr>
          <w:spacing w:val="6"/>
          <w:sz w:val="24"/>
          <w:szCs w:val="24"/>
        </w:rPr>
        <w:t xml:space="preserve"> </w:t>
      </w:r>
      <w:r w:rsidRPr="007E0A63">
        <w:rPr>
          <w:sz w:val="24"/>
          <w:szCs w:val="24"/>
        </w:rPr>
        <w:t>priveşte</w:t>
      </w:r>
      <w:r w:rsidRPr="007E0A63">
        <w:rPr>
          <w:spacing w:val="5"/>
          <w:sz w:val="24"/>
          <w:szCs w:val="24"/>
        </w:rPr>
        <w:t xml:space="preserve"> </w:t>
      </w:r>
      <w:r w:rsidRPr="007E0A63">
        <w:rPr>
          <w:sz w:val="24"/>
          <w:szCs w:val="24"/>
        </w:rPr>
        <w:t>achiziţiile</w:t>
      </w:r>
      <w:r w:rsidRPr="007E0A63">
        <w:rPr>
          <w:spacing w:val="-1"/>
          <w:sz w:val="24"/>
          <w:szCs w:val="24"/>
        </w:rPr>
        <w:t xml:space="preserve"> </w:t>
      </w:r>
      <w:r w:rsidRPr="007E0A63">
        <w:rPr>
          <w:sz w:val="24"/>
          <w:szCs w:val="24"/>
        </w:rPr>
        <w:t>publice;</w:t>
      </w:r>
    </w:p>
    <w:p w14:paraId="72F6ABD9" w14:textId="1DA2CC06" w:rsidR="006F155F" w:rsidRPr="007E0A63" w:rsidRDefault="00486967" w:rsidP="00D00CAA">
      <w:pPr>
        <w:pStyle w:val="ListParagraph"/>
        <w:numPr>
          <w:ilvl w:val="0"/>
          <w:numId w:val="150"/>
        </w:numPr>
        <w:rPr>
          <w:sz w:val="24"/>
          <w:szCs w:val="24"/>
        </w:rPr>
      </w:pPr>
      <w:r w:rsidRPr="007E0A63">
        <w:rPr>
          <w:sz w:val="24"/>
          <w:szCs w:val="24"/>
        </w:rPr>
        <w:t>cheltuielile</w:t>
      </w:r>
      <w:r w:rsidRPr="007E0A63">
        <w:rPr>
          <w:spacing w:val="13"/>
          <w:sz w:val="24"/>
          <w:szCs w:val="24"/>
        </w:rPr>
        <w:t xml:space="preserve"> </w:t>
      </w:r>
      <w:r w:rsidRPr="007E0A63">
        <w:rPr>
          <w:sz w:val="24"/>
          <w:szCs w:val="24"/>
        </w:rPr>
        <w:t>cofinanţate</w:t>
      </w:r>
      <w:r w:rsidRPr="007E0A63">
        <w:rPr>
          <w:spacing w:val="12"/>
          <w:sz w:val="24"/>
          <w:szCs w:val="24"/>
        </w:rPr>
        <w:t xml:space="preserve"> </w:t>
      </w:r>
      <w:r w:rsidRPr="007E0A63">
        <w:rPr>
          <w:sz w:val="24"/>
          <w:szCs w:val="24"/>
        </w:rPr>
        <w:t>din</w:t>
      </w:r>
      <w:r w:rsidRPr="007E0A63">
        <w:rPr>
          <w:spacing w:val="13"/>
          <w:sz w:val="24"/>
          <w:szCs w:val="24"/>
        </w:rPr>
        <w:t xml:space="preserve"> </w:t>
      </w:r>
      <w:r w:rsidRPr="007E0A63">
        <w:rPr>
          <w:sz w:val="24"/>
          <w:szCs w:val="24"/>
        </w:rPr>
        <w:t>fondurile</w:t>
      </w:r>
      <w:r w:rsidRPr="007E0A63">
        <w:rPr>
          <w:spacing w:val="13"/>
          <w:sz w:val="24"/>
          <w:szCs w:val="24"/>
        </w:rPr>
        <w:t xml:space="preserve"> </w:t>
      </w:r>
      <w:r w:rsidR="005175A5" w:rsidRPr="007E0A63">
        <w:rPr>
          <w:sz w:val="24"/>
          <w:szCs w:val="24"/>
        </w:rPr>
        <w:t>FM</w:t>
      </w:r>
      <w:r w:rsidRPr="007E0A63">
        <w:rPr>
          <w:spacing w:val="14"/>
          <w:sz w:val="24"/>
          <w:szCs w:val="24"/>
        </w:rPr>
        <w:t xml:space="preserve"> </w:t>
      </w:r>
      <w:r w:rsidRPr="007E0A63">
        <w:rPr>
          <w:sz w:val="24"/>
          <w:szCs w:val="24"/>
        </w:rPr>
        <w:t>nu</w:t>
      </w:r>
      <w:r w:rsidRPr="007E0A63">
        <w:rPr>
          <w:spacing w:val="13"/>
          <w:sz w:val="24"/>
          <w:szCs w:val="24"/>
        </w:rPr>
        <w:t xml:space="preserve"> </w:t>
      </w:r>
      <w:r w:rsidRPr="007E0A63">
        <w:rPr>
          <w:sz w:val="24"/>
          <w:szCs w:val="24"/>
        </w:rPr>
        <w:t>au</w:t>
      </w:r>
      <w:r w:rsidRPr="007E0A63">
        <w:rPr>
          <w:spacing w:val="13"/>
          <w:sz w:val="24"/>
          <w:szCs w:val="24"/>
        </w:rPr>
        <w:t xml:space="preserve"> </w:t>
      </w:r>
      <w:r w:rsidRPr="007E0A63">
        <w:rPr>
          <w:sz w:val="24"/>
          <w:szCs w:val="24"/>
        </w:rPr>
        <w:t>fost</w:t>
      </w:r>
      <w:r w:rsidRPr="007E0A63">
        <w:rPr>
          <w:spacing w:val="14"/>
          <w:sz w:val="24"/>
          <w:szCs w:val="24"/>
        </w:rPr>
        <w:t xml:space="preserve"> </w:t>
      </w:r>
      <w:r w:rsidRPr="007E0A63">
        <w:rPr>
          <w:sz w:val="24"/>
          <w:szCs w:val="24"/>
        </w:rPr>
        <w:t>finanţate</w:t>
      </w:r>
      <w:r w:rsidRPr="007E0A63">
        <w:rPr>
          <w:spacing w:val="12"/>
          <w:sz w:val="24"/>
          <w:szCs w:val="24"/>
        </w:rPr>
        <w:t xml:space="preserve"> </w:t>
      </w:r>
      <w:r w:rsidRPr="007E0A63">
        <w:rPr>
          <w:sz w:val="24"/>
          <w:szCs w:val="24"/>
        </w:rPr>
        <w:t>şi</w:t>
      </w:r>
      <w:r w:rsidRPr="007E0A63">
        <w:rPr>
          <w:spacing w:val="13"/>
          <w:sz w:val="24"/>
          <w:szCs w:val="24"/>
        </w:rPr>
        <w:t xml:space="preserve"> </w:t>
      </w:r>
      <w:r w:rsidRPr="007E0A63">
        <w:rPr>
          <w:sz w:val="24"/>
          <w:szCs w:val="24"/>
        </w:rPr>
        <w:t>nu</w:t>
      </w:r>
      <w:r w:rsidRPr="007E0A63">
        <w:rPr>
          <w:spacing w:val="13"/>
          <w:sz w:val="24"/>
          <w:szCs w:val="24"/>
        </w:rPr>
        <w:t xml:space="preserve"> </w:t>
      </w:r>
      <w:r w:rsidRPr="007E0A63">
        <w:rPr>
          <w:sz w:val="24"/>
          <w:szCs w:val="24"/>
        </w:rPr>
        <w:t>sunt</w:t>
      </w:r>
      <w:r w:rsidRPr="007E0A63">
        <w:rPr>
          <w:spacing w:val="16"/>
          <w:sz w:val="24"/>
          <w:szCs w:val="24"/>
        </w:rPr>
        <w:t xml:space="preserve"> </w:t>
      </w:r>
      <w:r w:rsidRPr="007E0A63">
        <w:rPr>
          <w:sz w:val="24"/>
          <w:szCs w:val="24"/>
        </w:rPr>
        <w:t>finanţate</w:t>
      </w:r>
      <w:r w:rsidRPr="007E0A63">
        <w:rPr>
          <w:spacing w:val="12"/>
          <w:sz w:val="24"/>
          <w:szCs w:val="24"/>
        </w:rPr>
        <w:t xml:space="preserve"> </w:t>
      </w:r>
      <w:r w:rsidRPr="007E0A63">
        <w:rPr>
          <w:sz w:val="24"/>
          <w:szCs w:val="24"/>
        </w:rPr>
        <w:t>în</w:t>
      </w:r>
      <w:r w:rsidRPr="007E0A63">
        <w:rPr>
          <w:spacing w:val="14"/>
          <w:sz w:val="24"/>
          <w:szCs w:val="24"/>
        </w:rPr>
        <w:t xml:space="preserve"> </w:t>
      </w:r>
      <w:r w:rsidRPr="007E0A63">
        <w:rPr>
          <w:sz w:val="24"/>
          <w:szCs w:val="24"/>
        </w:rPr>
        <w:t>prezent</w:t>
      </w:r>
      <w:r w:rsidRPr="007E0A63">
        <w:rPr>
          <w:spacing w:val="13"/>
          <w:sz w:val="24"/>
          <w:szCs w:val="24"/>
        </w:rPr>
        <w:t xml:space="preserve"> </w:t>
      </w:r>
      <w:r w:rsidRPr="007E0A63">
        <w:rPr>
          <w:sz w:val="24"/>
          <w:szCs w:val="24"/>
        </w:rPr>
        <w:t>din</w:t>
      </w:r>
      <w:r w:rsidRPr="007E0A63">
        <w:rPr>
          <w:spacing w:val="16"/>
          <w:sz w:val="24"/>
          <w:szCs w:val="24"/>
        </w:rPr>
        <w:t xml:space="preserve"> </w:t>
      </w:r>
      <w:r w:rsidRPr="007E0A63">
        <w:rPr>
          <w:sz w:val="24"/>
          <w:szCs w:val="24"/>
        </w:rPr>
        <w:t>alte</w:t>
      </w:r>
      <w:r w:rsidRPr="007E0A63">
        <w:rPr>
          <w:spacing w:val="-57"/>
          <w:sz w:val="24"/>
          <w:szCs w:val="24"/>
        </w:rPr>
        <w:t xml:space="preserve"> </w:t>
      </w:r>
      <w:r w:rsidRPr="007E0A63">
        <w:rPr>
          <w:sz w:val="24"/>
          <w:szCs w:val="24"/>
        </w:rPr>
        <w:t>fonduri</w:t>
      </w:r>
      <w:r w:rsidRPr="007E0A63">
        <w:rPr>
          <w:spacing w:val="-1"/>
          <w:sz w:val="24"/>
          <w:szCs w:val="24"/>
        </w:rPr>
        <w:t xml:space="preserve"> </w:t>
      </w:r>
      <w:r w:rsidRPr="007E0A63">
        <w:rPr>
          <w:sz w:val="24"/>
          <w:szCs w:val="24"/>
        </w:rPr>
        <w:t>publice</w:t>
      </w:r>
      <w:r w:rsidR="00A04130" w:rsidRPr="007E0A63">
        <w:rPr>
          <w:sz w:val="24"/>
          <w:szCs w:val="24"/>
        </w:rPr>
        <w:t>,</w:t>
      </w:r>
      <w:r w:rsidR="00CE2455" w:rsidRPr="007E0A63">
        <w:rPr>
          <w:sz w:val="24"/>
          <w:szCs w:val="24"/>
        </w:rPr>
        <w:t xml:space="preserve"> sau alte fonduri externe rambusabile sau nerambursabile,</w:t>
      </w:r>
      <w:r w:rsidR="00AF279B" w:rsidRPr="007E0A63">
        <w:rPr>
          <w:sz w:val="24"/>
          <w:szCs w:val="24"/>
        </w:rPr>
        <w:t xml:space="preserve"> </w:t>
      </w:r>
      <w:r w:rsidR="00A04130" w:rsidRPr="007E0A63">
        <w:rPr>
          <w:sz w:val="24"/>
          <w:szCs w:val="24"/>
        </w:rPr>
        <w:t>cu excepția bugetului propriu al beneficiarului</w:t>
      </w:r>
      <w:r w:rsidRPr="007E0A63">
        <w:rPr>
          <w:sz w:val="24"/>
          <w:szCs w:val="24"/>
        </w:rPr>
        <w:t>;</w:t>
      </w:r>
    </w:p>
    <w:p w14:paraId="7C2B8C81" w14:textId="77777777" w:rsidR="006F155F" w:rsidRPr="007E0A63" w:rsidRDefault="00486967" w:rsidP="00B929A8">
      <w:pPr>
        <w:pStyle w:val="ListParagraph"/>
        <w:numPr>
          <w:ilvl w:val="0"/>
          <w:numId w:val="150"/>
        </w:numPr>
        <w:rPr>
          <w:sz w:val="24"/>
          <w:szCs w:val="24"/>
        </w:rPr>
      </w:pPr>
      <w:r w:rsidRPr="007E0A63">
        <w:rPr>
          <w:sz w:val="24"/>
          <w:szCs w:val="24"/>
        </w:rPr>
        <w:lastRenderedPageBreak/>
        <w:t>toate</w:t>
      </w:r>
      <w:r w:rsidRPr="007E0A63">
        <w:rPr>
          <w:spacing w:val="-1"/>
          <w:sz w:val="24"/>
          <w:szCs w:val="24"/>
        </w:rPr>
        <w:t xml:space="preserve"> </w:t>
      </w:r>
      <w:r w:rsidRPr="007E0A63">
        <w:rPr>
          <w:sz w:val="24"/>
          <w:szCs w:val="24"/>
        </w:rPr>
        <w:t>activele corporale</w:t>
      </w:r>
      <w:r w:rsidRPr="007E0A63">
        <w:rPr>
          <w:spacing w:val="-2"/>
          <w:sz w:val="24"/>
          <w:szCs w:val="24"/>
        </w:rPr>
        <w:t xml:space="preserve"> </w:t>
      </w:r>
      <w:r w:rsidRPr="007E0A63">
        <w:rPr>
          <w:sz w:val="24"/>
          <w:szCs w:val="24"/>
        </w:rPr>
        <w:t>achiziţionate</w:t>
      </w:r>
      <w:r w:rsidRPr="007E0A63">
        <w:rPr>
          <w:spacing w:val="-1"/>
          <w:sz w:val="24"/>
          <w:szCs w:val="24"/>
        </w:rPr>
        <w:t xml:space="preserve"> </w:t>
      </w:r>
      <w:r w:rsidRPr="007E0A63">
        <w:rPr>
          <w:sz w:val="24"/>
          <w:szCs w:val="24"/>
        </w:rPr>
        <w:t>prin</w:t>
      </w:r>
      <w:r w:rsidRPr="007E0A63">
        <w:rPr>
          <w:spacing w:val="-1"/>
          <w:sz w:val="24"/>
          <w:szCs w:val="24"/>
        </w:rPr>
        <w:t xml:space="preserve"> </w:t>
      </w:r>
      <w:r w:rsidRPr="007E0A63">
        <w:rPr>
          <w:sz w:val="24"/>
          <w:szCs w:val="24"/>
        </w:rPr>
        <w:t>proiect</w:t>
      </w:r>
      <w:r w:rsidRPr="007E0A63">
        <w:rPr>
          <w:spacing w:val="-1"/>
          <w:sz w:val="24"/>
          <w:szCs w:val="24"/>
        </w:rPr>
        <w:t xml:space="preserve"> </w:t>
      </w:r>
      <w:r w:rsidRPr="007E0A63">
        <w:rPr>
          <w:sz w:val="24"/>
          <w:szCs w:val="24"/>
        </w:rPr>
        <w:t>trebuie</w:t>
      </w:r>
      <w:r w:rsidRPr="007E0A63">
        <w:rPr>
          <w:spacing w:val="-1"/>
          <w:sz w:val="24"/>
          <w:szCs w:val="24"/>
        </w:rPr>
        <w:t xml:space="preserve"> </w:t>
      </w:r>
      <w:r w:rsidRPr="007E0A63">
        <w:rPr>
          <w:sz w:val="24"/>
          <w:szCs w:val="24"/>
        </w:rPr>
        <w:t>să</w:t>
      </w:r>
      <w:r w:rsidRPr="007E0A63">
        <w:rPr>
          <w:spacing w:val="-2"/>
          <w:sz w:val="24"/>
          <w:szCs w:val="24"/>
        </w:rPr>
        <w:t xml:space="preserve"> </w:t>
      </w:r>
      <w:r w:rsidRPr="007E0A63">
        <w:rPr>
          <w:sz w:val="24"/>
          <w:szCs w:val="24"/>
        </w:rPr>
        <w:t>fie</w:t>
      </w:r>
      <w:r w:rsidRPr="007E0A63">
        <w:rPr>
          <w:spacing w:val="-2"/>
          <w:sz w:val="24"/>
          <w:szCs w:val="24"/>
        </w:rPr>
        <w:t xml:space="preserve"> </w:t>
      </w:r>
      <w:r w:rsidRPr="007E0A63">
        <w:rPr>
          <w:sz w:val="24"/>
          <w:szCs w:val="24"/>
        </w:rPr>
        <w:t>noi.</w:t>
      </w:r>
    </w:p>
    <w:p w14:paraId="2DBA27A0" w14:textId="155502EA" w:rsidR="006F155F" w:rsidRPr="007E0A63" w:rsidRDefault="00486967">
      <w:pPr>
        <w:pStyle w:val="BodyText"/>
        <w:ind w:left="0"/>
        <w:jc w:val="both"/>
      </w:pPr>
      <w:r w:rsidRPr="007E0A63">
        <w:t>Este necesar ca încadrarea de către solicitant a costurilor investiţionale în categoria de cheltuieli eligibile să</w:t>
      </w:r>
      <w:r w:rsidRPr="007E0A63">
        <w:rPr>
          <w:spacing w:val="-57"/>
        </w:rPr>
        <w:t xml:space="preserve"> </w:t>
      </w:r>
      <w:r w:rsidR="00BB0A31" w:rsidRPr="007E0A63">
        <w:rPr>
          <w:spacing w:val="-57"/>
        </w:rPr>
        <w:t xml:space="preserve">                  </w:t>
      </w:r>
      <w:r w:rsidRPr="007E0A63">
        <w:t>se</w:t>
      </w:r>
      <w:r w:rsidRPr="007E0A63">
        <w:rPr>
          <w:spacing w:val="-2"/>
        </w:rPr>
        <w:t xml:space="preserve"> </w:t>
      </w:r>
      <w:r w:rsidRPr="007E0A63">
        <w:t>facă</w:t>
      </w:r>
      <w:r w:rsidRPr="007E0A63">
        <w:rPr>
          <w:spacing w:val="-2"/>
        </w:rPr>
        <w:t xml:space="preserve"> </w:t>
      </w:r>
      <w:r w:rsidRPr="007E0A63">
        <w:t>în strânsă corelare</w:t>
      </w:r>
      <w:r w:rsidRPr="007E0A63">
        <w:rPr>
          <w:spacing w:val="-1"/>
        </w:rPr>
        <w:t xml:space="preserve"> </w:t>
      </w:r>
      <w:r w:rsidRPr="007E0A63">
        <w:t>cu</w:t>
      </w:r>
      <w:r w:rsidRPr="007E0A63">
        <w:rPr>
          <w:spacing w:val="-1"/>
        </w:rPr>
        <w:t xml:space="preserve"> </w:t>
      </w:r>
      <w:r w:rsidRPr="007E0A63">
        <w:t>devizul general întocmit în</w:t>
      </w:r>
      <w:r w:rsidRPr="007E0A63">
        <w:rPr>
          <w:spacing w:val="-1"/>
        </w:rPr>
        <w:t xml:space="preserve"> </w:t>
      </w:r>
      <w:r w:rsidRPr="007E0A63">
        <w:t>conformitate</w:t>
      </w:r>
      <w:r w:rsidRPr="007E0A63">
        <w:rPr>
          <w:spacing w:val="-1"/>
        </w:rPr>
        <w:t xml:space="preserve"> </w:t>
      </w:r>
      <w:r w:rsidRPr="007E0A63">
        <w:t>cu</w:t>
      </w:r>
      <w:r w:rsidRPr="007E0A63">
        <w:rPr>
          <w:spacing w:val="-1"/>
        </w:rPr>
        <w:t xml:space="preserve"> </w:t>
      </w:r>
      <w:r w:rsidRPr="007E0A63">
        <w:t>prevederile H.G.</w:t>
      </w:r>
      <w:r w:rsidRPr="007E0A63">
        <w:rPr>
          <w:spacing w:val="-1"/>
        </w:rPr>
        <w:t xml:space="preserve"> </w:t>
      </w:r>
      <w:r w:rsidRPr="007E0A63">
        <w:t>nr. 907/2016</w:t>
      </w:r>
      <w:r w:rsidR="007672BB" w:rsidRPr="007E0A63">
        <w:rPr>
          <w:b/>
          <w:bCs/>
          <w:color w:val="000000"/>
          <w:shd w:val="clear" w:color="auto" w:fill="FFFFFF"/>
        </w:rPr>
        <w:t xml:space="preserve"> </w:t>
      </w:r>
      <w:r w:rsidR="007672BB" w:rsidRPr="007E0A63">
        <w:rPr>
          <w:i/>
          <w:iCs/>
        </w:rPr>
        <w:t>privind etapele de elaborare şi conţinutul-cadru al documentaţiilor tehnico-economice aferente obiectivelor/proiectelor de investiţii finanţate din fonduri publice</w:t>
      </w:r>
      <w:r w:rsidR="007672BB" w:rsidRPr="007E0A63">
        <w:t>, cu modificările și completările ulterioare.</w:t>
      </w:r>
    </w:p>
    <w:p w14:paraId="1A608FD0" w14:textId="77777777" w:rsidR="00174C8A" w:rsidRPr="007E0A63" w:rsidRDefault="00174C8A" w:rsidP="00174C8A">
      <w:pPr>
        <w:pStyle w:val="BodyText"/>
        <w:ind w:left="0"/>
        <w:jc w:val="both"/>
      </w:pPr>
    </w:p>
    <w:p w14:paraId="598EFB37" w14:textId="77777777" w:rsidR="006F155F" w:rsidRPr="007E0A63" w:rsidRDefault="00486967" w:rsidP="00377896">
      <w:pPr>
        <w:jc w:val="both"/>
        <w:rPr>
          <w:b/>
          <w:iCs/>
          <w:sz w:val="24"/>
          <w:szCs w:val="24"/>
        </w:rPr>
      </w:pPr>
      <w:r w:rsidRPr="007E0A63">
        <w:rPr>
          <w:b/>
          <w:iCs/>
          <w:sz w:val="24"/>
          <w:szCs w:val="24"/>
          <w:u w:val="thick"/>
        </w:rPr>
        <w:t>Implementarea</w:t>
      </w:r>
      <w:r w:rsidRPr="007E0A63">
        <w:rPr>
          <w:b/>
          <w:iCs/>
          <w:spacing w:val="-2"/>
          <w:sz w:val="24"/>
          <w:szCs w:val="24"/>
          <w:u w:val="thick"/>
        </w:rPr>
        <w:t xml:space="preserve"> </w:t>
      </w:r>
      <w:r w:rsidRPr="007E0A63">
        <w:rPr>
          <w:b/>
          <w:iCs/>
          <w:sz w:val="24"/>
          <w:szCs w:val="24"/>
          <w:u w:val="thick"/>
        </w:rPr>
        <w:t>financiară</w:t>
      </w:r>
      <w:r w:rsidRPr="007E0A63">
        <w:rPr>
          <w:b/>
          <w:iCs/>
          <w:spacing w:val="-1"/>
          <w:sz w:val="24"/>
          <w:szCs w:val="24"/>
          <w:u w:val="thick"/>
        </w:rPr>
        <w:t xml:space="preserve"> </w:t>
      </w:r>
      <w:r w:rsidRPr="007E0A63">
        <w:rPr>
          <w:b/>
          <w:iCs/>
          <w:sz w:val="24"/>
          <w:szCs w:val="24"/>
          <w:u w:val="thick"/>
        </w:rPr>
        <w:t>a</w:t>
      </w:r>
      <w:r w:rsidRPr="007E0A63">
        <w:rPr>
          <w:b/>
          <w:iCs/>
          <w:spacing w:val="-1"/>
          <w:sz w:val="24"/>
          <w:szCs w:val="24"/>
          <w:u w:val="thick"/>
        </w:rPr>
        <w:t xml:space="preserve"> </w:t>
      </w:r>
      <w:r w:rsidRPr="007E0A63">
        <w:rPr>
          <w:b/>
          <w:iCs/>
          <w:sz w:val="24"/>
          <w:szCs w:val="24"/>
          <w:u w:val="thick"/>
        </w:rPr>
        <w:t>proiectului</w:t>
      </w:r>
    </w:p>
    <w:p w14:paraId="5D4861DE" w14:textId="77777777" w:rsidR="006F155F" w:rsidRPr="007E0A63" w:rsidRDefault="00486967" w:rsidP="008831B0">
      <w:pPr>
        <w:spacing w:before="120"/>
        <w:rPr>
          <w:b/>
          <w:bCs/>
          <w:sz w:val="24"/>
          <w:szCs w:val="24"/>
        </w:rPr>
      </w:pPr>
      <w:bookmarkStart w:id="68" w:name="_Toc142982286"/>
      <w:r w:rsidRPr="007E0A63">
        <w:rPr>
          <w:sz w:val="24"/>
          <w:szCs w:val="24"/>
        </w:rPr>
        <w:t>Baza</w:t>
      </w:r>
      <w:r w:rsidRPr="007E0A63">
        <w:rPr>
          <w:spacing w:val="-1"/>
          <w:sz w:val="24"/>
          <w:szCs w:val="24"/>
        </w:rPr>
        <w:t xml:space="preserve"> </w:t>
      </w:r>
      <w:r w:rsidRPr="007E0A63">
        <w:rPr>
          <w:sz w:val="24"/>
          <w:szCs w:val="24"/>
        </w:rPr>
        <w:t>legală:</w:t>
      </w:r>
      <w:bookmarkEnd w:id="68"/>
    </w:p>
    <w:p w14:paraId="5A3816A4" w14:textId="2FEB0168" w:rsidR="006F155F" w:rsidRPr="007E0A63" w:rsidRDefault="00486967" w:rsidP="00AB7219">
      <w:pPr>
        <w:spacing w:before="60"/>
        <w:jc w:val="both"/>
        <w:rPr>
          <w:i/>
          <w:sz w:val="24"/>
          <w:szCs w:val="24"/>
        </w:rPr>
      </w:pPr>
      <w:r w:rsidRPr="007E0A63">
        <w:rPr>
          <w:sz w:val="24"/>
          <w:szCs w:val="24"/>
        </w:rPr>
        <w:t>Implementarea</w:t>
      </w:r>
      <w:r w:rsidRPr="007E0A63">
        <w:rPr>
          <w:spacing w:val="1"/>
          <w:sz w:val="24"/>
          <w:szCs w:val="24"/>
        </w:rPr>
        <w:t xml:space="preserve"> </w:t>
      </w:r>
      <w:r w:rsidRPr="007E0A63">
        <w:rPr>
          <w:sz w:val="24"/>
          <w:szCs w:val="24"/>
        </w:rPr>
        <w:t>financiară</w:t>
      </w:r>
      <w:r w:rsidRPr="007E0A63">
        <w:rPr>
          <w:spacing w:val="1"/>
          <w:sz w:val="24"/>
          <w:szCs w:val="24"/>
        </w:rPr>
        <w:t xml:space="preserve"> </w:t>
      </w:r>
      <w:r w:rsidRPr="007E0A63">
        <w:rPr>
          <w:sz w:val="24"/>
          <w:szCs w:val="24"/>
        </w:rPr>
        <w:t>se</w:t>
      </w:r>
      <w:r w:rsidRPr="007E0A63">
        <w:rPr>
          <w:spacing w:val="1"/>
          <w:sz w:val="24"/>
          <w:szCs w:val="24"/>
        </w:rPr>
        <w:t xml:space="preserve"> </w:t>
      </w:r>
      <w:r w:rsidRPr="007E0A63">
        <w:rPr>
          <w:sz w:val="24"/>
          <w:szCs w:val="24"/>
        </w:rPr>
        <w:t>efectuează</w:t>
      </w:r>
      <w:r w:rsidRPr="007E0A63">
        <w:rPr>
          <w:spacing w:val="1"/>
          <w:sz w:val="24"/>
          <w:szCs w:val="24"/>
        </w:rPr>
        <w:t xml:space="preserve"> </w:t>
      </w:r>
      <w:r w:rsidRPr="007E0A63">
        <w:rPr>
          <w:sz w:val="24"/>
          <w:szCs w:val="24"/>
        </w:rPr>
        <w:t>prin</w:t>
      </w:r>
      <w:r w:rsidRPr="007E0A63">
        <w:rPr>
          <w:spacing w:val="1"/>
          <w:sz w:val="24"/>
          <w:szCs w:val="24"/>
        </w:rPr>
        <w:t xml:space="preserve"> </w:t>
      </w:r>
      <w:r w:rsidRPr="007E0A63">
        <w:rPr>
          <w:sz w:val="24"/>
          <w:szCs w:val="24"/>
        </w:rPr>
        <w:t>mecanismul</w:t>
      </w:r>
      <w:r w:rsidRPr="007E0A63">
        <w:rPr>
          <w:spacing w:val="1"/>
          <w:sz w:val="24"/>
          <w:szCs w:val="24"/>
        </w:rPr>
        <w:t xml:space="preserve"> </w:t>
      </w:r>
      <w:r w:rsidR="00924C03" w:rsidRPr="007E0A63">
        <w:rPr>
          <w:sz w:val="24"/>
          <w:szCs w:val="24"/>
        </w:rPr>
        <w:t xml:space="preserve">de prefinantare </w:t>
      </w:r>
      <w:r w:rsidR="00190BD3" w:rsidRPr="007E0A63">
        <w:rPr>
          <w:sz w:val="24"/>
          <w:szCs w:val="24"/>
        </w:rPr>
        <w:t>ș</w:t>
      </w:r>
      <w:r w:rsidR="00924C03" w:rsidRPr="007E0A63">
        <w:rPr>
          <w:sz w:val="24"/>
          <w:szCs w:val="24"/>
        </w:rPr>
        <w:t>i cerere</w:t>
      </w:r>
      <w:r w:rsidR="00C03FF8" w:rsidRPr="007E0A63">
        <w:rPr>
          <w:sz w:val="24"/>
          <w:szCs w:val="24"/>
        </w:rPr>
        <w:t>a</w:t>
      </w:r>
      <w:r w:rsidR="00924C03" w:rsidRPr="007E0A63">
        <w:rPr>
          <w:sz w:val="24"/>
          <w:szCs w:val="24"/>
        </w:rPr>
        <w:t xml:space="preserve"> de rambursare</w:t>
      </w:r>
      <w:r w:rsidR="00924C03" w:rsidRPr="007E0A63">
        <w:rPr>
          <w:spacing w:val="1"/>
          <w:sz w:val="24"/>
          <w:szCs w:val="24"/>
        </w:rPr>
        <w:t xml:space="preserve"> </w:t>
      </w:r>
      <w:r w:rsidRPr="007E0A63">
        <w:rPr>
          <w:sz w:val="24"/>
          <w:szCs w:val="24"/>
        </w:rPr>
        <w:t>în</w:t>
      </w:r>
      <w:r w:rsidRPr="007E0A63">
        <w:rPr>
          <w:spacing w:val="1"/>
          <w:sz w:val="24"/>
          <w:szCs w:val="24"/>
        </w:rPr>
        <w:t xml:space="preserve"> </w:t>
      </w:r>
      <w:r w:rsidRPr="007E0A63">
        <w:rPr>
          <w:sz w:val="24"/>
          <w:szCs w:val="24"/>
        </w:rPr>
        <w:t>conformitate</w:t>
      </w:r>
      <w:r w:rsidR="008831B0" w:rsidRPr="007E0A63">
        <w:rPr>
          <w:spacing w:val="60"/>
          <w:sz w:val="24"/>
          <w:szCs w:val="24"/>
        </w:rPr>
        <w:t xml:space="preserve"> </w:t>
      </w:r>
      <w:r w:rsidRPr="007E0A63">
        <w:rPr>
          <w:sz w:val="24"/>
          <w:szCs w:val="24"/>
        </w:rPr>
        <w:t>cu</w:t>
      </w:r>
      <w:r w:rsidRPr="007E0A63">
        <w:rPr>
          <w:spacing w:val="1"/>
          <w:sz w:val="24"/>
          <w:szCs w:val="24"/>
        </w:rPr>
        <w:t xml:space="preserve"> </w:t>
      </w:r>
      <w:r w:rsidRPr="007E0A63">
        <w:rPr>
          <w:sz w:val="24"/>
          <w:szCs w:val="24"/>
        </w:rPr>
        <w:t xml:space="preserve">prevederile </w:t>
      </w:r>
      <w:r w:rsidRPr="007E0A63">
        <w:rPr>
          <w:b/>
          <w:sz w:val="24"/>
          <w:szCs w:val="24"/>
        </w:rPr>
        <w:t xml:space="preserve">OUG nr. </w:t>
      </w:r>
      <w:r w:rsidR="00D84D80" w:rsidRPr="007E0A63">
        <w:rPr>
          <w:b/>
          <w:sz w:val="24"/>
          <w:szCs w:val="24"/>
        </w:rPr>
        <w:t>60</w:t>
      </w:r>
      <w:r w:rsidRPr="007E0A63">
        <w:rPr>
          <w:b/>
          <w:sz w:val="24"/>
          <w:szCs w:val="24"/>
        </w:rPr>
        <w:t>/202</w:t>
      </w:r>
      <w:r w:rsidR="00D84D80" w:rsidRPr="007E0A63">
        <w:rPr>
          <w:b/>
          <w:sz w:val="24"/>
          <w:szCs w:val="24"/>
        </w:rPr>
        <w:t>2</w:t>
      </w:r>
      <w:r w:rsidRPr="007E0A63">
        <w:rPr>
          <w:b/>
          <w:sz w:val="24"/>
          <w:szCs w:val="24"/>
        </w:rPr>
        <w:t xml:space="preserve"> </w:t>
      </w:r>
      <w:r w:rsidR="00D84D80" w:rsidRPr="007E0A63">
        <w:rPr>
          <w:i/>
          <w:sz w:val="24"/>
          <w:szCs w:val="24"/>
        </w:rPr>
        <w:t>privind stabilirea cadrului instituțional și financiar de implementare și gestionare a fondurilor alocate României prin Fondul pentru modernizare, precum și pentru modificarea și completarea unor acte normative</w:t>
      </w:r>
      <w:r w:rsidR="00882ECE" w:rsidRPr="007E0A63">
        <w:rPr>
          <w:i/>
          <w:sz w:val="24"/>
          <w:szCs w:val="24"/>
        </w:rPr>
        <w:t>, cu modi</w:t>
      </w:r>
      <w:r w:rsidR="001131FE" w:rsidRPr="007E0A63">
        <w:rPr>
          <w:i/>
          <w:sz w:val="24"/>
          <w:szCs w:val="24"/>
        </w:rPr>
        <w:t>fi</w:t>
      </w:r>
      <w:r w:rsidR="00882ECE" w:rsidRPr="007E0A63">
        <w:rPr>
          <w:i/>
          <w:sz w:val="24"/>
          <w:szCs w:val="24"/>
        </w:rPr>
        <w:t>carile si completarile ulterioare</w:t>
      </w:r>
      <w:r w:rsidR="00431180" w:rsidRPr="007E0A63">
        <w:rPr>
          <w:i/>
          <w:sz w:val="24"/>
          <w:szCs w:val="24"/>
        </w:rPr>
        <w:t xml:space="preserve"> (denumit</w:t>
      </w:r>
      <w:r w:rsidR="008831B0" w:rsidRPr="007E0A63">
        <w:rPr>
          <w:i/>
          <w:sz w:val="24"/>
          <w:szCs w:val="24"/>
        </w:rPr>
        <w:t>ă</w:t>
      </w:r>
      <w:r w:rsidR="00431180" w:rsidRPr="007E0A63">
        <w:rPr>
          <w:i/>
          <w:sz w:val="24"/>
          <w:szCs w:val="24"/>
        </w:rPr>
        <w:t xml:space="preserve"> în continuare OUG 60/2022)</w:t>
      </w:r>
      <w:r w:rsidR="00C45F87" w:rsidRPr="007E0A63">
        <w:rPr>
          <w:i/>
          <w:sz w:val="24"/>
          <w:szCs w:val="24"/>
        </w:rPr>
        <w:t>.</w:t>
      </w:r>
    </w:p>
    <w:p w14:paraId="0DAC95B7" w14:textId="77777777" w:rsidR="00216249" w:rsidRPr="007E0A63" w:rsidRDefault="00216249" w:rsidP="00C45F87">
      <w:pPr>
        <w:jc w:val="both"/>
        <w:rPr>
          <w:b/>
          <w:i/>
          <w:sz w:val="24"/>
          <w:szCs w:val="24"/>
        </w:rPr>
      </w:pPr>
    </w:p>
    <w:p w14:paraId="695C56DC" w14:textId="1F7CFEF6" w:rsidR="004442C1" w:rsidRPr="007E0A63" w:rsidRDefault="004442C1" w:rsidP="00377896">
      <w:pPr>
        <w:jc w:val="both"/>
        <w:rPr>
          <w:b/>
          <w:bCs/>
          <w:iCs/>
          <w:sz w:val="24"/>
          <w:szCs w:val="24"/>
          <w:u w:val="single"/>
        </w:rPr>
      </w:pPr>
      <w:r w:rsidRPr="007E0A63">
        <w:rPr>
          <w:b/>
          <w:bCs/>
          <w:iCs/>
          <w:sz w:val="24"/>
          <w:szCs w:val="24"/>
          <w:u w:val="single"/>
        </w:rPr>
        <w:t xml:space="preserve">Mecanismul prefinanțării și rambursării cheltuielilor efectuate </w:t>
      </w:r>
    </w:p>
    <w:p w14:paraId="5C13C0FC" w14:textId="61D471F4" w:rsidR="004442C1" w:rsidRPr="007E0A63" w:rsidRDefault="004442C1" w:rsidP="00377896">
      <w:pPr>
        <w:spacing w:before="120"/>
        <w:jc w:val="both"/>
        <w:rPr>
          <w:i/>
          <w:sz w:val="24"/>
          <w:szCs w:val="24"/>
        </w:rPr>
      </w:pPr>
      <w:r w:rsidRPr="007E0A63">
        <w:rPr>
          <w:iCs/>
          <w:sz w:val="24"/>
          <w:szCs w:val="24"/>
        </w:rPr>
        <w:t>Beneficiarul poate accesa mecanismul de prefinanțare și cerere de rambursare, în conformitate cu prevederile</w:t>
      </w:r>
      <w:r w:rsidRPr="007E0A63">
        <w:rPr>
          <w:i/>
          <w:sz w:val="24"/>
          <w:szCs w:val="24"/>
        </w:rPr>
        <w:t xml:space="preserve"> Ordonanței de urgență a Guvernului nr. 60/2022.</w:t>
      </w:r>
    </w:p>
    <w:p w14:paraId="5367337F" w14:textId="77777777" w:rsidR="00377896" w:rsidRPr="007E0A63" w:rsidRDefault="00377896" w:rsidP="00377896">
      <w:pPr>
        <w:jc w:val="both"/>
        <w:rPr>
          <w:i/>
          <w:sz w:val="24"/>
          <w:szCs w:val="24"/>
        </w:rPr>
      </w:pPr>
    </w:p>
    <w:p w14:paraId="242A814E" w14:textId="072620EE" w:rsidR="004442C1" w:rsidRPr="007E0A63" w:rsidRDefault="004442C1" w:rsidP="00377896">
      <w:pPr>
        <w:jc w:val="both"/>
        <w:rPr>
          <w:iCs/>
          <w:sz w:val="24"/>
          <w:szCs w:val="24"/>
        </w:rPr>
      </w:pPr>
      <w:r w:rsidRPr="007E0A63">
        <w:rPr>
          <w:iCs/>
          <w:sz w:val="24"/>
          <w:szCs w:val="24"/>
        </w:rPr>
        <w:t xml:space="preserve">Pentru granturile </w:t>
      </w:r>
      <w:r w:rsidR="00825D41" w:rsidRPr="007E0A63">
        <w:rPr>
          <w:iCs/>
          <w:sz w:val="24"/>
          <w:szCs w:val="24"/>
        </w:rPr>
        <w:t>acordate</w:t>
      </w:r>
      <w:r w:rsidRPr="007E0A63">
        <w:rPr>
          <w:iCs/>
          <w:sz w:val="24"/>
          <w:szCs w:val="24"/>
        </w:rPr>
        <w:t>, Ministerul Energiei poate asigura o prefinanţare aferentă investiției</w:t>
      </w:r>
      <w:r w:rsidR="007E16E7" w:rsidRPr="007E0A63">
        <w:rPr>
          <w:iCs/>
          <w:sz w:val="24"/>
          <w:szCs w:val="24"/>
        </w:rPr>
        <w:t>, reprezentând 50% din valoarea</w:t>
      </w:r>
      <w:r w:rsidR="00AB6330" w:rsidRPr="007E0A63">
        <w:rPr>
          <w:iCs/>
          <w:sz w:val="24"/>
          <w:szCs w:val="24"/>
        </w:rPr>
        <w:t xml:space="preserve"> totală a</w:t>
      </w:r>
      <w:r w:rsidR="007E16E7" w:rsidRPr="007E0A63">
        <w:rPr>
          <w:iCs/>
          <w:sz w:val="24"/>
          <w:szCs w:val="24"/>
        </w:rPr>
        <w:t xml:space="preserve"> grantului</w:t>
      </w:r>
      <w:r w:rsidRPr="007E0A63">
        <w:rPr>
          <w:iCs/>
          <w:sz w:val="24"/>
          <w:szCs w:val="24"/>
        </w:rPr>
        <w:t>.</w:t>
      </w:r>
    </w:p>
    <w:p w14:paraId="0C6B194D" w14:textId="77777777" w:rsidR="00377896" w:rsidRPr="007E0A63" w:rsidRDefault="00377896" w:rsidP="00377896">
      <w:pPr>
        <w:jc w:val="both"/>
        <w:rPr>
          <w:iCs/>
          <w:sz w:val="24"/>
          <w:szCs w:val="24"/>
        </w:rPr>
      </w:pPr>
    </w:p>
    <w:p w14:paraId="1B3310C0" w14:textId="4A647F0E" w:rsidR="004442C1" w:rsidRPr="007E0A63" w:rsidRDefault="004442C1" w:rsidP="00377896">
      <w:pPr>
        <w:jc w:val="both"/>
        <w:rPr>
          <w:iCs/>
          <w:sz w:val="24"/>
          <w:szCs w:val="24"/>
        </w:rPr>
      </w:pPr>
      <w:r w:rsidRPr="007E0A63">
        <w:rPr>
          <w:iCs/>
          <w:sz w:val="24"/>
          <w:szCs w:val="24"/>
        </w:rPr>
        <w:t>Beneficiarul depune o cerere de prefinanțare conform modelului inclus în documentația procedurilor de selecție a propunerilor de investiții. Ministerul Energiei transferă suma către beneficiar în termenele prevăzute în contractul de finanțare.</w:t>
      </w:r>
    </w:p>
    <w:p w14:paraId="2E62518E" w14:textId="77777777" w:rsidR="00377896" w:rsidRPr="007E0A63" w:rsidRDefault="00377896" w:rsidP="00377896">
      <w:pPr>
        <w:jc w:val="both"/>
        <w:rPr>
          <w:iCs/>
          <w:sz w:val="24"/>
          <w:szCs w:val="24"/>
        </w:rPr>
      </w:pPr>
    </w:p>
    <w:p w14:paraId="1F37C56B" w14:textId="03260894" w:rsidR="004442C1" w:rsidRPr="007E0A63" w:rsidRDefault="004442C1" w:rsidP="00377896">
      <w:pPr>
        <w:jc w:val="both"/>
        <w:rPr>
          <w:iCs/>
          <w:sz w:val="24"/>
          <w:szCs w:val="24"/>
        </w:rPr>
      </w:pPr>
      <w:r w:rsidRPr="007E0A63">
        <w:rPr>
          <w:iCs/>
          <w:sz w:val="24"/>
          <w:szCs w:val="24"/>
        </w:rPr>
        <w:t>Beneficiarii au obligația de a depune la ME</w:t>
      </w:r>
      <w:r w:rsidR="008E7C0F" w:rsidRPr="007E0A63">
        <w:rPr>
          <w:iCs/>
          <w:sz w:val="24"/>
          <w:szCs w:val="24"/>
        </w:rPr>
        <w:t xml:space="preserve"> prima c</w:t>
      </w:r>
      <w:r w:rsidRPr="007E0A63">
        <w:rPr>
          <w:iCs/>
          <w:sz w:val="24"/>
          <w:szCs w:val="24"/>
        </w:rPr>
        <w:t>erer</w:t>
      </w:r>
      <w:r w:rsidR="007E16E7" w:rsidRPr="007E0A63">
        <w:rPr>
          <w:iCs/>
          <w:sz w:val="24"/>
          <w:szCs w:val="24"/>
        </w:rPr>
        <w:t>e</w:t>
      </w:r>
      <w:r w:rsidRPr="007E0A63">
        <w:rPr>
          <w:iCs/>
          <w:sz w:val="24"/>
          <w:szCs w:val="24"/>
        </w:rPr>
        <w:t xml:space="preserve"> de rambursare pentru cheltuielile efectuate</w:t>
      </w:r>
      <w:r w:rsidR="007E16E7" w:rsidRPr="007E0A63">
        <w:rPr>
          <w:iCs/>
          <w:sz w:val="24"/>
          <w:szCs w:val="24"/>
        </w:rPr>
        <w:t>, punând la dispoziție documentele justificative</w:t>
      </w:r>
      <w:r w:rsidRPr="007E0A63">
        <w:rPr>
          <w:iCs/>
          <w:sz w:val="24"/>
          <w:szCs w:val="24"/>
        </w:rPr>
        <w:t>,</w:t>
      </w:r>
      <w:r w:rsidR="00E73B08" w:rsidRPr="007E0A63">
        <w:rPr>
          <w:iCs/>
          <w:sz w:val="24"/>
          <w:szCs w:val="24"/>
        </w:rPr>
        <w:t xml:space="preserve"> </w:t>
      </w:r>
      <w:r w:rsidR="007E16E7" w:rsidRPr="007E0A63">
        <w:rPr>
          <w:iCs/>
          <w:sz w:val="24"/>
          <w:szCs w:val="24"/>
        </w:rPr>
        <w:t xml:space="preserve">pentru </w:t>
      </w:r>
      <w:r w:rsidR="00AD4B1F" w:rsidRPr="007E0A63">
        <w:rPr>
          <w:iCs/>
          <w:sz w:val="24"/>
          <w:szCs w:val="24"/>
        </w:rPr>
        <w:t xml:space="preserve">până la </w:t>
      </w:r>
      <w:r w:rsidR="007E16E7" w:rsidRPr="007E0A63">
        <w:rPr>
          <w:iCs/>
          <w:sz w:val="24"/>
          <w:szCs w:val="24"/>
        </w:rPr>
        <w:t>40% din valoarea</w:t>
      </w:r>
      <w:r w:rsidR="00AB6330" w:rsidRPr="007E0A63">
        <w:rPr>
          <w:iCs/>
          <w:sz w:val="24"/>
          <w:szCs w:val="24"/>
        </w:rPr>
        <w:t xml:space="preserve"> totală a</w:t>
      </w:r>
      <w:r w:rsidR="007E16E7" w:rsidRPr="007E0A63">
        <w:rPr>
          <w:iCs/>
          <w:sz w:val="24"/>
          <w:szCs w:val="24"/>
        </w:rPr>
        <w:t xml:space="preserve"> grantului</w:t>
      </w:r>
      <w:r w:rsidR="00E73B08" w:rsidRPr="007E0A63">
        <w:rPr>
          <w:iCs/>
          <w:sz w:val="24"/>
          <w:szCs w:val="24"/>
        </w:rPr>
        <w:t>.</w:t>
      </w:r>
      <w:r w:rsidR="00141660" w:rsidRPr="007E0A63" w:rsidDel="00141660">
        <w:rPr>
          <w:iCs/>
          <w:sz w:val="24"/>
          <w:szCs w:val="24"/>
        </w:rPr>
        <w:t xml:space="preserve"> </w:t>
      </w:r>
    </w:p>
    <w:p w14:paraId="14686F3A" w14:textId="6523B875" w:rsidR="00AB6330" w:rsidRPr="007E0A63" w:rsidRDefault="00AB6330" w:rsidP="00377896">
      <w:pPr>
        <w:jc w:val="both"/>
        <w:rPr>
          <w:iCs/>
          <w:sz w:val="24"/>
          <w:szCs w:val="24"/>
        </w:rPr>
      </w:pPr>
      <w:r w:rsidRPr="007E0A63">
        <w:rPr>
          <w:iCs/>
          <w:sz w:val="24"/>
          <w:szCs w:val="24"/>
        </w:rPr>
        <w:t xml:space="preserve">Documentele justificative aferente prefinanțării vor fi depuse împreună cu </w:t>
      </w:r>
      <w:r w:rsidR="008E7C0F" w:rsidRPr="007E0A63">
        <w:rPr>
          <w:iCs/>
          <w:sz w:val="24"/>
          <w:szCs w:val="24"/>
        </w:rPr>
        <w:t>prima</w:t>
      </w:r>
      <w:r w:rsidRPr="007E0A63">
        <w:rPr>
          <w:iCs/>
          <w:sz w:val="24"/>
          <w:szCs w:val="24"/>
        </w:rPr>
        <w:t xml:space="preserve"> cerere de rambursare.</w:t>
      </w:r>
    </w:p>
    <w:p w14:paraId="05467062" w14:textId="77777777" w:rsidR="00377896" w:rsidRPr="007E0A63" w:rsidRDefault="00377896" w:rsidP="00377896">
      <w:pPr>
        <w:jc w:val="both"/>
        <w:rPr>
          <w:iCs/>
          <w:sz w:val="24"/>
          <w:szCs w:val="24"/>
        </w:rPr>
      </w:pPr>
    </w:p>
    <w:p w14:paraId="62FD9D62" w14:textId="45AC7D0F" w:rsidR="004442C1" w:rsidRPr="007E0A63" w:rsidRDefault="004442C1" w:rsidP="00377896">
      <w:pPr>
        <w:jc w:val="both"/>
        <w:rPr>
          <w:iCs/>
          <w:sz w:val="24"/>
          <w:szCs w:val="24"/>
        </w:rPr>
      </w:pPr>
      <w:r w:rsidRPr="007E0A63">
        <w:rPr>
          <w:iCs/>
          <w:sz w:val="24"/>
          <w:szCs w:val="24"/>
        </w:rPr>
        <w:t>Plăţile către beneficiari sunt efectuate în baza unui mecanism în etape. Etapele au în vedere stadiile tehnice ale investiţiilor sau etapele de execuţie ale acestora şi sunt definite în documentaţia procedurilor de selecţie a propunerilor de investiţii elaborată de Ministerul Energiei.</w:t>
      </w:r>
    </w:p>
    <w:p w14:paraId="6028C69A" w14:textId="77777777" w:rsidR="00377896" w:rsidRPr="007E0A63" w:rsidRDefault="00377896" w:rsidP="00377896">
      <w:pPr>
        <w:jc w:val="both"/>
        <w:rPr>
          <w:iCs/>
          <w:sz w:val="24"/>
          <w:szCs w:val="24"/>
        </w:rPr>
      </w:pPr>
    </w:p>
    <w:p w14:paraId="23610C05" w14:textId="2BD43439" w:rsidR="004442C1" w:rsidRPr="007E0A63" w:rsidRDefault="004442C1" w:rsidP="00377896">
      <w:pPr>
        <w:jc w:val="both"/>
        <w:rPr>
          <w:iCs/>
          <w:sz w:val="24"/>
          <w:szCs w:val="24"/>
        </w:rPr>
      </w:pPr>
      <w:r w:rsidRPr="007E0A63">
        <w:rPr>
          <w:iCs/>
          <w:sz w:val="24"/>
          <w:szCs w:val="24"/>
        </w:rPr>
        <w:t xml:space="preserve">În termen de maximum 30 de zile lucrătoare de la data depunerii de către beneficiar la ME, a cererii de rambursare întocmite conform contractului de finanțare, ME autorizează cheltuielile eligibile cuprinse în cererea de rambursare și efectuează plata sumelor autorizate în termen de </w:t>
      </w:r>
      <w:r w:rsidR="00E651D1" w:rsidRPr="007E0A63">
        <w:rPr>
          <w:iCs/>
          <w:sz w:val="24"/>
          <w:szCs w:val="24"/>
        </w:rPr>
        <w:t>2</w:t>
      </w:r>
      <w:r w:rsidR="00943851" w:rsidRPr="007E0A63">
        <w:rPr>
          <w:iCs/>
          <w:sz w:val="24"/>
          <w:szCs w:val="24"/>
        </w:rPr>
        <w:t>0</w:t>
      </w:r>
      <w:r w:rsidRPr="007E0A63">
        <w:rPr>
          <w:iCs/>
          <w:sz w:val="24"/>
          <w:szCs w:val="24"/>
        </w:rPr>
        <w:t xml:space="preserve"> zile lucrătoare de la data la care ME dispune de resurse în conturile sale. După efectuarea plății, ME notifică beneficiarilor plata aferentă cheltuielilor autorizate din cererea de rambursare. </w:t>
      </w:r>
    </w:p>
    <w:p w14:paraId="1B60ED15" w14:textId="77777777" w:rsidR="00377896" w:rsidRPr="007E0A63" w:rsidRDefault="00377896" w:rsidP="00377896">
      <w:pPr>
        <w:jc w:val="both"/>
        <w:rPr>
          <w:iCs/>
          <w:sz w:val="24"/>
          <w:szCs w:val="24"/>
        </w:rPr>
      </w:pPr>
    </w:p>
    <w:p w14:paraId="5D16D1B0" w14:textId="056ACE24" w:rsidR="004442C1" w:rsidRPr="007E0A63" w:rsidRDefault="004442C1" w:rsidP="00377896">
      <w:pPr>
        <w:jc w:val="both"/>
        <w:rPr>
          <w:iCs/>
          <w:sz w:val="24"/>
          <w:szCs w:val="24"/>
        </w:rPr>
      </w:pPr>
      <w:r w:rsidRPr="007E0A63">
        <w:rPr>
          <w:iCs/>
          <w:sz w:val="24"/>
          <w:szCs w:val="24"/>
        </w:rPr>
        <w:t>Pentru depunerea de către beneficiar a unor documente adiționale sau clarificări solicitate de ME, termenul de 30 de zile lucrătoare poate fi întrerupt fără ca perioadele de întrerupere cumulate să depășească 10 zile lucrătoare.</w:t>
      </w:r>
    </w:p>
    <w:p w14:paraId="70AF5E0A" w14:textId="77777777" w:rsidR="00377896" w:rsidRPr="007E0A63" w:rsidRDefault="00377896" w:rsidP="00377896">
      <w:pPr>
        <w:jc w:val="both"/>
        <w:rPr>
          <w:iCs/>
          <w:sz w:val="24"/>
          <w:szCs w:val="24"/>
        </w:rPr>
      </w:pPr>
    </w:p>
    <w:p w14:paraId="5C1C482E" w14:textId="6D72FCA3" w:rsidR="00AB39AA" w:rsidRPr="007E0A63" w:rsidRDefault="004442C1" w:rsidP="00377896">
      <w:pPr>
        <w:jc w:val="both"/>
        <w:rPr>
          <w:iCs/>
          <w:sz w:val="24"/>
          <w:szCs w:val="24"/>
        </w:rPr>
      </w:pPr>
      <w:r w:rsidRPr="007E0A63">
        <w:rPr>
          <w:iCs/>
          <w:sz w:val="24"/>
          <w:szCs w:val="24"/>
        </w:rPr>
        <w:t>În cazul nerespectării contractului de finanțar</w:t>
      </w:r>
      <w:r w:rsidR="00AB39AA" w:rsidRPr="007E0A63">
        <w:rPr>
          <w:iCs/>
          <w:sz w:val="24"/>
          <w:szCs w:val="24"/>
        </w:rPr>
        <w:t>e M</w:t>
      </w:r>
      <w:r w:rsidRPr="007E0A63">
        <w:rPr>
          <w:iCs/>
          <w:sz w:val="24"/>
          <w:szCs w:val="24"/>
        </w:rPr>
        <w:t xml:space="preserve">E poate aplica reduceri procentuale și recuperarea sumelor </w:t>
      </w:r>
      <w:r w:rsidRPr="007E0A63">
        <w:rPr>
          <w:iCs/>
          <w:sz w:val="24"/>
          <w:szCs w:val="24"/>
        </w:rPr>
        <w:lastRenderedPageBreak/>
        <w:t xml:space="preserve">plătite necuvenit </w:t>
      </w:r>
      <w:r w:rsidR="00E86A5E" w:rsidRPr="007E0A63">
        <w:rPr>
          <w:iCs/>
          <w:sz w:val="24"/>
          <w:szCs w:val="24"/>
        </w:rPr>
        <w:t>î</w:t>
      </w:r>
      <w:r w:rsidRPr="007E0A63">
        <w:rPr>
          <w:iCs/>
          <w:sz w:val="24"/>
          <w:szCs w:val="24"/>
        </w:rPr>
        <w:t>n conformitate cu legislația in vigoare.</w:t>
      </w:r>
      <w:r w:rsidR="00AB39AA" w:rsidRPr="007E0A63">
        <w:rPr>
          <w:iCs/>
          <w:sz w:val="24"/>
          <w:szCs w:val="24"/>
        </w:rPr>
        <w:t xml:space="preserve"> </w:t>
      </w:r>
    </w:p>
    <w:p w14:paraId="6F2FE21F" w14:textId="77777777" w:rsidR="00181B72" w:rsidRPr="007E0A63" w:rsidRDefault="00181B72" w:rsidP="00377896">
      <w:pPr>
        <w:jc w:val="both"/>
        <w:rPr>
          <w:iCs/>
          <w:sz w:val="24"/>
          <w:szCs w:val="24"/>
        </w:rPr>
      </w:pPr>
    </w:p>
    <w:p w14:paraId="118F8E3B" w14:textId="58D49A4A" w:rsidR="0002099F" w:rsidRPr="007E0A63" w:rsidRDefault="004442C1" w:rsidP="00377896">
      <w:pPr>
        <w:jc w:val="both"/>
        <w:rPr>
          <w:iCs/>
          <w:sz w:val="24"/>
          <w:szCs w:val="24"/>
        </w:rPr>
      </w:pPr>
      <w:r w:rsidRPr="007E0A63">
        <w:rPr>
          <w:iCs/>
          <w:sz w:val="24"/>
          <w:szCs w:val="24"/>
        </w:rPr>
        <w:t>În cazul ultimei cereri de rambursare depuse de către beneficiar în cadrul proiectului</w:t>
      </w:r>
      <w:r w:rsidR="007E16E7" w:rsidRPr="007E0A63">
        <w:rPr>
          <w:iCs/>
          <w:sz w:val="24"/>
          <w:szCs w:val="24"/>
        </w:rPr>
        <w:t>, ce se poate depune ulterior punerii în funcțiune a proiectului, reprezentând ultima tranșă din valoarea</w:t>
      </w:r>
      <w:r w:rsidR="00112DD8" w:rsidRPr="007E0A63">
        <w:rPr>
          <w:iCs/>
          <w:sz w:val="24"/>
          <w:szCs w:val="24"/>
        </w:rPr>
        <w:t xml:space="preserve"> totală a </w:t>
      </w:r>
      <w:r w:rsidR="007E16E7" w:rsidRPr="007E0A63">
        <w:rPr>
          <w:iCs/>
          <w:sz w:val="24"/>
          <w:szCs w:val="24"/>
        </w:rPr>
        <w:t xml:space="preserve"> grantului</w:t>
      </w:r>
      <w:r w:rsidRPr="007E0A63">
        <w:rPr>
          <w:iCs/>
          <w:sz w:val="24"/>
          <w:szCs w:val="24"/>
        </w:rPr>
        <w:t>, termenul de 30 de zile lucrătoare poate fi prelungit cu durata necesară efectuării tuturor verificărilor procedurale specifice autorizării plății finale, dar nu mai mult de 90 de zile lucrătoare.</w:t>
      </w:r>
    </w:p>
    <w:p w14:paraId="4703896C" w14:textId="77777777" w:rsidR="00377896" w:rsidRPr="007E0A63" w:rsidRDefault="00377896" w:rsidP="00377896">
      <w:pPr>
        <w:jc w:val="both"/>
        <w:rPr>
          <w:iCs/>
          <w:sz w:val="24"/>
          <w:szCs w:val="24"/>
        </w:rPr>
      </w:pPr>
    </w:p>
    <w:p w14:paraId="24093B84" w14:textId="678A7DA8" w:rsidR="004442C1" w:rsidRPr="007E0A63" w:rsidRDefault="004442C1" w:rsidP="00377896">
      <w:pPr>
        <w:jc w:val="both"/>
        <w:rPr>
          <w:iCs/>
          <w:sz w:val="24"/>
          <w:szCs w:val="24"/>
        </w:rPr>
      </w:pPr>
      <w:r w:rsidRPr="007E0A63">
        <w:rPr>
          <w:iCs/>
          <w:sz w:val="24"/>
          <w:szCs w:val="24"/>
        </w:rPr>
        <w:t>Nedepunerea de către beneficiar a documentelor sau clarificărilor solicitate în termenul prevăzut în contractul de finanțare atrage respingerea, parțială sau totală, după caz, a cererii de rambursare.</w:t>
      </w:r>
    </w:p>
    <w:p w14:paraId="0B3B1301" w14:textId="77777777" w:rsidR="00377896" w:rsidRPr="007E0A63" w:rsidRDefault="00377896" w:rsidP="00377896">
      <w:pPr>
        <w:jc w:val="both"/>
        <w:rPr>
          <w:iCs/>
          <w:sz w:val="24"/>
          <w:szCs w:val="24"/>
        </w:rPr>
      </w:pPr>
    </w:p>
    <w:p w14:paraId="69FA241F" w14:textId="57F552EA" w:rsidR="004442C1" w:rsidRPr="007E0A63" w:rsidRDefault="004442C1" w:rsidP="00377896">
      <w:pPr>
        <w:jc w:val="both"/>
        <w:rPr>
          <w:iCs/>
          <w:sz w:val="24"/>
          <w:szCs w:val="24"/>
        </w:rPr>
      </w:pPr>
      <w:r w:rsidRPr="007E0A63">
        <w:rPr>
          <w:iCs/>
          <w:sz w:val="24"/>
          <w:szCs w:val="24"/>
        </w:rPr>
        <w:t>După primirea facturilor pentru livrarea bunurilor/prestarea serviciilor/execuția lucrărilor, a altor documente justificative care atestă achiziția și recepția bunurilor/serviciilor necesare implementării proiectului și după achitarea costurilor respective, beneficiarul întocmește cererea de rambursare conform contractului de finanțare si a anexelor, împreună cu copii de pe documentele justificative aferente. Cererile de rambursare se depun în conformitate cu etapele din programul de rambursare. Modelele de cereri de rambursare sunt incluse în documentaţia procedurilor de selecţie a propunerilor de investiţii.</w:t>
      </w:r>
    </w:p>
    <w:p w14:paraId="168F2003" w14:textId="77777777" w:rsidR="00377896" w:rsidRPr="007E0A63" w:rsidRDefault="00377896" w:rsidP="00377896">
      <w:pPr>
        <w:jc w:val="both"/>
        <w:rPr>
          <w:iCs/>
          <w:sz w:val="24"/>
          <w:szCs w:val="24"/>
        </w:rPr>
      </w:pPr>
    </w:p>
    <w:p w14:paraId="3C48A383" w14:textId="3327BD1F" w:rsidR="004442C1" w:rsidRPr="007E0A63" w:rsidRDefault="004442C1" w:rsidP="00377896">
      <w:pPr>
        <w:jc w:val="both"/>
        <w:rPr>
          <w:iCs/>
          <w:sz w:val="24"/>
          <w:szCs w:val="24"/>
        </w:rPr>
      </w:pPr>
      <w:r w:rsidRPr="007E0A63">
        <w:rPr>
          <w:iCs/>
          <w:sz w:val="24"/>
          <w:szCs w:val="24"/>
        </w:rPr>
        <w:t xml:space="preserve">Beneficiarul va depune prima cerere de rambursare în conformitate cu termenele stabilite în calendarul de implementare, prevăzut în contractul de finanțare. Cererile de rambursare depuse în primul an trebuie să acopere integral prefinanțarea primită. În cazul în care beneficiarul nu justifică prefinanțarea în primul an, ME solicită beneficiarului să explice motivul pentru care nu a atins prima etapă în primul an și impune termene stricte pentru justificarea prefinanțării cu costurile reale susținute prin documente. În cazul în care beneficiarul nu respectă noul termen limită, ME va demara procedura de recuperare a prefinanțării în conformitate cu mecanismul pentru investițiile suspendate. </w:t>
      </w:r>
    </w:p>
    <w:p w14:paraId="766FDBB0" w14:textId="77777777" w:rsidR="00F71DD0" w:rsidRPr="007E0A63" w:rsidRDefault="00F71DD0" w:rsidP="00F71DD0">
      <w:pPr>
        <w:jc w:val="both"/>
        <w:rPr>
          <w:iCs/>
          <w:sz w:val="24"/>
          <w:szCs w:val="24"/>
        </w:rPr>
      </w:pPr>
    </w:p>
    <w:p w14:paraId="580CD458" w14:textId="76E57A4F" w:rsidR="004442C1" w:rsidRPr="007E0A63" w:rsidRDefault="004442C1" w:rsidP="00F71DD0">
      <w:pPr>
        <w:jc w:val="both"/>
        <w:rPr>
          <w:iCs/>
          <w:sz w:val="24"/>
          <w:szCs w:val="24"/>
        </w:rPr>
      </w:pPr>
      <w:r w:rsidRPr="007E0A63">
        <w:rPr>
          <w:iCs/>
          <w:sz w:val="24"/>
          <w:szCs w:val="24"/>
        </w:rPr>
        <w:t>După semnarea contractului de finanțare, beneficiarul va contracta un auditor financiar independent pentru verificarea costurilor solicitate la rambursare de la ME, conform criteriilor de eligibilitate aplicabile investițiilor finanțate prin Fondul pentru modernizare. Auditorul va emite un raport separat pentru fiecare cerere de rambursare. Beneficiarul are obligația să anexeze la dosarul de rambursare raportul emis de auditor.</w:t>
      </w:r>
      <w:r w:rsidR="00F71DD0" w:rsidRPr="007E0A63">
        <w:rPr>
          <w:iCs/>
          <w:sz w:val="24"/>
          <w:szCs w:val="24"/>
        </w:rPr>
        <w:t xml:space="preserve"> </w:t>
      </w:r>
    </w:p>
    <w:p w14:paraId="584FAFB4" w14:textId="77777777" w:rsidR="00F71DD0" w:rsidRPr="007E0A63" w:rsidRDefault="00F71DD0" w:rsidP="00F71DD0">
      <w:pPr>
        <w:jc w:val="both"/>
        <w:rPr>
          <w:iCs/>
          <w:sz w:val="24"/>
          <w:szCs w:val="24"/>
        </w:rPr>
      </w:pPr>
    </w:p>
    <w:p w14:paraId="6733AC2F" w14:textId="74436391" w:rsidR="004442C1" w:rsidRPr="007E0A63" w:rsidRDefault="004442C1" w:rsidP="00F71DD0">
      <w:pPr>
        <w:jc w:val="both"/>
        <w:rPr>
          <w:iCs/>
          <w:sz w:val="24"/>
          <w:szCs w:val="24"/>
        </w:rPr>
      </w:pPr>
      <w:r w:rsidRPr="007E0A63">
        <w:rPr>
          <w:iCs/>
          <w:sz w:val="24"/>
          <w:szCs w:val="24"/>
        </w:rPr>
        <w:t>Ulterior depunerii cererii de rambursare de către beneficiar, ME va verifica cererea de rambursare. După efectuarea verificărilor, în cazul în care nu sunt necesare clarificări din partea beneficiarului, ME va emite beneficiarului o notificare cuprinzând rezultatele verificărilor efectuate și va vira beneficiarului suma costurilor rambursabile in conformitate cu notificarea emisa, într-un cont distinct, deschis de către beneficiar în acest scop. ME transmite beneficiarului o notificare de plată întocmită separat pentru fiecare cerere de rambursare, în termen de 48 de ore de la transferul sumelor.</w:t>
      </w:r>
    </w:p>
    <w:p w14:paraId="60C7A4A0" w14:textId="77777777" w:rsidR="004D22F1" w:rsidRPr="007E0A63" w:rsidRDefault="004D22F1" w:rsidP="00C45F87">
      <w:pPr>
        <w:pStyle w:val="BodyText"/>
        <w:spacing w:before="0"/>
        <w:ind w:left="0" w:right="425"/>
      </w:pPr>
    </w:p>
    <w:p w14:paraId="1DBFFDED" w14:textId="6A6F4352" w:rsidR="006F155F" w:rsidRPr="007E0A63" w:rsidRDefault="00486967" w:rsidP="00C45F87">
      <w:pPr>
        <w:pStyle w:val="Heading1"/>
        <w:ind w:left="0" w:right="425"/>
        <w:rPr>
          <w:sz w:val="24"/>
          <w:szCs w:val="24"/>
        </w:rPr>
      </w:pPr>
      <w:bookmarkStart w:id="69" w:name="_Toc142982287"/>
      <w:bookmarkStart w:id="70" w:name="_Toc206075143"/>
      <w:r w:rsidRPr="007E0A63">
        <w:rPr>
          <w:spacing w:val="-1"/>
          <w:sz w:val="24"/>
          <w:szCs w:val="24"/>
          <w:shd w:val="clear" w:color="auto" w:fill="9CC2E4"/>
        </w:rPr>
        <w:t>CAPITOLUL</w:t>
      </w:r>
      <w:r w:rsidRPr="007E0A63">
        <w:rPr>
          <w:spacing w:val="-15"/>
          <w:sz w:val="24"/>
          <w:szCs w:val="24"/>
          <w:shd w:val="clear" w:color="auto" w:fill="9CC2E4"/>
        </w:rPr>
        <w:t xml:space="preserve"> </w:t>
      </w:r>
      <w:r w:rsidRPr="007E0A63">
        <w:rPr>
          <w:spacing w:val="-1"/>
          <w:sz w:val="24"/>
          <w:szCs w:val="24"/>
          <w:shd w:val="clear" w:color="auto" w:fill="9CC2E4"/>
        </w:rPr>
        <w:t>3.</w:t>
      </w:r>
      <w:r w:rsidRPr="007E0A63">
        <w:rPr>
          <w:spacing w:val="-15"/>
          <w:sz w:val="24"/>
          <w:szCs w:val="24"/>
          <w:shd w:val="clear" w:color="auto" w:fill="9CC2E4"/>
        </w:rPr>
        <w:t xml:space="preserve"> </w:t>
      </w:r>
      <w:r w:rsidRPr="007E0A63">
        <w:rPr>
          <w:spacing w:val="-1"/>
          <w:sz w:val="24"/>
          <w:szCs w:val="24"/>
          <w:shd w:val="clear" w:color="auto" w:fill="9CC2E4"/>
        </w:rPr>
        <w:t>COMPLETAREA</w:t>
      </w:r>
      <w:r w:rsidRPr="007E0A63">
        <w:rPr>
          <w:spacing w:val="-9"/>
          <w:sz w:val="24"/>
          <w:szCs w:val="24"/>
          <w:shd w:val="clear" w:color="auto" w:fill="9CC2E4"/>
        </w:rPr>
        <w:t xml:space="preserve"> </w:t>
      </w:r>
      <w:r w:rsidR="00C76C02" w:rsidRPr="007E0A63">
        <w:rPr>
          <w:sz w:val="24"/>
          <w:szCs w:val="24"/>
          <w:shd w:val="clear" w:color="auto" w:fill="9CC2E4"/>
        </w:rPr>
        <w:t xml:space="preserve"> CERERII DE FINANȚARE</w:t>
      </w:r>
      <w:bookmarkEnd w:id="69"/>
      <w:bookmarkEnd w:id="70"/>
      <w:r w:rsidRPr="007E0A63">
        <w:rPr>
          <w:sz w:val="24"/>
          <w:szCs w:val="24"/>
          <w:shd w:val="clear" w:color="auto" w:fill="9CC2E4"/>
        </w:rPr>
        <w:tab/>
      </w:r>
    </w:p>
    <w:p w14:paraId="4FCD2C5D" w14:textId="65726BA1" w:rsidR="00C52CC9" w:rsidRPr="007E0A63" w:rsidRDefault="00486967" w:rsidP="00161BC1">
      <w:pPr>
        <w:pStyle w:val="BodyText"/>
        <w:tabs>
          <w:tab w:val="left" w:pos="9639"/>
        </w:tabs>
        <w:ind w:left="0"/>
        <w:jc w:val="both"/>
        <w:rPr>
          <w:b/>
          <w:bCs/>
        </w:rPr>
      </w:pPr>
      <w:r w:rsidRPr="007E0A63">
        <w:t>Pentru</w:t>
      </w:r>
      <w:r w:rsidRPr="007E0A63">
        <w:rPr>
          <w:spacing w:val="-2"/>
        </w:rPr>
        <w:t xml:space="preserve"> </w:t>
      </w:r>
      <w:r w:rsidRPr="007E0A63">
        <w:t>a</w:t>
      </w:r>
      <w:r w:rsidRPr="007E0A63">
        <w:rPr>
          <w:spacing w:val="-2"/>
        </w:rPr>
        <w:t xml:space="preserve"> </w:t>
      </w:r>
      <w:r w:rsidRPr="007E0A63">
        <w:t>propune</w:t>
      </w:r>
      <w:r w:rsidRPr="007E0A63">
        <w:rPr>
          <w:spacing w:val="-2"/>
        </w:rPr>
        <w:t xml:space="preserve"> </w:t>
      </w:r>
      <w:r w:rsidRPr="007E0A63">
        <w:t>un</w:t>
      </w:r>
      <w:r w:rsidRPr="007E0A63">
        <w:rPr>
          <w:spacing w:val="-1"/>
        </w:rPr>
        <w:t xml:space="preserve"> </w:t>
      </w:r>
      <w:r w:rsidRPr="007E0A63">
        <w:t>proiect</w:t>
      </w:r>
      <w:r w:rsidRPr="007E0A63">
        <w:rPr>
          <w:spacing w:val="-1"/>
        </w:rPr>
        <w:t xml:space="preserve"> </w:t>
      </w:r>
      <w:r w:rsidRPr="007E0A63">
        <w:t>în</w:t>
      </w:r>
      <w:r w:rsidRPr="007E0A63">
        <w:rPr>
          <w:spacing w:val="-2"/>
        </w:rPr>
        <w:t xml:space="preserve"> </w:t>
      </w:r>
      <w:r w:rsidRPr="007E0A63">
        <w:t>vederea finanţării,</w:t>
      </w:r>
      <w:r w:rsidRPr="007E0A63">
        <w:rPr>
          <w:spacing w:val="1"/>
        </w:rPr>
        <w:t xml:space="preserve"> </w:t>
      </w:r>
      <w:r w:rsidRPr="007E0A63">
        <w:t>solicitantul</w:t>
      </w:r>
      <w:r w:rsidRPr="007E0A63">
        <w:rPr>
          <w:spacing w:val="-1"/>
        </w:rPr>
        <w:t xml:space="preserve"> </w:t>
      </w:r>
      <w:r w:rsidRPr="007E0A63">
        <w:t>trebuie</w:t>
      </w:r>
      <w:r w:rsidRPr="007E0A63">
        <w:rPr>
          <w:spacing w:val="-1"/>
        </w:rPr>
        <w:t xml:space="preserve"> </w:t>
      </w:r>
      <w:r w:rsidRPr="007E0A63">
        <w:t>să</w:t>
      </w:r>
      <w:r w:rsidRPr="007E0A63">
        <w:rPr>
          <w:spacing w:val="-4"/>
        </w:rPr>
        <w:t xml:space="preserve"> </w:t>
      </w:r>
      <w:r w:rsidRPr="007E0A63">
        <w:t>completeze</w:t>
      </w:r>
      <w:r w:rsidRPr="007E0A63">
        <w:rPr>
          <w:spacing w:val="-2"/>
        </w:rPr>
        <w:t xml:space="preserve"> </w:t>
      </w:r>
      <w:r w:rsidR="00C76C02" w:rsidRPr="007E0A63">
        <w:rPr>
          <w:b/>
        </w:rPr>
        <w:t>o cerere de</w:t>
      </w:r>
      <w:r w:rsidR="00505866" w:rsidRPr="007E0A63">
        <w:rPr>
          <w:b/>
        </w:rPr>
        <w:t xml:space="preserve"> </w:t>
      </w:r>
      <w:r w:rsidR="00C76C02" w:rsidRPr="007E0A63">
        <w:rPr>
          <w:b/>
        </w:rPr>
        <w:t>finanțare</w:t>
      </w:r>
      <w:r w:rsidR="002A0607" w:rsidRPr="007E0A63">
        <w:rPr>
          <w:b/>
        </w:rPr>
        <w:t xml:space="preserve"> </w:t>
      </w:r>
      <w:r w:rsidRPr="007E0A63">
        <w:t>conform modelului din</w:t>
      </w:r>
      <w:r w:rsidR="00C76C02" w:rsidRPr="007E0A63">
        <w:rPr>
          <w:i/>
        </w:rPr>
        <w:t xml:space="preserve"> Anexa 1</w:t>
      </w:r>
      <w:r w:rsidR="00CC666D" w:rsidRPr="007E0A63">
        <w:rPr>
          <w:i/>
        </w:rPr>
        <w:t>.</w:t>
      </w:r>
      <w:r w:rsidRPr="007E0A63">
        <w:rPr>
          <w:i/>
        </w:rPr>
        <w:t xml:space="preserve"> </w:t>
      </w:r>
      <w:r w:rsidRPr="007E0A63">
        <w:t>Aceasta se va transmite prin sistemul</w:t>
      </w:r>
      <w:r w:rsidRPr="007E0A63">
        <w:rPr>
          <w:spacing w:val="1"/>
        </w:rPr>
        <w:t xml:space="preserve"> </w:t>
      </w:r>
      <w:r w:rsidRPr="007E0A63">
        <w:t>informatic, împreună cu toate anexele solicitate</w:t>
      </w:r>
      <w:r w:rsidR="00CC5E50" w:rsidRPr="007E0A63">
        <w:t>prin platforma electronică dedicată</w:t>
      </w:r>
      <w:r w:rsidR="00CC5E50" w:rsidRPr="007E0A63">
        <w:rPr>
          <w:spacing w:val="1"/>
        </w:rPr>
        <w:t xml:space="preserve"> </w:t>
      </w:r>
      <w:r w:rsidR="00CC5E50" w:rsidRPr="007E0A63">
        <w:t>FM, MySmis</w:t>
      </w:r>
      <w:r w:rsidR="00FF2E8E" w:rsidRPr="007E0A63">
        <w:t xml:space="preserve"> </w:t>
      </w:r>
      <w:r w:rsidR="00CC5E50" w:rsidRPr="007E0A63">
        <w:t xml:space="preserve">2021, ce poate fi accesată la adresa </w:t>
      </w:r>
      <w:r w:rsidR="00CF10C8">
        <w:fldChar w:fldCharType="begin"/>
      </w:r>
      <w:r w:rsidR="00CF10C8">
        <w:instrText>HYPERLINK "https://mysmis2021.gov.ro/"</w:instrText>
      </w:r>
      <w:r w:rsidR="00CF10C8">
        <w:fldChar w:fldCharType="separate"/>
      </w:r>
      <w:r w:rsidR="00CF10C8" w:rsidRPr="007E0A63">
        <w:rPr>
          <w:rStyle w:val="Hyperlink"/>
          <w:b/>
          <w:bCs/>
        </w:rPr>
        <w:t>https://mysmis2021.gov.ro/</w:t>
      </w:r>
      <w:r w:rsidR="00CF10C8">
        <w:fldChar w:fldCharType="end"/>
      </w:r>
      <w:r w:rsidR="003B57D7" w:rsidRPr="007E0A63">
        <w:rPr>
          <w:b/>
          <w:bCs/>
        </w:rPr>
        <w:t>.</w:t>
      </w:r>
    </w:p>
    <w:p w14:paraId="48E7916F" w14:textId="77777777" w:rsidR="009D104C" w:rsidRPr="007E0A63" w:rsidRDefault="009D104C" w:rsidP="00A57836">
      <w:pPr>
        <w:pStyle w:val="BodyText"/>
        <w:spacing w:before="0"/>
        <w:ind w:left="255" w:right="595"/>
        <w:jc w:val="both"/>
      </w:pPr>
    </w:p>
    <w:p w14:paraId="5193ACAE" w14:textId="1752632C" w:rsidR="00AC4E71" w:rsidRPr="007E0A63" w:rsidRDefault="007479EB" w:rsidP="001A0F59">
      <w:pPr>
        <w:pStyle w:val="BodyText"/>
        <w:spacing w:before="0"/>
        <w:ind w:left="0"/>
        <w:jc w:val="both"/>
      </w:pPr>
      <w:r w:rsidRPr="007E0A63">
        <w:t>În situația în care solicitantul depune mai multe proiecte în cadrul acestui apel</w:t>
      </w:r>
      <w:r w:rsidR="00CE0F67" w:rsidRPr="007E0A63">
        <w:t xml:space="preserve"> (un proiect propriu si maximum trei </w:t>
      </w:r>
      <w:r w:rsidR="00BB0A31" w:rsidRPr="007E0A63">
        <w:t>î</w:t>
      </w:r>
      <w:r w:rsidR="00CE0F67" w:rsidRPr="007E0A63">
        <w:t>n parteneriat)</w:t>
      </w:r>
      <w:r w:rsidRPr="007E0A63">
        <w:t xml:space="preserve">, se </w:t>
      </w:r>
      <w:bookmarkStart w:id="71" w:name="_Hlk205478817"/>
      <w:r w:rsidRPr="007E0A63">
        <w:t xml:space="preserve">vor </w:t>
      </w:r>
      <w:r w:rsidR="00BB0A31" w:rsidRPr="007E0A63">
        <w:t xml:space="preserve">prezenta sub formă tabelară </w:t>
      </w:r>
      <w:r w:rsidR="00BB0A31" w:rsidRPr="007E0A63">
        <w:rPr>
          <w:i/>
          <w:iCs/>
        </w:rPr>
        <w:t xml:space="preserve">în </w:t>
      </w:r>
      <w:r w:rsidR="007C695E" w:rsidRPr="007E0A63">
        <w:rPr>
          <w:i/>
          <w:iCs/>
        </w:rPr>
        <w:t>Anexa 3 Declaratia unică</w:t>
      </w:r>
      <w:r w:rsidR="00AD2BD2" w:rsidRPr="007E0A63">
        <w:rPr>
          <w:i/>
          <w:iCs/>
        </w:rPr>
        <w:t xml:space="preserve"> – Secțiunea A</w:t>
      </w:r>
      <w:r w:rsidR="00BB0A31" w:rsidRPr="007E0A63">
        <w:t xml:space="preserve">, </w:t>
      </w:r>
      <w:r w:rsidR="000235A5" w:rsidRPr="007E0A63">
        <w:t xml:space="preserve"> </w:t>
      </w:r>
      <w:r w:rsidRPr="007E0A63">
        <w:lastRenderedPageBreak/>
        <w:t>proiectele depuse, valoarea grantului solicitat pe fiecare dintre ele</w:t>
      </w:r>
      <w:r w:rsidR="002F3AB5" w:rsidRPr="007E0A63">
        <w:t xml:space="preserve"> (în lei și </w:t>
      </w:r>
      <w:r w:rsidR="00AD2BD2" w:rsidRPr="007E0A63">
        <w:t>euro)</w:t>
      </w:r>
      <w:r w:rsidRPr="007E0A63">
        <w:t xml:space="preserve">, precum și valoarea totală a grantului </w:t>
      </w:r>
      <w:r w:rsidR="000235A5" w:rsidRPr="007E0A63">
        <w:t>solicitat.</w:t>
      </w:r>
      <w:r w:rsidR="00261CD8" w:rsidRPr="007E0A63">
        <w:t xml:space="preserve"> </w:t>
      </w:r>
    </w:p>
    <w:bookmarkEnd w:id="71"/>
    <w:p w14:paraId="54DEB1E4" w14:textId="77777777" w:rsidR="000235A5" w:rsidRPr="007E0A63" w:rsidRDefault="000235A5" w:rsidP="00A57836">
      <w:pPr>
        <w:pStyle w:val="BodyText"/>
        <w:spacing w:before="0"/>
        <w:ind w:left="255" w:right="595"/>
        <w:jc w:val="both"/>
      </w:pPr>
    </w:p>
    <w:p w14:paraId="1809107C" w14:textId="1DB6B55D" w:rsidR="006F155F" w:rsidRPr="007E0A63" w:rsidRDefault="00486967" w:rsidP="00A57836">
      <w:pPr>
        <w:pStyle w:val="Heading1"/>
        <w:numPr>
          <w:ilvl w:val="1"/>
          <w:numId w:val="24"/>
        </w:numPr>
        <w:tabs>
          <w:tab w:val="left" w:pos="567"/>
          <w:tab w:val="left" w:pos="10639"/>
        </w:tabs>
        <w:ind w:right="597" w:hanging="750"/>
        <w:jc w:val="left"/>
        <w:rPr>
          <w:sz w:val="24"/>
          <w:szCs w:val="24"/>
        </w:rPr>
      </w:pPr>
      <w:bookmarkStart w:id="72" w:name="_Toc142982288"/>
      <w:bookmarkStart w:id="73" w:name="_Toc206075144"/>
      <w:r w:rsidRPr="007E0A63">
        <w:rPr>
          <w:sz w:val="24"/>
          <w:szCs w:val="24"/>
          <w:shd w:val="clear" w:color="auto" w:fill="9CC2E4"/>
        </w:rPr>
        <w:t>Modalitatea</w:t>
      </w:r>
      <w:r w:rsidRPr="007E0A63">
        <w:rPr>
          <w:spacing w:val="-2"/>
          <w:sz w:val="24"/>
          <w:szCs w:val="24"/>
          <w:shd w:val="clear" w:color="auto" w:fill="9CC2E4"/>
        </w:rPr>
        <w:t xml:space="preserve"> </w:t>
      </w:r>
      <w:r w:rsidRPr="007E0A63">
        <w:rPr>
          <w:sz w:val="24"/>
          <w:szCs w:val="24"/>
          <w:shd w:val="clear" w:color="auto" w:fill="9CC2E4"/>
        </w:rPr>
        <w:t>de</w:t>
      </w:r>
      <w:r w:rsidRPr="007E0A63">
        <w:rPr>
          <w:spacing w:val="-6"/>
          <w:sz w:val="24"/>
          <w:szCs w:val="24"/>
          <w:shd w:val="clear" w:color="auto" w:fill="9CC2E4"/>
        </w:rPr>
        <w:t xml:space="preserve"> </w:t>
      </w:r>
      <w:r w:rsidRPr="007E0A63">
        <w:rPr>
          <w:sz w:val="24"/>
          <w:szCs w:val="24"/>
          <w:shd w:val="clear" w:color="auto" w:fill="9CC2E4"/>
        </w:rPr>
        <w:t>completare</w:t>
      </w:r>
      <w:r w:rsidRPr="007E0A63">
        <w:rPr>
          <w:spacing w:val="-3"/>
          <w:sz w:val="24"/>
          <w:szCs w:val="24"/>
          <w:shd w:val="clear" w:color="auto" w:fill="9CC2E4"/>
        </w:rPr>
        <w:t xml:space="preserve"> </w:t>
      </w:r>
      <w:r w:rsidRPr="007E0A63">
        <w:rPr>
          <w:sz w:val="24"/>
          <w:szCs w:val="24"/>
          <w:shd w:val="clear" w:color="auto" w:fill="9CC2E4"/>
        </w:rPr>
        <w:t>a</w:t>
      </w:r>
      <w:r w:rsidR="00431FA2" w:rsidRPr="007E0A63">
        <w:rPr>
          <w:sz w:val="24"/>
          <w:szCs w:val="24"/>
          <w:shd w:val="clear" w:color="auto" w:fill="9CC2E4"/>
        </w:rPr>
        <w:t xml:space="preserve"> </w:t>
      </w:r>
      <w:r w:rsidR="0003199C" w:rsidRPr="007E0A63">
        <w:rPr>
          <w:sz w:val="24"/>
          <w:szCs w:val="24"/>
          <w:shd w:val="clear" w:color="auto" w:fill="9CC2E4"/>
        </w:rPr>
        <w:t>Cererii de finanțare</w:t>
      </w:r>
      <w:bookmarkEnd w:id="72"/>
      <w:bookmarkEnd w:id="73"/>
    </w:p>
    <w:p w14:paraId="47CA6A56" w14:textId="77777777" w:rsidR="00A57836" w:rsidRPr="007E0A63" w:rsidRDefault="00A57836" w:rsidP="00A57836">
      <w:pPr>
        <w:ind w:right="425"/>
        <w:rPr>
          <w:sz w:val="24"/>
          <w:szCs w:val="24"/>
        </w:rPr>
      </w:pPr>
    </w:p>
    <w:p w14:paraId="1AD955D2" w14:textId="732D279A" w:rsidR="006F155F" w:rsidRPr="007E0A63" w:rsidRDefault="00486967" w:rsidP="002261CA">
      <w:pPr>
        <w:spacing w:before="120"/>
        <w:rPr>
          <w:b/>
          <w:bCs/>
          <w:sz w:val="24"/>
          <w:szCs w:val="24"/>
        </w:rPr>
      </w:pPr>
      <w:bookmarkStart w:id="74" w:name="_Toc142982289"/>
      <w:r w:rsidRPr="007E0A63">
        <w:rPr>
          <w:b/>
          <w:bCs/>
          <w:sz w:val="24"/>
          <w:szCs w:val="24"/>
        </w:rPr>
        <w:t>Înainte</w:t>
      </w:r>
      <w:r w:rsidRPr="007E0A63">
        <w:rPr>
          <w:b/>
          <w:bCs/>
          <w:spacing w:val="54"/>
          <w:sz w:val="24"/>
          <w:szCs w:val="24"/>
        </w:rPr>
        <w:t xml:space="preserve"> </w:t>
      </w:r>
      <w:r w:rsidRPr="007E0A63">
        <w:rPr>
          <w:b/>
          <w:bCs/>
          <w:sz w:val="24"/>
          <w:szCs w:val="24"/>
        </w:rPr>
        <w:t>de</w:t>
      </w:r>
      <w:r w:rsidRPr="007E0A63">
        <w:rPr>
          <w:b/>
          <w:bCs/>
          <w:spacing w:val="54"/>
          <w:sz w:val="24"/>
          <w:szCs w:val="24"/>
        </w:rPr>
        <w:t xml:space="preserve"> </w:t>
      </w:r>
      <w:r w:rsidRPr="007E0A63">
        <w:rPr>
          <w:b/>
          <w:bCs/>
          <w:sz w:val="24"/>
          <w:szCs w:val="24"/>
        </w:rPr>
        <w:t>completarea</w:t>
      </w:r>
      <w:r w:rsidRPr="007E0A63">
        <w:rPr>
          <w:b/>
          <w:bCs/>
          <w:spacing w:val="52"/>
          <w:sz w:val="24"/>
          <w:szCs w:val="24"/>
        </w:rPr>
        <w:t xml:space="preserve"> </w:t>
      </w:r>
      <w:r w:rsidRPr="007E0A63">
        <w:rPr>
          <w:b/>
          <w:bCs/>
          <w:sz w:val="24"/>
          <w:szCs w:val="24"/>
        </w:rPr>
        <w:t>formularului,</w:t>
      </w:r>
      <w:r w:rsidRPr="007E0A63">
        <w:rPr>
          <w:b/>
          <w:bCs/>
          <w:spacing w:val="54"/>
          <w:sz w:val="24"/>
          <w:szCs w:val="24"/>
        </w:rPr>
        <w:t xml:space="preserve"> </w:t>
      </w:r>
      <w:r w:rsidRPr="007E0A63">
        <w:rPr>
          <w:b/>
          <w:bCs/>
          <w:sz w:val="24"/>
          <w:szCs w:val="24"/>
        </w:rPr>
        <w:t>vă</w:t>
      </w:r>
      <w:r w:rsidRPr="007E0A63">
        <w:rPr>
          <w:b/>
          <w:bCs/>
          <w:spacing w:val="55"/>
          <w:sz w:val="24"/>
          <w:szCs w:val="24"/>
        </w:rPr>
        <w:t xml:space="preserve"> </w:t>
      </w:r>
      <w:r w:rsidRPr="007E0A63">
        <w:rPr>
          <w:b/>
          <w:bCs/>
          <w:sz w:val="24"/>
          <w:szCs w:val="24"/>
        </w:rPr>
        <w:t>rugăm</w:t>
      </w:r>
      <w:r w:rsidRPr="007E0A63">
        <w:rPr>
          <w:b/>
          <w:bCs/>
          <w:spacing w:val="55"/>
          <w:sz w:val="24"/>
          <w:szCs w:val="24"/>
        </w:rPr>
        <w:t xml:space="preserve"> </w:t>
      </w:r>
      <w:r w:rsidRPr="007E0A63">
        <w:rPr>
          <w:b/>
          <w:bCs/>
          <w:sz w:val="24"/>
          <w:szCs w:val="24"/>
        </w:rPr>
        <w:t>să</w:t>
      </w:r>
      <w:r w:rsidRPr="007E0A63">
        <w:rPr>
          <w:b/>
          <w:bCs/>
          <w:spacing w:val="55"/>
          <w:sz w:val="24"/>
          <w:szCs w:val="24"/>
        </w:rPr>
        <w:t xml:space="preserve"> </w:t>
      </w:r>
      <w:r w:rsidRPr="007E0A63">
        <w:rPr>
          <w:b/>
          <w:bCs/>
          <w:sz w:val="24"/>
          <w:szCs w:val="24"/>
        </w:rPr>
        <w:t>citiţi</w:t>
      </w:r>
      <w:r w:rsidRPr="007E0A63">
        <w:rPr>
          <w:b/>
          <w:bCs/>
          <w:spacing w:val="56"/>
          <w:sz w:val="24"/>
          <w:szCs w:val="24"/>
        </w:rPr>
        <w:t xml:space="preserve"> </w:t>
      </w:r>
      <w:r w:rsidRPr="007E0A63">
        <w:rPr>
          <w:b/>
          <w:bCs/>
          <w:sz w:val="24"/>
          <w:szCs w:val="24"/>
        </w:rPr>
        <w:t>cu</w:t>
      </w:r>
      <w:r w:rsidRPr="007E0A63">
        <w:rPr>
          <w:b/>
          <w:bCs/>
          <w:spacing w:val="56"/>
          <w:sz w:val="24"/>
          <w:szCs w:val="24"/>
        </w:rPr>
        <w:t xml:space="preserve"> </w:t>
      </w:r>
      <w:r w:rsidRPr="007E0A63">
        <w:rPr>
          <w:b/>
          <w:bCs/>
          <w:sz w:val="24"/>
          <w:szCs w:val="24"/>
        </w:rPr>
        <w:t>atenţie</w:t>
      </w:r>
      <w:r w:rsidRPr="007E0A63">
        <w:rPr>
          <w:b/>
          <w:bCs/>
          <w:spacing w:val="54"/>
          <w:sz w:val="24"/>
          <w:szCs w:val="24"/>
        </w:rPr>
        <w:t xml:space="preserve"> </w:t>
      </w:r>
      <w:r w:rsidRPr="007E0A63">
        <w:rPr>
          <w:b/>
          <w:bCs/>
          <w:sz w:val="24"/>
          <w:szCs w:val="24"/>
        </w:rPr>
        <w:t>instrucţiunile</w:t>
      </w:r>
      <w:r w:rsidRPr="007E0A63">
        <w:rPr>
          <w:b/>
          <w:bCs/>
          <w:spacing w:val="54"/>
          <w:sz w:val="24"/>
          <w:szCs w:val="24"/>
        </w:rPr>
        <w:t xml:space="preserve"> </w:t>
      </w:r>
      <w:r w:rsidRPr="007E0A63">
        <w:rPr>
          <w:b/>
          <w:bCs/>
          <w:sz w:val="24"/>
          <w:szCs w:val="24"/>
        </w:rPr>
        <w:t>cuprinse</w:t>
      </w:r>
      <w:r w:rsidRPr="007E0A63">
        <w:rPr>
          <w:b/>
          <w:bCs/>
          <w:spacing w:val="54"/>
          <w:sz w:val="24"/>
          <w:szCs w:val="24"/>
        </w:rPr>
        <w:t xml:space="preserve"> </w:t>
      </w:r>
      <w:r w:rsidRPr="007E0A63">
        <w:rPr>
          <w:b/>
          <w:bCs/>
          <w:sz w:val="24"/>
          <w:szCs w:val="24"/>
        </w:rPr>
        <w:t>în</w:t>
      </w:r>
      <w:r w:rsidRPr="007E0A63">
        <w:rPr>
          <w:b/>
          <w:bCs/>
          <w:spacing w:val="57"/>
          <w:sz w:val="24"/>
          <w:szCs w:val="24"/>
        </w:rPr>
        <w:t xml:space="preserve"> </w:t>
      </w:r>
      <w:r w:rsidRPr="007E0A63">
        <w:rPr>
          <w:b/>
          <w:bCs/>
          <w:sz w:val="24"/>
          <w:szCs w:val="24"/>
        </w:rPr>
        <w:t>acest</w:t>
      </w:r>
      <w:r w:rsidRPr="007E0A63">
        <w:rPr>
          <w:b/>
          <w:bCs/>
          <w:spacing w:val="-57"/>
          <w:sz w:val="24"/>
          <w:szCs w:val="24"/>
        </w:rPr>
        <w:t xml:space="preserve"> </w:t>
      </w:r>
      <w:r w:rsidR="00161BC1" w:rsidRPr="007E0A63">
        <w:rPr>
          <w:b/>
          <w:bCs/>
          <w:spacing w:val="-57"/>
          <w:sz w:val="24"/>
          <w:szCs w:val="24"/>
        </w:rPr>
        <w:t xml:space="preserve">                </w:t>
      </w:r>
      <w:r w:rsidRPr="007E0A63">
        <w:rPr>
          <w:b/>
          <w:bCs/>
          <w:sz w:val="24"/>
          <w:szCs w:val="24"/>
        </w:rPr>
        <w:t>capitol.</w:t>
      </w:r>
      <w:bookmarkEnd w:id="74"/>
    </w:p>
    <w:p w14:paraId="1EBE08DF" w14:textId="23292F88" w:rsidR="006F155F" w:rsidRPr="007E0A63" w:rsidRDefault="00486967" w:rsidP="00515C64">
      <w:pPr>
        <w:pStyle w:val="BodyText"/>
        <w:tabs>
          <w:tab w:val="left" w:pos="9781"/>
        </w:tabs>
        <w:ind w:left="0"/>
        <w:jc w:val="both"/>
      </w:pPr>
      <w:r w:rsidRPr="007E0A63">
        <w:t>În</w:t>
      </w:r>
      <w:r w:rsidRPr="007E0A63">
        <w:rPr>
          <w:spacing w:val="8"/>
        </w:rPr>
        <w:t xml:space="preserve"> </w:t>
      </w:r>
      <w:r w:rsidRPr="007E0A63">
        <w:t>vederea</w:t>
      </w:r>
      <w:r w:rsidRPr="007E0A63">
        <w:rPr>
          <w:spacing w:val="7"/>
        </w:rPr>
        <w:t xml:space="preserve"> </w:t>
      </w:r>
      <w:r w:rsidRPr="007E0A63">
        <w:t>completării</w:t>
      </w:r>
      <w:r w:rsidRPr="007E0A63">
        <w:rPr>
          <w:spacing w:val="8"/>
        </w:rPr>
        <w:t xml:space="preserve"> </w:t>
      </w:r>
      <w:r w:rsidR="00C76C02" w:rsidRPr="007E0A63">
        <w:t>Cererii de</w:t>
      </w:r>
      <w:r w:rsidR="009F62CD" w:rsidRPr="007E0A63">
        <w:t xml:space="preserve"> </w:t>
      </w:r>
      <w:r w:rsidR="00C76C02" w:rsidRPr="007E0A63">
        <w:t>finanțare</w:t>
      </w:r>
      <w:r w:rsidRPr="007E0A63">
        <w:rPr>
          <w:spacing w:val="9"/>
        </w:rPr>
        <w:t xml:space="preserve"> </w:t>
      </w:r>
      <w:r w:rsidRPr="007E0A63">
        <w:t>trebuie</w:t>
      </w:r>
      <w:r w:rsidRPr="007E0A63">
        <w:rPr>
          <w:spacing w:val="7"/>
        </w:rPr>
        <w:t xml:space="preserve"> </w:t>
      </w:r>
      <w:r w:rsidRPr="007E0A63">
        <w:t>avută</w:t>
      </w:r>
      <w:r w:rsidRPr="007E0A63">
        <w:rPr>
          <w:spacing w:val="7"/>
        </w:rPr>
        <w:t xml:space="preserve"> </w:t>
      </w:r>
      <w:r w:rsidRPr="007E0A63">
        <w:t>în</w:t>
      </w:r>
      <w:r w:rsidRPr="007E0A63">
        <w:rPr>
          <w:spacing w:val="8"/>
        </w:rPr>
        <w:t xml:space="preserve"> </w:t>
      </w:r>
      <w:r w:rsidRPr="007E0A63">
        <w:t>vedere</w:t>
      </w:r>
      <w:r w:rsidRPr="007E0A63">
        <w:rPr>
          <w:spacing w:val="6"/>
        </w:rPr>
        <w:t xml:space="preserve"> </w:t>
      </w:r>
      <w:r w:rsidRPr="007E0A63">
        <w:t>anexarea</w:t>
      </w:r>
      <w:r w:rsidRPr="007E0A63">
        <w:rPr>
          <w:spacing w:val="7"/>
        </w:rPr>
        <w:t xml:space="preserve"> </w:t>
      </w:r>
      <w:r w:rsidRPr="007E0A63">
        <w:t>tuturor</w:t>
      </w:r>
      <w:r w:rsidRPr="007E0A63">
        <w:rPr>
          <w:spacing w:val="6"/>
        </w:rPr>
        <w:t xml:space="preserve"> </w:t>
      </w:r>
      <w:r w:rsidRPr="007E0A63">
        <w:t>documentelor</w:t>
      </w:r>
      <w:r w:rsidRPr="007E0A63">
        <w:rPr>
          <w:spacing w:val="8"/>
        </w:rPr>
        <w:t xml:space="preserve"> </w:t>
      </w:r>
      <w:r w:rsidRPr="007E0A63">
        <w:t>menţionate</w:t>
      </w:r>
      <w:r w:rsidRPr="007E0A63">
        <w:rPr>
          <w:spacing w:val="8"/>
        </w:rPr>
        <w:t xml:space="preserve"> </w:t>
      </w:r>
      <w:r w:rsidRPr="007E0A63">
        <w:t>în</w:t>
      </w:r>
      <w:r w:rsidR="0003199C" w:rsidRPr="007E0A63">
        <w:t xml:space="preserve"> </w:t>
      </w:r>
      <w:r w:rsidRPr="007E0A63">
        <w:rPr>
          <w:spacing w:val="-57"/>
        </w:rPr>
        <w:t xml:space="preserve"> </w:t>
      </w:r>
      <w:r w:rsidRPr="007E0A63">
        <w:t>prezentul</w:t>
      </w:r>
      <w:r w:rsidRPr="007E0A63">
        <w:rPr>
          <w:spacing w:val="-1"/>
        </w:rPr>
        <w:t xml:space="preserve"> </w:t>
      </w:r>
      <w:r w:rsidRPr="007E0A63">
        <w:t>ghid.</w:t>
      </w:r>
    </w:p>
    <w:p w14:paraId="7B671399" w14:textId="55177A05" w:rsidR="006F155F" w:rsidRPr="007E0A63" w:rsidRDefault="00562A8B" w:rsidP="00E56F0E">
      <w:pPr>
        <w:pStyle w:val="BodyText"/>
        <w:spacing w:before="0"/>
        <w:ind w:left="0" w:right="425"/>
      </w:pPr>
      <w:r w:rsidRPr="007E0A63">
        <w:rPr>
          <w:noProof/>
        </w:rPr>
        <mc:AlternateContent>
          <mc:Choice Requires="wps">
            <w:drawing>
              <wp:anchor distT="0" distB="0" distL="0" distR="0" simplePos="0" relativeHeight="487595008" behindDoc="1" locked="0" layoutInCell="1" allowOverlap="1" wp14:anchorId="0D884C43" wp14:editId="624ADE72">
                <wp:simplePos x="0" y="0"/>
                <wp:positionH relativeFrom="page">
                  <wp:posOffset>699770</wp:posOffset>
                </wp:positionH>
                <wp:positionV relativeFrom="paragraph">
                  <wp:posOffset>168275</wp:posOffset>
                </wp:positionV>
                <wp:extent cx="6630670" cy="885825"/>
                <wp:effectExtent l="0" t="0" r="0" b="0"/>
                <wp:wrapTopAndBottom/>
                <wp:docPr id="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0670" cy="885825"/>
                        </a:xfrm>
                        <a:prstGeom prst="rect">
                          <a:avLst/>
                        </a:prstGeom>
                        <a:noFill/>
                        <a:ln w="6096">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6338E1F2" w14:textId="77777777" w:rsidR="006F155F" w:rsidRDefault="00486967" w:rsidP="00864E68">
                            <w:pPr>
                              <w:spacing w:before="18"/>
                              <w:ind w:left="142"/>
                              <w:rPr>
                                <w:b/>
                                <w:i/>
                                <w:sz w:val="24"/>
                              </w:rPr>
                            </w:pPr>
                            <w:r>
                              <w:rPr>
                                <w:b/>
                                <w:i/>
                                <w:color w:val="FF0000"/>
                                <w:sz w:val="24"/>
                              </w:rPr>
                              <w:t>Important!</w:t>
                            </w:r>
                          </w:p>
                          <w:p w14:paraId="1840F1FC" w14:textId="5CC239FE" w:rsidR="006F155F" w:rsidRDefault="00486967" w:rsidP="00864E68">
                            <w:pPr>
                              <w:pStyle w:val="BodyText"/>
                              <w:ind w:left="142"/>
                            </w:pPr>
                            <w:r>
                              <w:t>Solicitantul</w:t>
                            </w:r>
                            <w:r>
                              <w:rPr>
                                <w:spacing w:val="-1"/>
                              </w:rPr>
                              <w:t xml:space="preserve"> </w:t>
                            </w:r>
                            <w:r>
                              <w:t>are</w:t>
                            </w:r>
                            <w:r>
                              <w:rPr>
                                <w:spacing w:val="-3"/>
                              </w:rPr>
                              <w:t xml:space="preserve"> </w:t>
                            </w:r>
                            <w:r>
                              <w:t>obligaţia</w:t>
                            </w:r>
                            <w:r>
                              <w:rPr>
                                <w:spacing w:val="-2"/>
                              </w:rPr>
                              <w:t xml:space="preserve"> </w:t>
                            </w:r>
                            <w:r>
                              <w:t>să</w:t>
                            </w:r>
                            <w:r>
                              <w:rPr>
                                <w:spacing w:val="-2"/>
                              </w:rPr>
                              <w:t xml:space="preserve"> </w:t>
                            </w:r>
                            <w:r>
                              <w:t>verifice</w:t>
                            </w:r>
                            <w:r>
                              <w:rPr>
                                <w:spacing w:val="-2"/>
                              </w:rPr>
                              <w:t xml:space="preserve"> </w:t>
                            </w:r>
                            <w:r>
                              <w:t>ataşarea</w:t>
                            </w:r>
                            <w:r>
                              <w:rPr>
                                <w:spacing w:val="-2"/>
                              </w:rPr>
                              <w:t xml:space="preserve"> </w:t>
                            </w:r>
                            <w:r>
                              <w:t>tuturor</w:t>
                            </w:r>
                            <w:r>
                              <w:rPr>
                                <w:spacing w:val="-3"/>
                              </w:rPr>
                              <w:t xml:space="preserve"> </w:t>
                            </w:r>
                            <w:r>
                              <w:t>anexelor</w:t>
                            </w:r>
                            <w:r>
                              <w:rPr>
                                <w:spacing w:val="-1"/>
                              </w:rPr>
                              <w:t xml:space="preserve"> </w:t>
                            </w:r>
                            <w:r>
                              <w:t>obligatorii</w:t>
                            </w:r>
                            <w:r>
                              <w:rPr>
                                <w:spacing w:val="-1"/>
                              </w:rPr>
                              <w:t xml:space="preserve"> </w:t>
                            </w:r>
                            <w:r>
                              <w:t>la</w:t>
                            </w:r>
                            <w:r>
                              <w:rPr>
                                <w:spacing w:val="-2"/>
                              </w:rPr>
                              <w:t xml:space="preserve"> </w:t>
                            </w:r>
                            <w:r w:rsidR="0003199C">
                              <w:t>Cererea de finanțare</w:t>
                            </w:r>
                            <w:r>
                              <w:t>.</w:t>
                            </w:r>
                          </w:p>
                          <w:p w14:paraId="0E9007B3" w14:textId="4C9A994A" w:rsidR="006F155F" w:rsidRDefault="00486967" w:rsidP="00B50CDB">
                            <w:pPr>
                              <w:pStyle w:val="BodyText"/>
                              <w:ind w:left="142" w:right="95"/>
                              <w:jc w:val="both"/>
                            </w:pPr>
                            <w:r>
                              <w:t>De</w:t>
                            </w:r>
                            <w:r>
                              <w:rPr>
                                <w:spacing w:val="10"/>
                              </w:rPr>
                              <w:t xml:space="preserve"> </w:t>
                            </w:r>
                            <w:r>
                              <w:t>asemenea,</w:t>
                            </w:r>
                            <w:r>
                              <w:rPr>
                                <w:spacing w:val="14"/>
                              </w:rPr>
                              <w:t xml:space="preserve"> </w:t>
                            </w:r>
                            <w:r>
                              <w:t>anexele</w:t>
                            </w:r>
                            <w:r>
                              <w:rPr>
                                <w:spacing w:val="14"/>
                              </w:rPr>
                              <w:t xml:space="preserve"> </w:t>
                            </w:r>
                            <w:r>
                              <w:t>care</w:t>
                            </w:r>
                            <w:r>
                              <w:rPr>
                                <w:spacing w:val="11"/>
                              </w:rPr>
                              <w:t xml:space="preserve"> </w:t>
                            </w:r>
                            <w:r>
                              <w:t>sunt</w:t>
                            </w:r>
                            <w:r>
                              <w:rPr>
                                <w:spacing w:val="12"/>
                              </w:rPr>
                              <w:t xml:space="preserve"> </w:t>
                            </w:r>
                            <w:r>
                              <w:t>incomplete,</w:t>
                            </w:r>
                            <w:r>
                              <w:rPr>
                                <w:spacing w:val="11"/>
                              </w:rPr>
                              <w:t xml:space="preserve"> </w:t>
                            </w:r>
                            <w:r>
                              <w:t>ilizibile</w:t>
                            </w:r>
                            <w:r>
                              <w:rPr>
                                <w:spacing w:val="10"/>
                              </w:rPr>
                              <w:t xml:space="preserve"> </w:t>
                            </w:r>
                            <w:r>
                              <w:t>sau</w:t>
                            </w:r>
                            <w:r>
                              <w:rPr>
                                <w:spacing w:val="13"/>
                              </w:rPr>
                              <w:t xml:space="preserve"> </w:t>
                            </w:r>
                            <w:r>
                              <w:t>care</w:t>
                            </w:r>
                            <w:r>
                              <w:rPr>
                                <w:spacing w:val="10"/>
                              </w:rPr>
                              <w:t xml:space="preserve"> </w:t>
                            </w:r>
                            <w:r>
                              <w:t>nu</w:t>
                            </w:r>
                            <w:r>
                              <w:rPr>
                                <w:spacing w:val="11"/>
                              </w:rPr>
                              <w:t xml:space="preserve"> </w:t>
                            </w:r>
                            <w:r>
                              <w:t>sunt</w:t>
                            </w:r>
                            <w:r>
                              <w:rPr>
                                <w:spacing w:val="12"/>
                              </w:rPr>
                              <w:t xml:space="preserve"> </w:t>
                            </w:r>
                            <w:r>
                              <w:t>semnate,</w:t>
                            </w:r>
                            <w:r>
                              <w:rPr>
                                <w:spacing w:val="11"/>
                              </w:rPr>
                              <w:t xml:space="preserve"> </w:t>
                            </w:r>
                            <w:r>
                              <w:t>pot</w:t>
                            </w:r>
                            <w:r>
                              <w:rPr>
                                <w:spacing w:val="12"/>
                              </w:rPr>
                              <w:t xml:space="preserve"> </w:t>
                            </w:r>
                            <w:r>
                              <w:t>conduce</w:t>
                            </w:r>
                            <w:r>
                              <w:rPr>
                                <w:spacing w:val="12"/>
                              </w:rPr>
                              <w:t xml:space="preserve"> </w:t>
                            </w:r>
                            <w:r>
                              <w:t>la</w:t>
                            </w:r>
                            <w:r>
                              <w:rPr>
                                <w:spacing w:val="-57"/>
                              </w:rPr>
                              <w:t xml:space="preserve"> </w:t>
                            </w:r>
                            <w:r w:rsidR="00002355">
                              <w:rPr>
                                <w:spacing w:val="-57"/>
                              </w:rPr>
                              <w:t xml:space="preserve">          </w:t>
                            </w:r>
                            <w:r>
                              <w:t>respingerea</w:t>
                            </w:r>
                            <w:r>
                              <w:rPr>
                                <w:spacing w:val="-2"/>
                              </w:rPr>
                              <w:t xml:space="preserve"> </w:t>
                            </w:r>
                            <w:r w:rsidR="0003199C">
                              <w:t>Cererii de fina</w:t>
                            </w:r>
                            <w:r w:rsidR="0004669E">
                              <w:t>n</w:t>
                            </w:r>
                            <w:r w:rsidR="0003199C">
                              <w:t>țare</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884C43" id="Text Box 15" o:spid="_x0000_s1031" type="#_x0000_t202" style="position:absolute;margin-left:55.1pt;margin-top:13.25pt;width:522.1pt;height:69.75pt;z-index:-15721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" filled="f" strokecolor="red" strokeweight=".48pt">
                <v:textbox inset="0,0,0,0">
                  <w:txbxContent>
                    <w:p w14:paraId="6338E1F2" w14:textId="77777777" w:rsidR="006F155F" w:rsidRDefault="00486967" w:rsidP="00864E68">
                      <w:pPr>
                        <w:spacing w:before="18"/>
                        <w:ind w:left="142"/>
                        <w:rPr>
                          <w:b/>
                          <w:i/>
                          <w:sz w:val="24"/>
                        </w:rPr>
                      </w:pPr>
                      <w:r>
                        <w:rPr>
                          <w:b/>
                          <w:i/>
                          <w:color w:val="FF0000"/>
                          <w:sz w:val="24"/>
                        </w:rPr>
                        <w:t>Important!</w:t>
                      </w:r>
                    </w:p>
                    <w:p w14:paraId="1840F1FC" w14:textId="5CC239FE" w:rsidR="006F155F" w:rsidRDefault="00486967" w:rsidP="00864E68">
                      <w:pPr>
                        <w:pStyle w:val="BodyText"/>
                        <w:ind w:left="142"/>
                      </w:pPr>
                      <w:r>
                        <w:t>Solicitantul</w:t>
                      </w:r>
                      <w:r>
                        <w:rPr>
                          <w:spacing w:val="-1"/>
                        </w:rPr>
                        <w:t xml:space="preserve"> </w:t>
                      </w:r>
                      <w:r>
                        <w:t>are</w:t>
                      </w:r>
                      <w:r>
                        <w:rPr>
                          <w:spacing w:val="-3"/>
                        </w:rPr>
                        <w:t xml:space="preserve"> </w:t>
                      </w:r>
                      <w:r>
                        <w:t>obligaţia</w:t>
                      </w:r>
                      <w:r>
                        <w:rPr>
                          <w:spacing w:val="-2"/>
                        </w:rPr>
                        <w:t xml:space="preserve"> </w:t>
                      </w:r>
                      <w:r>
                        <w:t>să</w:t>
                      </w:r>
                      <w:r>
                        <w:rPr>
                          <w:spacing w:val="-2"/>
                        </w:rPr>
                        <w:t xml:space="preserve"> </w:t>
                      </w:r>
                      <w:r>
                        <w:t>verifice</w:t>
                      </w:r>
                      <w:r>
                        <w:rPr>
                          <w:spacing w:val="-2"/>
                        </w:rPr>
                        <w:t xml:space="preserve"> </w:t>
                      </w:r>
                      <w:r>
                        <w:t>ataşarea</w:t>
                      </w:r>
                      <w:r>
                        <w:rPr>
                          <w:spacing w:val="-2"/>
                        </w:rPr>
                        <w:t xml:space="preserve"> </w:t>
                      </w:r>
                      <w:r>
                        <w:t>tuturor</w:t>
                      </w:r>
                      <w:r>
                        <w:rPr>
                          <w:spacing w:val="-3"/>
                        </w:rPr>
                        <w:t xml:space="preserve"> </w:t>
                      </w:r>
                      <w:r>
                        <w:t>anexelor</w:t>
                      </w:r>
                      <w:r>
                        <w:rPr>
                          <w:spacing w:val="-1"/>
                        </w:rPr>
                        <w:t xml:space="preserve"> </w:t>
                      </w:r>
                      <w:r>
                        <w:t>obligatorii</w:t>
                      </w:r>
                      <w:r>
                        <w:rPr>
                          <w:spacing w:val="-1"/>
                        </w:rPr>
                        <w:t xml:space="preserve"> </w:t>
                      </w:r>
                      <w:r>
                        <w:t>la</w:t>
                      </w:r>
                      <w:r>
                        <w:rPr>
                          <w:spacing w:val="-2"/>
                        </w:rPr>
                        <w:t xml:space="preserve"> </w:t>
                      </w:r>
                      <w:r w:rsidR="0003199C">
                        <w:t>Cererea de finanțare</w:t>
                      </w:r>
                      <w:r>
                        <w:t>.</w:t>
                      </w:r>
                    </w:p>
                    <w:p w14:paraId="0E9007B3" w14:textId="4C9A994A" w:rsidR="006F155F" w:rsidRDefault="00486967" w:rsidP="00B50CDB">
                      <w:pPr>
                        <w:pStyle w:val="BodyText"/>
                        <w:ind w:left="142" w:right="95"/>
                        <w:jc w:val="both"/>
                      </w:pPr>
                      <w:r>
                        <w:t>De</w:t>
                      </w:r>
                      <w:r>
                        <w:rPr>
                          <w:spacing w:val="10"/>
                        </w:rPr>
                        <w:t xml:space="preserve"> </w:t>
                      </w:r>
                      <w:r>
                        <w:t>asemenea,</w:t>
                      </w:r>
                      <w:r>
                        <w:rPr>
                          <w:spacing w:val="14"/>
                        </w:rPr>
                        <w:t xml:space="preserve"> </w:t>
                      </w:r>
                      <w:r>
                        <w:t>anexele</w:t>
                      </w:r>
                      <w:r>
                        <w:rPr>
                          <w:spacing w:val="14"/>
                        </w:rPr>
                        <w:t xml:space="preserve"> </w:t>
                      </w:r>
                      <w:r>
                        <w:t>care</w:t>
                      </w:r>
                      <w:r>
                        <w:rPr>
                          <w:spacing w:val="11"/>
                        </w:rPr>
                        <w:t xml:space="preserve"> </w:t>
                      </w:r>
                      <w:r>
                        <w:t>sunt</w:t>
                      </w:r>
                      <w:r>
                        <w:rPr>
                          <w:spacing w:val="12"/>
                        </w:rPr>
                        <w:t xml:space="preserve"> </w:t>
                      </w:r>
                      <w:r>
                        <w:t>incomplete,</w:t>
                      </w:r>
                      <w:r>
                        <w:rPr>
                          <w:spacing w:val="11"/>
                        </w:rPr>
                        <w:t xml:space="preserve"> </w:t>
                      </w:r>
                      <w:r>
                        <w:t>ilizibile</w:t>
                      </w:r>
                      <w:r>
                        <w:rPr>
                          <w:spacing w:val="10"/>
                        </w:rPr>
                        <w:t xml:space="preserve"> </w:t>
                      </w:r>
                      <w:r>
                        <w:t>sau</w:t>
                      </w:r>
                      <w:r>
                        <w:rPr>
                          <w:spacing w:val="13"/>
                        </w:rPr>
                        <w:t xml:space="preserve"> </w:t>
                      </w:r>
                      <w:r>
                        <w:t>care</w:t>
                      </w:r>
                      <w:r>
                        <w:rPr>
                          <w:spacing w:val="10"/>
                        </w:rPr>
                        <w:t xml:space="preserve"> </w:t>
                      </w:r>
                      <w:r>
                        <w:t>nu</w:t>
                      </w:r>
                      <w:r>
                        <w:rPr>
                          <w:spacing w:val="11"/>
                        </w:rPr>
                        <w:t xml:space="preserve"> </w:t>
                      </w:r>
                      <w:r>
                        <w:t>sunt</w:t>
                      </w:r>
                      <w:r>
                        <w:rPr>
                          <w:spacing w:val="12"/>
                        </w:rPr>
                        <w:t xml:space="preserve"> </w:t>
                      </w:r>
                      <w:r>
                        <w:t>semnate,</w:t>
                      </w:r>
                      <w:r>
                        <w:rPr>
                          <w:spacing w:val="11"/>
                        </w:rPr>
                        <w:t xml:space="preserve"> </w:t>
                      </w:r>
                      <w:r>
                        <w:t>pot</w:t>
                      </w:r>
                      <w:r>
                        <w:rPr>
                          <w:spacing w:val="12"/>
                        </w:rPr>
                        <w:t xml:space="preserve"> </w:t>
                      </w:r>
                      <w:r>
                        <w:t>conduce</w:t>
                      </w:r>
                      <w:r>
                        <w:rPr>
                          <w:spacing w:val="12"/>
                        </w:rPr>
                        <w:t xml:space="preserve"> </w:t>
                      </w:r>
                      <w:r>
                        <w:t>la</w:t>
                      </w:r>
                      <w:r>
                        <w:rPr>
                          <w:spacing w:val="-57"/>
                        </w:rPr>
                        <w:t xml:space="preserve"> </w:t>
                      </w:r>
                      <w:r w:rsidR="00002355">
                        <w:rPr>
                          <w:spacing w:val="-57"/>
                        </w:rPr>
                        <w:t xml:space="preserve">          </w:t>
                      </w:r>
                      <w:r>
                        <w:t>respingerea</w:t>
                      </w:r>
                      <w:r>
                        <w:rPr>
                          <w:spacing w:val="-2"/>
                        </w:rPr>
                        <w:t xml:space="preserve"> </w:t>
                      </w:r>
                      <w:r w:rsidR="0003199C">
                        <w:t>Cererii de fina</w:t>
                      </w:r>
                      <w:r w:rsidR="0004669E">
                        <w:t>n</w:t>
                      </w:r>
                      <w:r w:rsidR="0003199C">
                        <w:t>țare</w:t>
                      </w:r>
                      <w:r>
                        <w:t>.</w:t>
                      </w:r>
                    </w:p>
                  </w:txbxContent>
                </v:textbox>
                <w10:wrap type="topAndBottom" anchorx="page"/>
              </v:shape>
            </w:pict>
          </mc:Fallback>
        </mc:AlternateContent>
      </w:r>
    </w:p>
    <w:p w14:paraId="73E850F5" w14:textId="42A8D400" w:rsidR="006F155F" w:rsidRPr="007E0A63" w:rsidRDefault="00486967" w:rsidP="00D12E47">
      <w:pPr>
        <w:pStyle w:val="Heading3"/>
        <w:numPr>
          <w:ilvl w:val="2"/>
          <w:numId w:val="24"/>
        </w:numPr>
        <w:tabs>
          <w:tab w:val="left" w:pos="10639"/>
        </w:tabs>
        <w:ind w:left="567" w:right="597" w:hanging="567"/>
        <w:jc w:val="left"/>
      </w:pPr>
      <w:bookmarkStart w:id="75" w:name="_Toc142982290"/>
      <w:bookmarkStart w:id="76" w:name="_Toc206075145"/>
      <w:r w:rsidRPr="007E0A63">
        <w:rPr>
          <w:shd w:val="clear" w:color="auto" w:fill="9CC2E4"/>
        </w:rPr>
        <w:t>Obiectivele</w:t>
      </w:r>
      <w:r w:rsidRPr="007E0A63">
        <w:rPr>
          <w:spacing w:val="-3"/>
          <w:shd w:val="clear" w:color="auto" w:fill="9CC2E4"/>
        </w:rPr>
        <w:t xml:space="preserve"> </w:t>
      </w:r>
      <w:r w:rsidRPr="007E0A63">
        <w:rPr>
          <w:shd w:val="clear" w:color="auto" w:fill="9CC2E4"/>
        </w:rPr>
        <w:t>şi</w:t>
      </w:r>
      <w:r w:rsidRPr="007E0A63">
        <w:rPr>
          <w:spacing w:val="-2"/>
          <w:shd w:val="clear" w:color="auto" w:fill="9CC2E4"/>
        </w:rPr>
        <w:t xml:space="preserve"> </w:t>
      </w:r>
      <w:r w:rsidRPr="007E0A63">
        <w:rPr>
          <w:shd w:val="clear" w:color="auto" w:fill="9CC2E4"/>
        </w:rPr>
        <w:t>rezultatele</w:t>
      </w:r>
      <w:r w:rsidRPr="007E0A63">
        <w:rPr>
          <w:spacing w:val="-3"/>
          <w:shd w:val="clear" w:color="auto" w:fill="9CC2E4"/>
        </w:rPr>
        <w:t xml:space="preserve"> </w:t>
      </w:r>
      <w:r w:rsidRPr="007E0A63">
        <w:rPr>
          <w:shd w:val="clear" w:color="auto" w:fill="9CC2E4"/>
        </w:rPr>
        <w:t>proiectului</w:t>
      </w:r>
      <w:bookmarkEnd w:id="75"/>
      <w:bookmarkEnd w:id="76"/>
    </w:p>
    <w:p w14:paraId="3276B766" w14:textId="05587DE4" w:rsidR="006F155F" w:rsidRPr="007E0A63" w:rsidRDefault="00486967" w:rsidP="00D12E47">
      <w:pPr>
        <w:pStyle w:val="BodyText"/>
        <w:spacing w:before="136"/>
        <w:ind w:left="0"/>
        <w:jc w:val="both"/>
      </w:pPr>
      <w:r w:rsidRPr="007E0A63">
        <w:t>Obiectivul general al proiectului va fi stabilit</w:t>
      </w:r>
      <w:r w:rsidRPr="007E0A63">
        <w:rPr>
          <w:spacing w:val="60"/>
        </w:rPr>
        <w:t xml:space="preserve"> </w:t>
      </w:r>
      <w:r w:rsidRPr="007E0A63">
        <w:t xml:space="preserve">în directă corelare cu </w:t>
      </w:r>
      <w:r w:rsidR="00656863" w:rsidRPr="007E0A63">
        <w:t>Programul cheie 1</w:t>
      </w:r>
      <w:r w:rsidRPr="007E0A63">
        <w:t xml:space="preserve"> din cadrul</w:t>
      </w:r>
      <w:r w:rsidRPr="007E0A63">
        <w:rPr>
          <w:spacing w:val="1"/>
        </w:rPr>
        <w:t xml:space="preserve"> </w:t>
      </w:r>
      <w:r w:rsidR="005175A5" w:rsidRPr="007E0A63">
        <w:t>FM</w:t>
      </w:r>
      <w:r w:rsidRPr="007E0A63">
        <w:t xml:space="preserve"> şi cu acţiunea de finanţare, conform secţiunii 1.3, în</w:t>
      </w:r>
      <w:r w:rsidRPr="007E0A63">
        <w:rPr>
          <w:spacing w:val="60"/>
        </w:rPr>
        <w:t xml:space="preserve"> </w:t>
      </w:r>
      <w:r w:rsidRPr="007E0A63">
        <w:t xml:space="preserve">conformitate cu indicaţiile din </w:t>
      </w:r>
      <w:r w:rsidRPr="007E0A63">
        <w:rPr>
          <w:i/>
        </w:rPr>
        <w:t>Anexa 1</w:t>
      </w:r>
      <w:r w:rsidRPr="007E0A63">
        <w:t>.</w:t>
      </w:r>
      <w:r w:rsidRPr="007E0A63">
        <w:rPr>
          <w:spacing w:val="1"/>
        </w:rPr>
        <w:t xml:space="preserve"> </w:t>
      </w:r>
      <w:r w:rsidRPr="007E0A63">
        <w:t>Fiecărui</w:t>
      </w:r>
      <w:r w:rsidRPr="007E0A63">
        <w:rPr>
          <w:spacing w:val="-1"/>
        </w:rPr>
        <w:t xml:space="preserve"> </w:t>
      </w:r>
      <w:r w:rsidRPr="007E0A63">
        <w:t>obiectiv îi</w:t>
      </w:r>
      <w:r w:rsidRPr="007E0A63">
        <w:rPr>
          <w:spacing w:val="1"/>
        </w:rPr>
        <w:t xml:space="preserve"> </w:t>
      </w:r>
      <w:r w:rsidRPr="007E0A63">
        <w:t>va</w:t>
      </w:r>
      <w:r w:rsidRPr="007E0A63">
        <w:rPr>
          <w:spacing w:val="-1"/>
        </w:rPr>
        <w:t xml:space="preserve"> </w:t>
      </w:r>
      <w:r w:rsidRPr="007E0A63">
        <w:t>fi</w:t>
      </w:r>
      <w:r w:rsidRPr="007E0A63">
        <w:rPr>
          <w:spacing w:val="2"/>
        </w:rPr>
        <w:t xml:space="preserve"> </w:t>
      </w:r>
      <w:r w:rsidRPr="007E0A63">
        <w:t>atribuit un rezultat.</w:t>
      </w:r>
    </w:p>
    <w:p w14:paraId="0F668937" w14:textId="556583FC" w:rsidR="006F155F" w:rsidRPr="007E0A63" w:rsidRDefault="00486967" w:rsidP="00D12E47">
      <w:pPr>
        <w:pStyle w:val="BodyText"/>
        <w:spacing w:before="138"/>
        <w:ind w:left="0"/>
        <w:jc w:val="both"/>
      </w:pPr>
      <w:r w:rsidRPr="007E0A63">
        <w:t xml:space="preserve">Toate obiectivele vor fi asociate cu rezultatele aşteptate la măsura </w:t>
      </w:r>
      <w:r w:rsidR="004700AB" w:rsidRPr="007E0A63">
        <w:rPr>
          <w:i/>
          <w:iCs/>
        </w:rPr>
        <w:t>Sprijinirea investiţiilor în noi capacităţi de producere a energiei electrice produsă din surse regenerabile</w:t>
      </w:r>
      <w:r w:rsidR="00097621" w:rsidRPr="007E0A63">
        <w:rPr>
          <w:i/>
          <w:iCs/>
        </w:rPr>
        <w:t xml:space="preserve"> de energie solară, cu sau fără capacități de stocare integrate</w:t>
      </w:r>
      <w:r w:rsidR="004700AB" w:rsidRPr="007E0A63">
        <w:rPr>
          <w:i/>
          <w:iCs/>
        </w:rPr>
        <w:t xml:space="preserve"> pentru autoconsum</w:t>
      </w:r>
      <w:r w:rsidR="00097621" w:rsidRPr="007E0A63">
        <w:rPr>
          <w:i/>
          <w:iCs/>
        </w:rPr>
        <w:t xml:space="preserve"> pentru entități publice</w:t>
      </w:r>
      <w:r w:rsidR="00460635" w:rsidRPr="007E0A63">
        <w:rPr>
          <w:i/>
          <w:iCs/>
        </w:rPr>
        <w:t>,</w:t>
      </w:r>
      <w:r w:rsidR="00D12E47" w:rsidRPr="007E0A63">
        <w:rPr>
          <w:i/>
          <w:iCs/>
        </w:rPr>
        <w:t xml:space="preserve"> </w:t>
      </w:r>
      <w:r w:rsidR="00460635" w:rsidRPr="007E0A63">
        <w:t xml:space="preserve">Programul-cheie 1: </w:t>
      </w:r>
      <w:r w:rsidR="00460635" w:rsidRPr="007E0A63">
        <w:rPr>
          <w:i/>
          <w:iCs/>
        </w:rPr>
        <w:t>Surse regenerabile de energie și stocarea energiei</w:t>
      </w:r>
      <w:r w:rsidR="00460635" w:rsidRPr="007E0A63">
        <w:t xml:space="preserve"> </w:t>
      </w:r>
      <w:r w:rsidRPr="007E0A63">
        <w:t xml:space="preserve">din cadrul </w:t>
      </w:r>
      <w:r w:rsidR="005175A5" w:rsidRPr="007E0A63">
        <w:t>FM</w:t>
      </w:r>
      <w:r w:rsidRPr="007E0A63">
        <w:t xml:space="preserve"> şi vor fi</w:t>
      </w:r>
      <w:r w:rsidR="00CC3885" w:rsidRPr="007E0A63">
        <w:t xml:space="preserve"> </w:t>
      </w:r>
      <w:r w:rsidRPr="007E0A63">
        <w:rPr>
          <w:spacing w:val="-57"/>
        </w:rPr>
        <w:t xml:space="preserve"> </w:t>
      </w:r>
      <w:r w:rsidRPr="007E0A63">
        <w:t>cuantificate</w:t>
      </w:r>
      <w:r w:rsidRPr="007E0A63">
        <w:rPr>
          <w:spacing w:val="-1"/>
        </w:rPr>
        <w:t xml:space="preserve"> </w:t>
      </w:r>
      <w:r w:rsidRPr="007E0A63">
        <w:t>în indicatori.</w:t>
      </w:r>
    </w:p>
    <w:p w14:paraId="2001C130" w14:textId="77777777" w:rsidR="006F155F" w:rsidRPr="007E0A63" w:rsidRDefault="00486967" w:rsidP="001F4DBE">
      <w:pPr>
        <w:pStyle w:val="BodyText"/>
        <w:ind w:left="0"/>
        <w:jc w:val="both"/>
      </w:pPr>
      <w:r w:rsidRPr="007E0A63">
        <w:t>Descrierea</w:t>
      </w:r>
      <w:r w:rsidRPr="007E0A63">
        <w:rPr>
          <w:spacing w:val="1"/>
        </w:rPr>
        <w:t xml:space="preserve"> </w:t>
      </w:r>
      <w:r w:rsidRPr="007E0A63">
        <w:t>proiectului</w:t>
      </w:r>
      <w:r w:rsidRPr="007E0A63">
        <w:rPr>
          <w:spacing w:val="1"/>
        </w:rPr>
        <w:t xml:space="preserve"> </w:t>
      </w:r>
      <w:r w:rsidRPr="007E0A63">
        <w:t>(se</w:t>
      </w:r>
      <w:r w:rsidRPr="007E0A63">
        <w:rPr>
          <w:spacing w:val="1"/>
        </w:rPr>
        <w:t xml:space="preserve"> </w:t>
      </w:r>
      <w:r w:rsidRPr="007E0A63">
        <w:t>completează</w:t>
      </w:r>
      <w:r w:rsidRPr="007E0A63">
        <w:rPr>
          <w:spacing w:val="1"/>
        </w:rPr>
        <w:t xml:space="preserve"> </w:t>
      </w:r>
      <w:r w:rsidRPr="007E0A63">
        <w:t>la</w:t>
      </w:r>
      <w:r w:rsidRPr="007E0A63">
        <w:rPr>
          <w:spacing w:val="1"/>
        </w:rPr>
        <w:t xml:space="preserve"> </w:t>
      </w:r>
      <w:r w:rsidRPr="007E0A63">
        <w:t>secţiunea</w:t>
      </w:r>
      <w:r w:rsidRPr="007E0A63">
        <w:rPr>
          <w:spacing w:val="1"/>
        </w:rPr>
        <w:t xml:space="preserve"> </w:t>
      </w:r>
      <w:r w:rsidRPr="007E0A63">
        <w:rPr>
          <w:b/>
          <w:i/>
        </w:rPr>
        <w:t>Context</w:t>
      </w:r>
      <w:r w:rsidRPr="007E0A63">
        <w:rPr>
          <w:b/>
          <w:i/>
          <w:spacing w:val="1"/>
        </w:rPr>
        <w:t xml:space="preserve"> </w:t>
      </w:r>
      <w:r w:rsidRPr="007E0A63">
        <w:rPr>
          <w:b/>
          <w:i/>
        </w:rPr>
        <w:t>şi</w:t>
      </w:r>
      <w:r w:rsidRPr="007E0A63">
        <w:rPr>
          <w:b/>
          <w:i/>
          <w:spacing w:val="1"/>
        </w:rPr>
        <w:t xml:space="preserve"> </w:t>
      </w:r>
      <w:r w:rsidRPr="007E0A63">
        <w:rPr>
          <w:b/>
          <w:i/>
        </w:rPr>
        <w:t>Justificare</w:t>
      </w:r>
      <w:r w:rsidRPr="007E0A63">
        <w:t>)</w:t>
      </w:r>
      <w:r w:rsidRPr="007E0A63">
        <w:rPr>
          <w:spacing w:val="1"/>
        </w:rPr>
        <w:t xml:space="preserve"> </w:t>
      </w:r>
      <w:r w:rsidRPr="007E0A63">
        <w:t>va</w:t>
      </w:r>
      <w:r w:rsidRPr="007E0A63">
        <w:rPr>
          <w:spacing w:val="1"/>
        </w:rPr>
        <w:t xml:space="preserve"> </w:t>
      </w:r>
      <w:r w:rsidRPr="007E0A63">
        <w:t>indica</w:t>
      </w:r>
      <w:r w:rsidRPr="007E0A63">
        <w:rPr>
          <w:spacing w:val="1"/>
        </w:rPr>
        <w:t xml:space="preserve"> </w:t>
      </w:r>
      <w:r w:rsidRPr="007E0A63">
        <w:t>un</w:t>
      </w:r>
      <w:r w:rsidRPr="007E0A63">
        <w:rPr>
          <w:spacing w:val="1"/>
        </w:rPr>
        <w:t xml:space="preserve"> </w:t>
      </w:r>
      <w:r w:rsidRPr="007E0A63">
        <w:t>minim</w:t>
      </w:r>
      <w:r w:rsidRPr="007E0A63">
        <w:rPr>
          <w:spacing w:val="60"/>
        </w:rPr>
        <w:t xml:space="preserve"> </w:t>
      </w:r>
      <w:r w:rsidRPr="007E0A63">
        <w:t>de</w:t>
      </w:r>
      <w:r w:rsidRPr="007E0A63">
        <w:rPr>
          <w:spacing w:val="1"/>
        </w:rPr>
        <w:t xml:space="preserve"> </w:t>
      </w:r>
      <w:r w:rsidRPr="007E0A63">
        <w:t>informaţii</w:t>
      </w:r>
      <w:r w:rsidRPr="007E0A63">
        <w:rPr>
          <w:spacing w:val="-1"/>
        </w:rPr>
        <w:t xml:space="preserve"> </w:t>
      </w:r>
      <w:r w:rsidRPr="007E0A63">
        <w:t>cu privire</w:t>
      </w:r>
      <w:r w:rsidRPr="007E0A63">
        <w:rPr>
          <w:spacing w:val="-2"/>
        </w:rPr>
        <w:t xml:space="preserve"> </w:t>
      </w:r>
      <w:r w:rsidRPr="007E0A63">
        <w:t>la următoarele</w:t>
      </w:r>
      <w:r w:rsidRPr="007E0A63">
        <w:rPr>
          <w:spacing w:val="1"/>
        </w:rPr>
        <w:t xml:space="preserve"> </w:t>
      </w:r>
      <w:r w:rsidRPr="007E0A63">
        <w:t>aspecte:</w:t>
      </w:r>
    </w:p>
    <w:p w14:paraId="7E5D07AE" w14:textId="77777777" w:rsidR="006F155F" w:rsidRPr="007E0A63" w:rsidRDefault="00486967" w:rsidP="001F4DBE">
      <w:pPr>
        <w:pStyle w:val="ListParagraph"/>
        <w:numPr>
          <w:ilvl w:val="3"/>
          <w:numId w:val="24"/>
        </w:numPr>
        <w:tabs>
          <w:tab w:val="left" w:pos="967"/>
        </w:tabs>
        <w:spacing w:before="60"/>
        <w:ind w:left="966" w:hanging="427"/>
        <w:rPr>
          <w:sz w:val="24"/>
          <w:szCs w:val="24"/>
        </w:rPr>
      </w:pPr>
      <w:r w:rsidRPr="007E0A63">
        <w:rPr>
          <w:sz w:val="24"/>
          <w:szCs w:val="24"/>
        </w:rPr>
        <w:t>Contextul în</w:t>
      </w:r>
      <w:r w:rsidRPr="007E0A63">
        <w:rPr>
          <w:spacing w:val="-1"/>
          <w:sz w:val="24"/>
          <w:szCs w:val="24"/>
        </w:rPr>
        <w:t xml:space="preserve"> </w:t>
      </w:r>
      <w:r w:rsidRPr="007E0A63">
        <w:rPr>
          <w:sz w:val="24"/>
          <w:szCs w:val="24"/>
        </w:rPr>
        <w:t>care</w:t>
      </w:r>
      <w:r w:rsidRPr="007E0A63">
        <w:rPr>
          <w:spacing w:val="-2"/>
          <w:sz w:val="24"/>
          <w:szCs w:val="24"/>
        </w:rPr>
        <w:t xml:space="preserve"> </w:t>
      </w:r>
      <w:r w:rsidRPr="007E0A63">
        <w:rPr>
          <w:sz w:val="24"/>
          <w:szCs w:val="24"/>
        </w:rPr>
        <w:t>este</w:t>
      </w:r>
      <w:r w:rsidRPr="007E0A63">
        <w:rPr>
          <w:spacing w:val="-1"/>
          <w:sz w:val="24"/>
          <w:szCs w:val="24"/>
        </w:rPr>
        <w:t xml:space="preserve"> </w:t>
      </w:r>
      <w:r w:rsidRPr="007E0A63">
        <w:rPr>
          <w:sz w:val="24"/>
          <w:szCs w:val="24"/>
        </w:rPr>
        <w:t>propus</w:t>
      </w:r>
      <w:r w:rsidRPr="007E0A63">
        <w:rPr>
          <w:spacing w:val="-1"/>
          <w:sz w:val="24"/>
          <w:szCs w:val="24"/>
        </w:rPr>
        <w:t xml:space="preserve"> </w:t>
      </w:r>
      <w:r w:rsidRPr="007E0A63">
        <w:rPr>
          <w:sz w:val="24"/>
          <w:szCs w:val="24"/>
        </w:rPr>
        <w:t>proiectul</w:t>
      </w:r>
    </w:p>
    <w:p w14:paraId="60EAE751" w14:textId="77777777" w:rsidR="009966A2" w:rsidRPr="007E0A63" w:rsidRDefault="00486967" w:rsidP="001F4DBE">
      <w:pPr>
        <w:pStyle w:val="ListParagraph"/>
        <w:numPr>
          <w:ilvl w:val="3"/>
          <w:numId w:val="24"/>
        </w:numPr>
        <w:tabs>
          <w:tab w:val="left" w:pos="967"/>
        </w:tabs>
        <w:spacing w:before="60" w:line="292" w:lineRule="auto"/>
        <w:ind w:firstLine="283"/>
        <w:rPr>
          <w:sz w:val="24"/>
          <w:szCs w:val="24"/>
        </w:rPr>
      </w:pPr>
      <w:r w:rsidRPr="007E0A63">
        <w:rPr>
          <w:sz w:val="24"/>
          <w:szCs w:val="24"/>
        </w:rPr>
        <w:t>Informaţii privind infrastructura realizată (localizare, date fizice, factori interesaţi etc.)</w:t>
      </w:r>
    </w:p>
    <w:p w14:paraId="51FC95B9" w14:textId="6F9F885E" w:rsidR="006F155F" w:rsidRPr="007E0A63" w:rsidRDefault="00486967" w:rsidP="009966A2">
      <w:pPr>
        <w:tabs>
          <w:tab w:val="left" w:pos="967"/>
        </w:tabs>
        <w:spacing w:before="60" w:line="292" w:lineRule="auto"/>
        <w:rPr>
          <w:sz w:val="24"/>
          <w:szCs w:val="24"/>
        </w:rPr>
      </w:pPr>
      <w:r w:rsidRPr="007E0A63">
        <w:rPr>
          <w:spacing w:val="-58"/>
          <w:sz w:val="24"/>
          <w:szCs w:val="24"/>
        </w:rPr>
        <w:t xml:space="preserve"> </w:t>
      </w:r>
      <w:r w:rsidRPr="007E0A63">
        <w:rPr>
          <w:sz w:val="24"/>
          <w:szCs w:val="24"/>
        </w:rPr>
        <w:t>Cerinţele</w:t>
      </w:r>
      <w:r w:rsidRPr="007E0A63">
        <w:rPr>
          <w:spacing w:val="-2"/>
          <w:sz w:val="24"/>
          <w:szCs w:val="24"/>
        </w:rPr>
        <w:t xml:space="preserve"> </w:t>
      </w:r>
      <w:r w:rsidRPr="007E0A63">
        <w:rPr>
          <w:sz w:val="24"/>
          <w:szCs w:val="24"/>
        </w:rPr>
        <w:t>detaliate</w:t>
      </w:r>
      <w:r w:rsidRPr="007E0A63">
        <w:rPr>
          <w:spacing w:val="-1"/>
          <w:sz w:val="24"/>
          <w:szCs w:val="24"/>
        </w:rPr>
        <w:t xml:space="preserve"> </w:t>
      </w:r>
      <w:r w:rsidRPr="007E0A63">
        <w:rPr>
          <w:sz w:val="24"/>
          <w:szCs w:val="24"/>
        </w:rPr>
        <w:t>suplimentare</w:t>
      </w:r>
      <w:r w:rsidRPr="007E0A63">
        <w:rPr>
          <w:spacing w:val="-2"/>
          <w:sz w:val="24"/>
          <w:szCs w:val="24"/>
        </w:rPr>
        <w:t xml:space="preserve"> </w:t>
      </w:r>
      <w:r w:rsidRPr="007E0A63">
        <w:rPr>
          <w:sz w:val="24"/>
          <w:szCs w:val="24"/>
        </w:rPr>
        <w:t>sunt prezentate</w:t>
      </w:r>
      <w:r w:rsidRPr="007E0A63">
        <w:rPr>
          <w:spacing w:val="-2"/>
          <w:sz w:val="24"/>
          <w:szCs w:val="24"/>
        </w:rPr>
        <w:t xml:space="preserve"> </w:t>
      </w:r>
      <w:r w:rsidRPr="007E0A63">
        <w:rPr>
          <w:sz w:val="24"/>
          <w:szCs w:val="24"/>
        </w:rPr>
        <w:t>în secţiunea</w:t>
      </w:r>
      <w:r w:rsidRPr="007E0A63">
        <w:rPr>
          <w:spacing w:val="-2"/>
          <w:sz w:val="24"/>
          <w:szCs w:val="24"/>
        </w:rPr>
        <w:t xml:space="preserve"> </w:t>
      </w:r>
      <w:r w:rsidRPr="007E0A63">
        <w:rPr>
          <w:sz w:val="24"/>
          <w:szCs w:val="24"/>
        </w:rPr>
        <w:t>relevantă</w:t>
      </w:r>
      <w:r w:rsidRPr="007E0A63">
        <w:rPr>
          <w:spacing w:val="-1"/>
          <w:sz w:val="24"/>
          <w:szCs w:val="24"/>
        </w:rPr>
        <w:t xml:space="preserve"> </w:t>
      </w:r>
      <w:r w:rsidRPr="007E0A63">
        <w:rPr>
          <w:sz w:val="24"/>
          <w:szCs w:val="24"/>
        </w:rPr>
        <w:t>din</w:t>
      </w:r>
      <w:r w:rsidRPr="007E0A63">
        <w:rPr>
          <w:spacing w:val="2"/>
          <w:sz w:val="24"/>
          <w:szCs w:val="24"/>
        </w:rPr>
        <w:t xml:space="preserve"> </w:t>
      </w:r>
      <w:r w:rsidRPr="007E0A63">
        <w:rPr>
          <w:i/>
          <w:sz w:val="24"/>
          <w:szCs w:val="24"/>
        </w:rPr>
        <w:t>Anexa</w:t>
      </w:r>
      <w:r w:rsidRPr="007E0A63">
        <w:rPr>
          <w:i/>
          <w:spacing w:val="-1"/>
          <w:sz w:val="24"/>
          <w:szCs w:val="24"/>
        </w:rPr>
        <w:t xml:space="preserve"> </w:t>
      </w:r>
      <w:r w:rsidRPr="007E0A63">
        <w:rPr>
          <w:i/>
          <w:sz w:val="24"/>
          <w:szCs w:val="24"/>
        </w:rPr>
        <w:t>nr.1</w:t>
      </w:r>
      <w:r w:rsidR="00DE4915" w:rsidRPr="007E0A63">
        <w:rPr>
          <w:i/>
          <w:iCs/>
          <w:sz w:val="24"/>
          <w:szCs w:val="24"/>
        </w:rPr>
        <w:t>.</w:t>
      </w:r>
    </w:p>
    <w:p w14:paraId="1FEC4A14" w14:textId="77777777" w:rsidR="00B8018A" w:rsidRPr="007E0A63" w:rsidRDefault="00486967" w:rsidP="009966A2">
      <w:pPr>
        <w:pStyle w:val="BodyText"/>
        <w:spacing w:before="59"/>
        <w:ind w:left="0"/>
        <w:jc w:val="both"/>
        <w:rPr>
          <w:spacing w:val="-2"/>
        </w:rPr>
      </w:pPr>
      <w:r w:rsidRPr="007E0A63">
        <w:t xml:space="preserve">În secţiunea </w:t>
      </w:r>
      <w:r w:rsidRPr="007E0A63">
        <w:rPr>
          <w:b/>
          <w:i/>
        </w:rPr>
        <w:t xml:space="preserve">Justificare </w:t>
      </w:r>
      <w:r w:rsidRPr="007E0A63">
        <w:t>vor fi enumerate problemele care necesită implementarea proiectului. Problemele</w:t>
      </w:r>
      <w:r w:rsidRPr="007E0A63">
        <w:rPr>
          <w:spacing w:val="1"/>
        </w:rPr>
        <w:t xml:space="preserve"> </w:t>
      </w:r>
      <w:r w:rsidRPr="007E0A63">
        <w:t>identificate</w:t>
      </w:r>
      <w:r w:rsidRPr="007E0A63">
        <w:rPr>
          <w:spacing w:val="1"/>
        </w:rPr>
        <w:t xml:space="preserve"> </w:t>
      </w:r>
      <w:r w:rsidRPr="007E0A63">
        <w:t>în</w:t>
      </w:r>
      <w:r w:rsidRPr="007E0A63">
        <w:rPr>
          <w:spacing w:val="1"/>
        </w:rPr>
        <w:t xml:space="preserve"> </w:t>
      </w:r>
      <w:r w:rsidRPr="007E0A63">
        <w:t>această</w:t>
      </w:r>
      <w:r w:rsidRPr="007E0A63">
        <w:rPr>
          <w:spacing w:val="1"/>
        </w:rPr>
        <w:t xml:space="preserve"> </w:t>
      </w:r>
      <w:r w:rsidRPr="007E0A63">
        <w:t>secţiunea</w:t>
      </w:r>
      <w:r w:rsidRPr="007E0A63">
        <w:rPr>
          <w:spacing w:val="1"/>
        </w:rPr>
        <w:t xml:space="preserve"> </w:t>
      </w:r>
      <w:r w:rsidRPr="007E0A63">
        <w:t>vor</w:t>
      </w:r>
      <w:r w:rsidRPr="007E0A63">
        <w:rPr>
          <w:spacing w:val="1"/>
        </w:rPr>
        <w:t xml:space="preserve"> </w:t>
      </w:r>
      <w:r w:rsidRPr="007E0A63">
        <w:t>fi</w:t>
      </w:r>
      <w:r w:rsidRPr="007E0A63">
        <w:rPr>
          <w:spacing w:val="1"/>
        </w:rPr>
        <w:t xml:space="preserve"> </w:t>
      </w:r>
      <w:r w:rsidRPr="007E0A63">
        <w:t>corelate</w:t>
      </w:r>
      <w:r w:rsidRPr="007E0A63">
        <w:rPr>
          <w:spacing w:val="1"/>
        </w:rPr>
        <w:t xml:space="preserve"> </w:t>
      </w:r>
      <w:r w:rsidRPr="007E0A63">
        <w:t>cu</w:t>
      </w:r>
      <w:r w:rsidRPr="007E0A63">
        <w:rPr>
          <w:spacing w:val="1"/>
        </w:rPr>
        <w:t xml:space="preserve"> </w:t>
      </w:r>
      <w:r w:rsidRPr="007E0A63">
        <w:t>activităţile</w:t>
      </w:r>
      <w:r w:rsidRPr="007E0A63">
        <w:rPr>
          <w:spacing w:val="1"/>
        </w:rPr>
        <w:t xml:space="preserve"> </w:t>
      </w:r>
      <w:r w:rsidRPr="007E0A63">
        <w:t>şi</w:t>
      </w:r>
      <w:r w:rsidRPr="007E0A63">
        <w:rPr>
          <w:spacing w:val="1"/>
        </w:rPr>
        <w:t xml:space="preserve"> </w:t>
      </w:r>
      <w:r w:rsidRPr="007E0A63">
        <w:t>rezultatele</w:t>
      </w:r>
      <w:r w:rsidRPr="007E0A63">
        <w:rPr>
          <w:spacing w:val="1"/>
        </w:rPr>
        <w:t xml:space="preserve"> </w:t>
      </w:r>
      <w:r w:rsidRPr="007E0A63">
        <w:t>proiectului</w:t>
      </w:r>
      <w:r w:rsidRPr="007E0A63">
        <w:rPr>
          <w:spacing w:val="1"/>
        </w:rPr>
        <w:t xml:space="preserve"> </w:t>
      </w:r>
      <w:r w:rsidRPr="007E0A63">
        <w:t>prezentate</w:t>
      </w:r>
      <w:r w:rsidRPr="007E0A63">
        <w:rPr>
          <w:spacing w:val="60"/>
        </w:rPr>
        <w:t xml:space="preserve"> </w:t>
      </w:r>
      <w:r w:rsidRPr="007E0A63">
        <w:t>la</w:t>
      </w:r>
      <w:r w:rsidRPr="007E0A63">
        <w:rPr>
          <w:spacing w:val="1"/>
        </w:rPr>
        <w:t xml:space="preserve"> </w:t>
      </w:r>
      <w:r w:rsidRPr="007E0A63">
        <w:t>secţiunea</w:t>
      </w:r>
      <w:r w:rsidRPr="007E0A63">
        <w:rPr>
          <w:spacing w:val="-2"/>
        </w:rPr>
        <w:t xml:space="preserve"> </w:t>
      </w:r>
    </w:p>
    <w:p w14:paraId="6208A941" w14:textId="27D13508" w:rsidR="006F155F" w:rsidRPr="007E0A63" w:rsidRDefault="00486967" w:rsidP="009966A2">
      <w:pPr>
        <w:pStyle w:val="BodyText"/>
        <w:spacing w:before="59"/>
        <w:ind w:left="0"/>
        <w:jc w:val="both"/>
        <w:rPr>
          <w:b/>
          <w:i/>
        </w:rPr>
      </w:pPr>
      <w:r w:rsidRPr="007E0A63">
        <w:rPr>
          <w:b/>
          <w:i/>
        </w:rPr>
        <w:t>Descrierea investiţiei.</w:t>
      </w:r>
    </w:p>
    <w:p w14:paraId="44EF360A" w14:textId="77777777" w:rsidR="006F155F" w:rsidRPr="007E0A63" w:rsidRDefault="006F155F" w:rsidP="00B45439">
      <w:pPr>
        <w:pStyle w:val="BodyText"/>
        <w:spacing w:before="0"/>
        <w:ind w:left="0" w:right="425"/>
        <w:rPr>
          <w:b/>
          <w:i/>
        </w:rPr>
      </w:pPr>
    </w:p>
    <w:p w14:paraId="27F902A4" w14:textId="563F7EF3" w:rsidR="006F155F" w:rsidRPr="007E0A63" w:rsidRDefault="00486967" w:rsidP="009C24C7">
      <w:pPr>
        <w:pStyle w:val="Heading3"/>
        <w:numPr>
          <w:ilvl w:val="2"/>
          <w:numId w:val="24"/>
        </w:numPr>
        <w:tabs>
          <w:tab w:val="left" w:pos="567"/>
          <w:tab w:val="left" w:pos="10639"/>
        </w:tabs>
        <w:ind w:left="797" w:right="597" w:hanging="797"/>
      </w:pPr>
      <w:bookmarkStart w:id="77" w:name="_Toc142982291"/>
      <w:bookmarkStart w:id="78" w:name="_Toc206075146"/>
      <w:r w:rsidRPr="007E0A63">
        <w:rPr>
          <w:shd w:val="clear" w:color="auto" w:fill="9CC2E4"/>
        </w:rPr>
        <w:t>Sustenabilitate</w:t>
      </w:r>
      <w:r w:rsidR="00CE1941" w:rsidRPr="007E0A63">
        <w:rPr>
          <w:shd w:val="clear" w:color="auto" w:fill="9CC2E4"/>
        </w:rPr>
        <w:t xml:space="preserve"> </w:t>
      </w:r>
      <w:r w:rsidR="00F77578" w:rsidRPr="007E0A63">
        <w:rPr>
          <w:shd w:val="clear" w:color="auto" w:fill="9CC2E4"/>
        </w:rPr>
        <w:t>si durabilitate</w:t>
      </w:r>
      <w:bookmarkEnd w:id="77"/>
      <w:bookmarkEnd w:id="78"/>
    </w:p>
    <w:p w14:paraId="16E706D4" w14:textId="2EE243C9" w:rsidR="006F155F" w:rsidRPr="007E0A63" w:rsidRDefault="00486967" w:rsidP="009C24C7">
      <w:pPr>
        <w:pStyle w:val="BodyText"/>
        <w:tabs>
          <w:tab w:val="left" w:pos="9639"/>
        </w:tabs>
        <w:ind w:left="0"/>
        <w:jc w:val="both"/>
      </w:pPr>
      <w:r w:rsidRPr="007E0A63">
        <w:t>Se va preciza modul în care proiectul se va autosusţine financiar după încetarea finanţării solicitate prin</w:t>
      </w:r>
      <w:r w:rsidRPr="007E0A63">
        <w:rPr>
          <w:spacing w:val="1"/>
        </w:rPr>
        <w:t xml:space="preserve"> </w:t>
      </w:r>
      <w:r w:rsidR="00431FA2" w:rsidRPr="007E0A63">
        <w:t>Cererea de finanțare</w:t>
      </w:r>
      <w:r w:rsidRPr="007E0A63">
        <w:t>, capacitatea de a asigura operarea şi întreţinerea investiţiei după finalizare (entităţi responsabile,</w:t>
      </w:r>
      <w:r w:rsidRPr="007E0A63">
        <w:rPr>
          <w:spacing w:val="1"/>
        </w:rPr>
        <w:t xml:space="preserve"> </w:t>
      </w:r>
      <w:r w:rsidRPr="007E0A63">
        <w:t>fonduri,</w:t>
      </w:r>
      <w:r w:rsidRPr="007E0A63">
        <w:rPr>
          <w:spacing w:val="-1"/>
        </w:rPr>
        <w:t xml:space="preserve"> </w:t>
      </w:r>
      <w:r w:rsidRPr="007E0A63">
        <w:t>activităţi, orizont de</w:t>
      </w:r>
      <w:r w:rsidRPr="007E0A63">
        <w:rPr>
          <w:spacing w:val="-1"/>
        </w:rPr>
        <w:t xml:space="preserve"> </w:t>
      </w:r>
      <w:r w:rsidRPr="007E0A63">
        <w:t>timp).</w:t>
      </w:r>
    </w:p>
    <w:p w14:paraId="2C6BCCB8" w14:textId="6B72F79C" w:rsidR="00F77578" w:rsidRPr="007E0A63" w:rsidRDefault="00F77578" w:rsidP="007E0A63">
      <w:pPr>
        <w:tabs>
          <w:tab w:val="left" w:pos="971"/>
        </w:tabs>
        <w:spacing w:before="48" w:line="230" w:lineRule="auto"/>
        <w:jc w:val="both"/>
        <w:rPr>
          <w:sz w:val="24"/>
          <w:szCs w:val="24"/>
        </w:rPr>
      </w:pPr>
      <w:r w:rsidRPr="007E0A63">
        <w:rPr>
          <w:sz w:val="24"/>
          <w:szCs w:val="24"/>
        </w:rPr>
        <w:t xml:space="preserve">Caracterul durabil al proiectului: se va indica modul </w:t>
      </w:r>
      <w:r w:rsidR="00E86A5E" w:rsidRPr="007E0A63">
        <w:rPr>
          <w:sz w:val="24"/>
          <w:szCs w:val="24"/>
        </w:rPr>
        <w:t>î</w:t>
      </w:r>
      <w:r w:rsidRPr="007E0A63">
        <w:rPr>
          <w:sz w:val="24"/>
          <w:szCs w:val="24"/>
        </w:rPr>
        <w:t>n care beneficiarul va asigura exploatarea durabil</w:t>
      </w:r>
      <w:r w:rsidR="00E86A5E" w:rsidRPr="007E0A63">
        <w:rPr>
          <w:sz w:val="24"/>
          <w:szCs w:val="24"/>
        </w:rPr>
        <w:t>ă</w:t>
      </w:r>
      <w:r w:rsidRPr="007E0A63">
        <w:rPr>
          <w:sz w:val="24"/>
          <w:szCs w:val="24"/>
        </w:rPr>
        <w:t xml:space="preserve"> a investi</w:t>
      </w:r>
      <w:r w:rsidR="00E86A5E" w:rsidRPr="007E0A63">
        <w:rPr>
          <w:sz w:val="24"/>
          <w:szCs w:val="24"/>
        </w:rPr>
        <w:t>ț</w:t>
      </w:r>
      <w:r w:rsidRPr="007E0A63">
        <w:rPr>
          <w:sz w:val="24"/>
          <w:szCs w:val="24"/>
        </w:rPr>
        <w:t>iei pe o perioad</w:t>
      </w:r>
      <w:r w:rsidR="00E86A5E" w:rsidRPr="007E0A63">
        <w:rPr>
          <w:sz w:val="24"/>
          <w:szCs w:val="24"/>
        </w:rPr>
        <w:t>ă</w:t>
      </w:r>
      <w:r w:rsidRPr="007E0A63">
        <w:rPr>
          <w:sz w:val="24"/>
          <w:szCs w:val="24"/>
        </w:rPr>
        <w:t xml:space="preserve"> de minim 5 ani de la PIF.</w:t>
      </w:r>
    </w:p>
    <w:p w14:paraId="179B9073" w14:textId="77777777" w:rsidR="006F155F" w:rsidRPr="007E0A63" w:rsidRDefault="00486967" w:rsidP="004D0407">
      <w:pPr>
        <w:pStyle w:val="BodyText"/>
        <w:tabs>
          <w:tab w:val="left" w:pos="9356"/>
          <w:tab w:val="left" w:pos="9498"/>
        </w:tabs>
        <w:ind w:left="0"/>
        <w:jc w:val="both"/>
      </w:pPr>
      <w:r w:rsidRPr="007E0A63">
        <w:t>În cadrul acestei secţiuni se vor completa informaţii legate de relevanţa proiectului în raport cu următoarele</w:t>
      </w:r>
      <w:r w:rsidRPr="007E0A63">
        <w:rPr>
          <w:spacing w:val="-57"/>
        </w:rPr>
        <w:t xml:space="preserve"> </w:t>
      </w:r>
      <w:r w:rsidRPr="007E0A63">
        <w:lastRenderedPageBreak/>
        <w:t>aspecte:</w:t>
      </w:r>
    </w:p>
    <w:p w14:paraId="4601507D" w14:textId="7C4CEB72" w:rsidR="006F155F" w:rsidRPr="007E0A63" w:rsidRDefault="00486967" w:rsidP="001E76DB">
      <w:pPr>
        <w:pStyle w:val="ListParagraph"/>
        <w:numPr>
          <w:ilvl w:val="0"/>
          <w:numId w:val="23"/>
        </w:numPr>
        <w:tabs>
          <w:tab w:val="left" w:pos="709"/>
          <w:tab w:val="left" w:pos="9072"/>
        </w:tabs>
        <w:spacing w:before="61"/>
        <w:ind w:firstLine="169"/>
        <w:rPr>
          <w:sz w:val="24"/>
          <w:szCs w:val="24"/>
        </w:rPr>
      </w:pPr>
      <w:r w:rsidRPr="007E0A63">
        <w:rPr>
          <w:sz w:val="24"/>
          <w:szCs w:val="24"/>
        </w:rPr>
        <w:t>Contribuţia</w:t>
      </w:r>
      <w:r w:rsidRPr="007E0A63">
        <w:rPr>
          <w:spacing w:val="-2"/>
          <w:sz w:val="24"/>
          <w:szCs w:val="24"/>
        </w:rPr>
        <w:t xml:space="preserve"> </w:t>
      </w:r>
      <w:r w:rsidRPr="007E0A63">
        <w:rPr>
          <w:sz w:val="24"/>
          <w:szCs w:val="24"/>
        </w:rPr>
        <w:t>la</w:t>
      </w:r>
      <w:r w:rsidRPr="007E0A63">
        <w:rPr>
          <w:spacing w:val="-2"/>
          <w:sz w:val="24"/>
          <w:szCs w:val="24"/>
        </w:rPr>
        <w:t xml:space="preserve"> </w:t>
      </w:r>
      <w:r w:rsidRPr="007E0A63">
        <w:rPr>
          <w:sz w:val="24"/>
          <w:szCs w:val="24"/>
        </w:rPr>
        <w:t>Planul</w:t>
      </w:r>
      <w:r w:rsidRPr="007E0A63">
        <w:rPr>
          <w:spacing w:val="-1"/>
          <w:sz w:val="24"/>
          <w:szCs w:val="24"/>
        </w:rPr>
        <w:t xml:space="preserve"> </w:t>
      </w:r>
      <w:r w:rsidRPr="007E0A63">
        <w:rPr>
          <w:sz w:val="24"/>
          <w:szCs w:val="24"/>
        </w:rPr>
        <w:t>Național</w:t>
      </w:r>
      <w:r w:rsidRPr="007E0A63">
        <w:rPr>
          <w:spacing w:val="-1"/>
          <w:sz w:val="24"/>
          <w:szCs w:val="24"/>
        </w:rPr>
        <w:t xml:space="preserve"> </w:t>
      </w:r>
      <w:r w:rsidRPr="007E0A63">
        <w:rPr>
          <w:sz w:val="24"/>
          <w:szCs w:val="24"/>
        </w:rPr>
        <w:t>Integrat</w:t>
      </w:r>
      <w:r w:rsidRPr="007E0A63">
        <w:rPr>
          <w:spacing w:val="-1"/>
          <w:sz w:val="24"/>
          <w:szCs w:val="24"/>
        </w:rPr>
        <w:t xml:space="preserve"> </w:t>
      </w:r>
      <w:r w:rsidRPr="007E0A63">
        <w:rPr>
          <w:sz w:val="24"/>
          <w:szCs w:val="24"/>
        </w:rPr>
        <w:t>în</w:t>
      </w:r>
      <w:r w:rsidRPr="007E0A63">
        <w:rPr>
          <w:spacing w:val="-1"/>
          <w:sz w:val="24"/>
          <w:szCs w:val="24"/>
        </w:rPr>
        <w:t xml:space="preserve"> </w:t>
      </w:r>
      <w:r w:rsidRPr="007E0A63">
        <w:rPr>
          <w:sz w:val="24"/>
          <w:szCs w:val="24"/>
        </w:rPr>
        <w:t>domeniul</w:t>
      </w:r>
      <w:r w:rsidRPr="007E0A63">
        <w:rPr>
          <w:spacing w:val="-1"/>
          <w:sz w:val="24"/>
          <w:szCs w:val="24"/>
        </w:rPr>
        <w:t xml:space="preserve"> </w:t>
      </w:r>
      <w:r w:rsidRPr="007E0A63">
        <w:rPr>
          <w:sz w:val="24"/>
          <w:szCs w:val="24"/>
        </w:rPr>
        <w:t>Energiei</w:t>
      </w:r>
      <w:r w:rsidRPr="007E0A63">
        <w:rPr>
          <w:spacing w:val="-1"/>
          <w:sz w:val="24"/>
          <w:szCs w:val="24"/>
        </w:rPr>
        <w:t xml:space="preserve"> </w:t>
      </w:r>
      <w:r w:rsidRPr="007E0A63">
        <w:rPr>
          <w:sz w:val="24"/>
          <w:szCs w:val="24"/>
        </w:rPr>
        <w:t>și</w:t>
      </w:r>
      <w:r w:rsidRPr="007E0A63">
        <w:rPr>
          <w:spacing w:val="-1"/>
          <w:sz w:val="24"/>
          <w:szCs w:val="24"/>
        </w:rPr>
        <w:t xml:space="preserve"> </w:t>
      </w:r>
      <w:r w:rsidRPr="007E0A63">
        <w:rPr>
          <w:sz w:val="24"/>
          <w:szCs w:val="24"/>
        </w:rPr>
        <w:t>Schimbărilor</w:t>
      </w:r>
      <w:r w:rsidRPr="007E0A63">
        <w:rPr>
          <w:spacing w:val="-1"/>
          <w:sz w:val="24"/>
          <w:szCs w:val="24"/>
        </w:rPr>
        <w:t xml:space="preserve"> </w:t>
      </w:r>
      <w:r w:rsidRPr="007E0A63">
        <w:rPr>
          <w:sz w:val="24"/>
          <w:szCs w:val="24"/>
        </w:rPr>
        <w:t>Climatice</w:t>
      </w:r>
      <w:r w:rsidRPr="007E0A63">
        <w:rPr>
          <w:spacing w:val="-1"/>
          <w:sz w:val="24"/>
          <w:szCs w:val="24"/>
        </w:rPr>
        <w:t xml:space="preserve"> </w:t>
      </w:r>
      <w:r w:rsidRPr="007E0A63">
        <w:rPr>
          <w:sz w:val="24"/>
          <w:szCs w:val="24"/>
        </w:rPr>
        <w:t>2021-2030;</w:t>
      </w:r>
    </w:p>
    <w:p w14:paraId="3B79948A" w14:textId="30CCE5AD" w:rsidR="006F155F" w:rsidRPr="007E0A63" w:rsidRDefault="00486967" w:rsidP="001E76DB">
      <w:pPr>
        <w:pStyle w:val="ListParagraph"/>
        <w:numPr>
          <w:ilvl w:val="0"/>
          <w:numId w:val="23"/>
        </w:numPr>
        <w:tabs>
          <w:tab w:val="left" w:pos="709"/>
        </w:tabs>
        <w:spacing w:before="61"/>
        <w:ind w:left="709" w:hanging="283"/>
        <w:rPr>
          <w:sz w:val="24"/>
          <w:szCs w:val="24"/>
        </w:rPr>
      </w:pPr>
      <w:r w:rsidRPr="007E0A63">
        <w:rPr>
          <w:sz w:val="24"/>
          <w:szCs w:val="24"/>
        </w:rPr>
        <w:t xml:space="preserve">Contribuția la </w:t>
      </w:r>
      <w:r w:rsidRPr="007E0A63">
        <w:rPr>
          <w:b/>
          <w:sz w:val="24"/>
          <w:szCs w:val="24"/>
        </w:rPr>
        <w:t xml:space="preserve">Inițiativa emblematică </w:t>
      </w:r>
      <w:r w:rsidR="00AC1374" w:rsidRPr="007E0A63">
        <w:rPr>
          <w:b/>
          <w:sz w:val="24"/>
          <w:szCs w:val="24"/>
        </w:rPr>
        <w:t>,,</w:t>
      </w:r>
      <w:r w:rsidRPr="007E0A63">
        <w:rPr>
          <w:b/>
          <w:sz w:val="24"/>
          <w:szCs w:val="24"/>
        </w:rPr>
        <w:t xml:space="preserve">Accelerarea” </w:t>
      </w:r>
      <w:r w:rsidRPr="007E0A63">
        <w:rPr>
          <w:sz w:val="24"/>
          <w:szCs w:val="24"/>
        </w:rPr>
        <w:t xml:space="preserve">din </w:t>
      </w:r>
      <w:r w:rsidRPr="007E0A63">
        <w:rPr>
          <w:b/>
          <w:i/>
          <w:sz w:val="24"/>
          <w:szCs w:val="24"/>
        </w:rPr>
        <w:t>Strategia anuală pentru 2021 privind</w:t>
      </w:r>
      <w:r w:rsidRPr="007E0A63">
        <w:rPr>
          <w:b/>
          <w:i/>
          <w:spacing w:val="1"/>
          <w:sz w:val="24"/>
          <w:szCs w:val="24"/>
        </w:rPr>
        <w:t xml:space="preserve"> </w:t>
      </w:r>
      <w:r w:rsidRPr="007E0A63">
        <w:rPr>
          <w:b/>
          <w:i/>
          <w:sz w:val="24"/>
          <w:szCs w:val="24"/>
        </w:rPr>
        <w:t>creșterea</w:t>
      </w:r>
      <w:r w:rsidRPr="007E0A63">
        <w:rPr>
          <w:b/>
          <w:i/>
          <w:spacing w:val="-2"/>
          <w:sz w:val="24"/>
          <w:szCs w:val="24"/>
        </w:rPr>
        <w:t xml:space="preserve"> </w:t>
      </w:r>
      <w:r w:rsidRPr="007E0A63">
        <w:rPr>
          <w:b/>
          <w:i/>
          <w:sz w:val="24"/>
          <w:szCs w:val="24"/>
        </w:rPr>
        <w:t xml:space="preserve">durabilă </w:t>
      </w:r>
      <w:r w:rsidRPr="007E0A63">
        <w:rPr>
          <w:sz w:val="24"/>
          <w:szCs w:val="24"/>
        </w:rPr>
        <w:t>(</w:t>
      </w:r>
      <w:hyperlink r:id="rId15">
        <w:r w:rsidRPr="007E0A63">
          <w:rPr>
            <w:color w:val="0000FF"/>
            <w:sz w:val="24"/>
            <w:szCs w:val="24"/>
            <w:u w:val="single" w:color="0000FF"/>
          </w:rPr>
          <w:t>https://eur-lex.europa.eu/legal-content/RO/TXT/?uri=CELEX:52020DC0575</w:t>
        </w:r>
      </w:hyperlink>
      <w:r w:rsidRPr="007E0A63">
        <w:rPr>
          <w:sz w:val="24"/>
          <w:szCs w:val="24"/>
        </w:rPr>
        <w:t>);</w:t>
      </w:r>
    </w:p>
    <w:p w14:paraId="52C14E81" w14:textId="5DDD8D0D" w:rsidR="006F155F" w:rsidRPr="007E0A63" w:rsidRDefault="00486967" w:rsidP="00AB7219">
      <w:pPr>
        <w:pStyle w:val="ListParagraph"/>
        <w:numPr>
          <w:ilvl w:val="0"/>
          <w:numId w:val="23"/>
        </w:numPr>
        <w:tabs>
          <w:tab w:val="left" w:pos="567"/>
        </w:tabs>
        <w:spacing w:before="68" w:line="235" w:lineRule="auto"/>
        <w:ind w:left="709" w:hanging="283"/>
        <w:rPr>
          <w:sz w:val="24"/>
          <w:szCs w:val="24"/>
        </w:rPr>
      </w:pPr>
      <w:r w:rsidRPr="007E0A63">
        <w:rPr>
          <w:sz w:val="24"/>
          <w:szCs w:val="24"/>
        </w:rPr>
        <w:t xml:space="preserve">Corelările cu legislaţia naţională și europeană în domeniu, cum sunt: </w:t>
      </w:r>
      <w:r>
        <w:fldChar w:fldCharType="begin"/>
      </w:r>
      <w:r>
        <w:instrText>HYPERLINK "https://ec-europa-eu.translate.goog/energy/topics/renewable-energy/renewable-energy-directive/overview_en?_x_tr_sl=en&amp;_x_tr_tl=ro&amp;_x_tr_hl=ro&amp;_x_tr_pto=nui%2Csc" \h</w:instrText>
      </w:r>
      <w:r>
        <w:fldChar w:fldCharType="separate"/>
      </w:r>
      <w:r w:rsidRPr="007E0A63">
        <w:rPr>
          <w:sz w:val="24"/>
          <w:szCs w:val="24"/>
        </w:rPr>
        <w:t>Directiva</w:t>
      </w:r>
      <w:r>
        <w:fldChar w:fldCharType="end"/>
      </w:r>
      <w:r w:rsidRPr="007E0A63">
        <w:rPr>
          <w:sz w:val="24"/>
          <w:szCs w:val="24"/>
        </w:rPr>
        <w:t xml:space="preserve"> 2018/2001/UE a</w:t>
      </w:r>
      <w:r w:rsidRPr="007E0A63">
        <w:rPr>
          <w:spacing w:val="1"/>
          <w:sz w:val="24"/>
          <w:szCs w:val="24"/>
        </w:rPr>
        <w:t xml:space="preserve"> </w:t>
      </w:r>
      <w:r w:rsidRPr="007E0A63">
        <w:rPr>
          <w:sz w:val="24"/>
          <w:szCs w:val="24"/>
        </w:rPr>
        <w:t>Parlamentului</w:t>
      </w:r>
      <w:r w:rsidRPr="007E0A63">
        <w:rPr>
          <w:spacing w:val="1"/>
          <w:sz w:val="24"/>
          <w:szCs w:val="24"/>
        </w:rPr>
        <w:t xml:space="preserve"> </w:t>
      </w:r>
      <w:r w:rsidRPr="007E0A63">
        <w:rPr>
          <w:sz w:val="24"/>
          <w:szCs w:val="24"/>
        </w:rPr>
        <w:t>European</w:t>
      </w:r>
      <w:r w:rsidRPr="007E0A63">
        <w:rPr>
          <w:spacing w:val="1"/>
          <w:sz w:val="24"/>
          <w:szCs w:val="24"/>
        </w:rPr>
        <w:t xml:space="preserve"> </w:t>
      </w:r>
      <w:r w:rsidRPr="007E0A63">
        <w:rPr>
          <w:sz w:val="24"/>
          <w:szCs w:val="24"/>
        </w:rPr>
        <w:t>și a Consiliului, privind promovarea utilizării</w:t>
      </w:r>
      <w:r w:rsidRPr="007E0A63">
        <w:rPr>
          <w:spacing w:val="1"/>
          <w:sz w:val="24"/>
          <w:szCs w:val="24"/>
        </w:rPr>
        <w:t xml:space="preserve"> </w:t>
      </w:r>
      <w:r w:rsidRPr="007E0A63">
        <w:rPr>
          <w:sz w:val="24"/>
          <w:szCs w:val="24"/>
        </w:rPr>
        <w:t>energiei din surse regenerabile</w:t>
      </w:r>
      <w:r w:rsidRPr="007E0A63">
        <w:rPr>
          <w:spacing w:val="1"/>
          <w:sz w:val="24"/>
          <w:szCs w:val="24"/>
        </w:rPr>
        <w:t xml:space="preserve"> </w:t>
      </w:r>
      <w:r w:rsidRPr="007E0A63">
        <w:rPr>
          <w:sz w:val="24"/>
          <w:szCs w:val="24"/>
        </w:rPr>
        <w:t>(reformare), Directiva (UE) 2019/944 a Parlamentului European și a Consiliului din 5 iunie 2019 privind</w:t>
      </w:r>
      <w:r w:rsidRPr="007E0A63">
        <w:rPr>
          <w:spacing w:val="1"/>
          <w:sz w:val="24"/>
          <w:szCs w:val="24"/>
        </w:rPr>
        <w:t xml:space="preserve"> </w:t>
      </w:r>
      <w:r w:rsidRPr="007E0A63">
        <w:rPr>
          <w:sz w:val="24"/>
          <w:szCs w:val="24"/>
        </w:rPr>
        <w:t>normele</w:t>
      </w:r>
      <w:r w:rsidRPr="007E0A63">
        <w:rPr>
          <w:spacing w:val="1"/>
          <w:sz w:val="24"/>
          <w:szCs w:val="24"/>
        </w:rPr>
        <w:t xml:space="preserve"> </w:t>
      </w:r>
      <w:r w:rsidRPr="007E0A63">
        <w:rPr>
          <w:sz w:val="24"/>
          <w:szCs w:val="24"/>
        </w:rPr>
        <w:t>comune</w:t>
      </w:r>
      <w:r w:rsidRPr="007E0A63">
        <w:rPr>
          <w:spacing w:val="1"/>
          <w:sz w:val="24"/>
          <w:szCs w:val="24"/>
        </w:rPr>
        <w:t xml:space="preserve"> </w:t>
      </w:r>
      <w:r w:rsidRPr="007E0A63">
        <w:rPr>
          <w:sz w:val="24"/>
          <w:szCs w:val="24"/>
        </w:rPr>
        <w:t>pentru</w:t>
      </w:r>
      <w:r w:rsidRPr="007E0A63">
        <w:rPr>
          <w:spacing w:val="1"/>
          <w:sz w:val="24"/>
          <w:szCs w:val="24"/>
        </w:rPr>
        <w:t xml:space="preserve"> </w:t>
      </w:r>
      <w:r w:rsidRPr="007E0A63">
        <w:rPr>
          <w:sz w:val="24"/>
          <w:szCs w:val="24"/>
        </w:rPr>
        <w:t>piața</w:t>
      </w:r>
      <w:r w:rsidRPr="007E0A63">
        <w:rPr>
          <w:spacing w:val="1"/>
          <w:sz w:val="24"/>
          <w:szCs w:val="24"/>
        </w:rPr>
        <w:t xml:space="preserve"> </w:t>
      </w:r>
      <w:r w:rsidRPr="007E0A63">
        <w:rPr>
          <w:sz w:val="24"/>
          <w:szCs w:val="24"/>
        </w:rPr>
        <w:t>internă</w:t>
      </w:r>
      <w:r w:rsidRPr="007E0A63">
        <w:rPr>
          <w:spacing w:val="1"/>
          <w:sz w:val="24"/>
          <w:szCs w:val="24"/>
        </w:rPr>
        <w:t xml:space="preserve"> </w:t>
      </w:r>
      <w:r w:rsidRPr="007E0A63">
        <w:rPr>
          <w:sz w:val="24"/>
          <w:szCs w:val="24"/>
        </w:rPr>
        <w:t>de</w:t>
      </w:r>
      <w:r w:rsidRPr="007E0A63">
        <w:rPr>
          <w:spacing w:val="1"/>
          <w:sz w:val="24"/>
          <w:szCs w:val="24"/>
        </w:rPr>
        <w:t xml:space="preserve"> </w:t>
      </w:r>
      <w:r w:rsidRPr="007E0A63">
        <w:rPr>
          <w:sz w:val="24"/>
          <w:szCs w:val="24"/>
        </w:rPr>
        <w:t>energie</w:t>
      </w:r>
      <w:r w:rsidRPr="007E0A63">
        <w:rPr>
          <w:spacing w:val="1"/>
          <w:sz w:val="24"/>
          <w:szCs w:val="24"/>
        </w:rPr>
        <w:t xml:space="preserve"> </w:t>
      </w:r>
      <w:r w:rsidRPr="007E0A63">
        <w:rPr>
          <w:sz w:val="24"/>
          <w:szCs w:val="24"/>
        </w:rPr>
        <w:t>electrică</w:t>
      </w:r>
      <w:r w:rsidRPr="007E0A63">
        <w:rPr>
          <w:spacing w:val="1"/>
          <w:sz w:val="24"/>
          <w:szCs w:val="24"/>
        </w:rPr>
        <w:t xml:space="preserve"> </w:t>
      </w:r>
      <w:r w:rsidRPr="007E0A63">
        <w:rPr>
          <w:sz w:val="24"/>
          <w:szCs w:val="24"/>
        </w:rPr>
        <w:t>și</w:t>
      </w:r>
      <w:r w:rsidRPr="007E0A63">
        <w:rPr>
          <w:spacing w:val="1"/>
          <w:sz w:val="24"/>
          <w:szCs w:val="24"/>
        </w:rPr>
        <w:t xml:space="preserve"> </w:t>
      </w:r>
      <w:r w:rsidRPr="007E0A63">
        <w:rPr>
          <w:sz w:val="24"/>
          <w:szCs w:val="24"/>
        </w:rPr>
        <w:t>de</w:t>
      </w:r>
      <w:r w:rsidRPr="007E0A63">
        <w:rPr>
          <w:spacing w:val="1"/>
          <w:sz w:val="24"/>
          <w:szCs w:val="24"/>
        </w:rPr>
        <w:t xml:space="preserve"> </w:t>
      </w:r>
      <w:r w:rsidRPr="007E0A63">
        <w:rPr>
          <w:sz w:val="24"/>
          <w:szCs w:val="24"/>
        </w:rPr>
        <w:t>modificare</w:t>
      </w:r>
      <w:r w:rsidRPr="007E0A63">
        <w:rPr>
          <w:spacing w:val="1"/>
          <w:sz w:val="24"/>
          <w:szCs w:val="24"/>
        </w:rPr>
        <w:t xml:space="preserve"> </w:t>
      </w:r>
      <w:r w:rsidRPr="007E0A63">
        <w:rPr>
          <w:sz w:val="24"/>
          <w:szCs w:val="24"/>
        </w:rPr>
        <w:t>a</w:t>
      </w:r>
      <w:r w:rsidRPr="007E0A63">
        <w:rPr>
          <w:spacing w:val="1"/>
          <w:sz w:val="24"/>
          <w:szCs w:val="24"/>
        </w:rPr>
        <w:t xml:space="preserve"> </w:t>
      </w:r>
      <w:r w:rsidRPr="007E0A63">
        <w:rPr>
          <w:sz w:val="24"/>
          <w:szCs w:val="24"/>
        </w:rPr>
        <w:t>Directivei</w:t>
      </w:r>
      <w:r w:rsidRPr="007E0A63">
        <w:rPr>
          <w:spacing w:val="1"/>
          <w:sz w:val="24"/>
          <w:szCs w:val="24"/>
        </w:rPr>
        <w:t xml:space="preserve"> </w:t>
      </w:r>
      <w:r w:rsidRPr="007E0A63">
        <w:rPr>
          <w:sz w:val="24"/>
          <w:szCs w:val="24"/>
        </w:rPr>
        <w:t>2012/27/UE</w:t>
      </w:r>
      <w:r w:rsidRPr="007E0A63">
        <w:rPr>
          <w:spacing w:val="1"/>
          <w:sz w:val="24"/>
          <w:szCs w:val="24"/>
        </w:rPr>
        <w:t xml:space="preserve"> </w:t>
      </w:r>
      <w:r w:rsidRPr="007E0A63">
        <w:rPr>
          <w:sz w:val="24"/>
          <w:szCs w:val="24"/>
        </w:rPr>
        <w:t>(reformare),</w:t>
      </w:r>
      <w:r w:rsidRPr="007E0A63">
        <w:rPr>
          <w:spacing w:val="-1"/>
          <w:sz w:val="24"/>
          <w:szCs w:val="24"/>
        </w:rPr>
        <w:t xml:space="preserve"> </w:t>
      </w:r>
      <w:r w:rsidRPr="007E0A63">
        <w:rPr>
          <w:sz w:val="24"/>
          <w:szCs w:val="24"/>
        </w:rPr>
        <w:t>etc.</w:t>
      </w:r>
    </w:p>
    <w:p w14:paraId="23A052C0" w14:textId="77777777" w:rsidR="00AB7219" w:rsidRPr="007E0A63" w:rsidRDefault="00AB7219" w:rsidP="00AB7219">
      <w:pPr>
        <w:pStyle w:val="ListParagraph"/>
        <w:tabs>
          <w:tab w:val="left" w:pos="567"/>
        </w:tabs>
        <w:spacing w:before="68" w:line="235" w:lineRule="auto"/>
        <w:ind w:left="709" w:firstLine="0"/>
        <w:rPr>
          <w:sz w:val="24"/>
          <w:szCs w:val="24"/>
        </w:rPr>
      </w:pPr>
    </w:p>
    <w:p w14:paraId="3FDB7622" w14:textId="06D8C02C" w:rsidR="006F155F" w:rsidRPr="007E0A63" w:rsidRDefault="00486967" w:rsidP="002261CA">
      <w:pPr>
        <w:pStyle w:val="Heading3"/>
        <w:numPr>
          <w:ilvl w:val="2"/>
          <w:numId w:val="24"/>
        </w:numPr>
        <w:tabs>
          <w:tab w:val="left" w:pos="567"/>
          <w:tab w:val="left" w:pos="10639"/>
        </w:tabs>
        <w:ind w:left="993" w:right="597" w:hanging="515"/>
        <w:jc w:val="left"/>
      </w:pPr>
      <w:bookmarkStart w:id="79" w:name="_Toc142982292"/>
      <w:bookmarkStart w:id="80" w:name="_Toc206075147"/>
      <w:r w:rsidRPr="007E0A63">
        <w:rPr>
          <w:shd w:val="clear" w:color="auto" w:fill="9CC2E4"/>
        </w:rPr>
        <w:t>Descrierea</w:t>
      </w:r>
      <w:r w:rsidRPr="007E0A63">
        <w:rPr>
          <w:spacing w:val="-5"/>
          <w:shd w:val="clear" w:color="auto" w:fill="9CC2E4"/>
        </w:rPr>
        <w:t xml:space="preserve"> </w:t>
      </w:r>
      <w:r w:rsidRPr="007E0A63">
        <w:rPr>
          <w:shd w:val="clear" w:color="auto" w:fill="9CC2E4"/>
        </w:rPr>
        <w:t>investiţiei</w:t>
      </w:r>
      <w:bookmarkEnd w:id="79"/>
      <w:bookmarkEnd w:id="80"/>
    </w:p>
    <w:p w14:paraId="614FC89F" w14:textId="77777777" w:rsidR="006F155F" w:rsidRPr="007E0A63" w:rsidRDefault="00486967" w:rsidP="00B64AE9">
      <w:pPr>
        <w:pStyle w:val="BodyText"/>
        <w:ind w:left="0"/>
        <w:jc w:val="both"/>
      </w:pPr>
      <w:r w:rsidRPr="007E0A63">
        <w:t>Descrierea</w:t>
      </w:r>
      <w:r w:rsidRPr="007E0A63">
        <w:rPr>
          <w:spacing w:val="-3"/>
        </w:rPr>
        <w:t xml:space="preserve"> </w:t>
      </w:r>
      <w:r w:rsidRPr="007E0A63">
        <w:t>proiectului</w:t>
      </w:r>
      <w:r w:rsidRPr="007E0A63">
        <w:rPr>
          <w:spacing w:val="-1"/>
        </w:rPr>
        <w:t xml:space="preserve"> </w:t>
      </w:r>
      <w:r w:rsidRPr="007E0A63">
        <w:t>va indica</w:t>
      </w:r>
      <w:r w:rsidRPr="007E0A63">
        <w:rPr>
          <w:spacing w:val="-2"/>
        </w:rPr>
        <w:t xml:space="preserve"> </w:t>
      </w:r>
      <w:r w:rsidRPr="007E0A63">
        <w:t>un</w:t>
      </w:r>
      <w:r w:rsidRPr="007E0A63">
        <w:rPr>
          <w:spacing w:val="-1"/>
        </w:rPr>
        <w:t xml:space="preserve"> </w:t>
      </w:r>
      <w:r w:rsidRPr="007E0A63">
        <w:t>minim</w:t>
      </w:r>
      <w:r w:rsidRPr="007E0A63">
        <w:rPr>
          <w:spacing w:val="-1"/>
        </w:rPr>
        <w:t xml:space="preserve"> </w:t>
      </w:r>
      <w:r w:rsidRPr="007E0A63">
        <w:t>de</w:t>
      </w:r>
      <w:r w:rsidRPr="007E0A63">
        <w:rPr>
          <w:spacing w:val="-2"/>
        </w:rPr>
        <w:t xml:space="preserve"> </w:t>
      </w:r>
      <w:r w:rsidRPr="007E0A63">
        <w:t>informaţii</w:t>
      </w:r>
      <w:r w:rsidRPr="007E0A63">
        <w:rPr>
          <w:spacing w:val="-2"/>
        </w:rPr>
        <w:t xml:space="preserve"> </w:t>
      </w:r>
      <w:r w:rsidRPr="007E0A63">
        <w:t>cu</w:t>
      </w:r>
      <w:r w:rsidRPr="007E0A63">
        <w:rPr>
          <w:spacing w:val="-1"/>
        </w:rPr>
        <w:t xml:space="preserve"> </w:t>
      </w:r>
      <w:r w:rsidRPr="007E0A63">
        <w:t>privire</w:t>
      </w:r>
      <w:r w:rsidRPr="007E0A63">
        <w:rPr>
          <w:spacing w:val="-3"/>
        </w:rPr>
        <w:t xml:space="preserve"> </w:t>
      </w:r>
      <w:r w:rsidRPr="007E0A63">
        <w:t>la</w:t>
      </w:r>
      <w:r w:rsidRPr="007E0A63">
        <w:rPr>
          <w:spacing w:val="-1"/>
        </w:rPr>
        <w:t xml:space="preserve"> </w:t>
      </w:r>
      <w:r w:rsidRPr="007E0A63">
        <w:t>următoarele aspecte:</w:t>
      </w:r>
    </w:p>
    <w:p w14:paraId="4CD06689" w14:textId="323354E3" w:rsidR="006F155F" w:rsidRPr="007E0A63" w:rsidRDefault="00486967" w:rsidP="00B64AE9">
      <w:pPr>
        <w:pStyle w:val="ListParagraph"/>
        <w:numPr>
          <w:ilvl w:val="0"/>
          <w:numId w:val="21"/>
        </w:numPr>
        <w:tabs>
          <w:tab w:val="left" w:pos="971"/>
        </w:tabs>
        <w:spacing w:before="60"/>
        <w:rPr>
          <w:sz w:val="24"/>
          <w:szCs w:val="24"/>
        </w:rPr>
      </w:pPr>
      <w:r w:rsidRPr="007E0A63">
        <w:rPr>
          <w:sz w:val="24"/>
          <w:szCs w:val="24"/>
        </w:rPr>
        <w:t>Componentele</w:t>
      </w:r>
      <w:r w:rsidRPr="007E0A63">
        <w:rPr>
          <w:spacing w:val="-2"/>
          <w:sz w:val="24"/>
          <w:szCs w:val="24"/>
        </w:rPr>
        <w:t xml:space="preserve"> </w:t>
      </w:r>
      <w:r w:rsidRPr="007E0A63">
        <w:rPr>
          <w:sz w:val="24"/>
          <w:szCs w:val="24"/>
        </w:rPr>
        <w:t>și</w:t>
      </w:r>
      <w:r w:rsidRPr="007E0A63">
        <w:rPr>
          <w:spacing w:val="-2"/>
          <w:sz w:val="24"/>
          <w:szCs w:val="24"/>
        </w:rPr>
        <w:t xml:space="preserve"> </w:t>
      </w:r>
      <w:r w:rsidRPr="007E0A63">
        <w:rPr>
          <w:sz w:val="24"/>
          <w:szCs w:val="24"/>
        </w:rPr>
        <w:t>activitățile</w:t>
      </w:r>
      <w:r w:rsidRPr="007E0A63">
        <w:rPr>
          <w:spacing w:val="-2"/>
          <w:sz w:val="24"/>
          <w:szCs w:val="24"/>
        </w:rPr>
        <w:t xml:space="preserve"> </w:t>
      </w:r>
      <w:r w:rsidRPr="007E0A63">
        <w:rPr>
          <w:sz w:val="24"/>
          <w:szCs w:val="24"/>
        </w:rPr>
        <w:t>investiției,</w:t>
      </w:r>
      <w:r w:rsidRPr="007E0A63">
        <w:rPr>
          <w:spacing w:val="-1"/>
          <w:sz w:val="24"/>
          <w:szCs w:val="24"/>
        </w:rPr>
        <w:t xml:space="preserve"> </w:t>
      </w:r>
      <w:r w:rsidRPr="007E0A63">
        <w:rPr>
          <w:sz w:val="24"/>
          <w:szCs w:val="24"/>
        </w:rPr>
        <w:t>și</w:t>
      </w:r>
      <w:r w:rsidRPr="007E0A63">
        <w:rPr>
          <w:spacing w:val="-1"/>
          <w:sz w:val="24"/>
          <w:szCs w:val="24"/>
        </w:rPr>
        <w:t xml:space="preserve"> </w:t>
      </w:r>
      <w:r w:rsidRPr="007E0A63">
        <w:rPr>
          <w:sz w:val="24"/>
          <w:szCs w:val="24"/>
        </w:rPr>
        <w:t>modul</w:t>
      </w:r>
      <w:r w:rsidRPr="007E0A63">
        <w:rPr>
          <w:spacing w:val="-3"/>
          <w:sz w:val="24"/>
          <w:szCs w:val="24"/>
        </w:rPr>
        <w:t xml:space="preserve"> </w:t>
      </w:r>
      <w:r w:rsidRPr="007E0A63">
        <w:rPr>
          <w:sz w:val="24"/>
          <w:szCs w:val="24"/>
        </w:rPr>
        <w:t>în</w:t>
      </w:r>
      <w:r w:rsidRPr="007E0A63">
        <w:rPr>
          <w:spacing w:val="-3"/>
          <w:sz w:val="24"/>
          <w:szCs w:val="24"/>
        </w:rPr>
        <w:t xml:space="preserve"> </w:t>
      </w:r>
      <w:r w:rsidRPr="007E0A63">
        <w:rPr>
          <w:sz w:val="24"/>
          <w:szCs w:val="24"/>
        </w:rPr>
        <w:t>care</w:t>
      </w:r>
      <w:r w:rsidRPr="007E0A63">
        <w:rPr>
          <w:spacing w:val="-1"/>
          <w:sz w:val="24"/>
          <w:szCs w:val="24"/>
        </w:rPr>
        <w:t xml:space="preserve"> </w:t>
      </w:r>
      <w:r w:rsidRPr="007E0A63">
        <w:rPr>
          <w:sz w:val="24"/>
          <w:szCs w:val="24"/>
        </w:rPr>
        <w:t>adresează</w:t>
      </w:r>
      <w:r w:rsidRPr="007E0A63">
        <w:rPr>
          <w:spacing w:val="-2"/>
          <w:sz w:val="24"/>
          <w:szCs w:val="24"/>
        </w:rPr>
        <w:t xml:space="preserve"> </w:t>
      </w:r>
      <w:r w:rsidRPr="007E0A63">
        <w:rPr>
          <w:sz w:val="24"/>
          <w:szCs w:val="24"/>
        </w:rPr>
        <w:t>problemele</w:t>
      </w:r>
      <w:r w:rsidRPr="007E0A63">
        <w:rPr>
          <w:spacing w:val="-1"/>
          <w:sz w:val="24"/>
          <w:szCs w:val="24"/>
        </w:rPr>
        <w:t xml:space="preserve"> </w:t>
      </w:r>
      <w:r w:rsidRPr="007E0A63">
        <w:rPr>
          <w:sz w:val="24"/>
          <w:szCs w:val="24"/>
        </w:rPr>
        <w:t>identificate</w:t>
      </w:r>
      <w:r w:rsidR="00DC4DE4" w:rsidRPr="007E0A63">
        <w:rPr>
          <w:sz w:val="24"/>
          <w:szCs w:val="24"/>
          <w:lang w:val="en-US"/>
        </w:rPr>
        <w:t>;</w:t>
      </w:r>
    </w:p>
    <w:p w14:paraId="71FA6963" w14:textId="4F52AC1B" w:rsidR="006F155F" w:rsidRPr="007E0A63" w:rsidRDefault="00486967" w:rsidP="00B64AE9">
      <w:pPr>
        <w:pStyle w:val="ListParagraph"/>
        <w:numPr>
          <w:ilvl w:val="0"/>
          <w:numId w:val="21"/>
        </w:numPr>
        <w:tabs>
          <w:tab w:val="left" w:pos="971"/>
        </w:tabs>
        <w:spacing w:before="40"/>
        <w:rPr>
          <w:sz w:val="24"/>
          <w:szCs w:val="24"/>
        </w:rPr>
      </w:pPr>
      <w:r w:rsidRPr="007E0A63">
        <w:rPr>
          <w:sz w:val="24"/>
          <w:szCs w:val="24"/>
        </w:rPr>
        <w:t>Date</w:t>
      </w:r>
      <w:r w:rsidRPr="007E0A63">
        <w:rPr>
          <w:spacing w:val="-2"/>
          <w:sz w:val="24"/>
          <w:szCs w:val="24"/>
        </w:rPr>
        <w:t xml:space="preserve"> </w:t>
      </w:r>
      <w:r w:rsidRPr="007E0A63">
        <w:rPr>
          <w:sz w:val="24"/>
          <w:szCs w:val="24"/>
        </w:rPr>
        <w:t>generale</w:t>
      </w:r>
      <w:r w:rsidRPr="007E0A63">
        <w:rPr>
          <w:spacing w:val="-2"/>
          <w:sz w:val="24"/>
          <w:szCs w:val="24"/>
        </w:rPr>
        <w:t xml:space="preserve"> </w:t>
      </w:r>
      <w:r w:rsidRPr="007E0A63">
        <w:rPr>
          <w:sz w:val="24"/>
          <w:szCs w:val="24"/>
        </w:rPr>
        <w:t>privind</w:t>
      </w:r>
      <w:r w:rsidRPr="007E0A63">
        <w:rPr>
          <w:spacing w:val="-2"/>
          <w:sz w:val="24"/>
          <w:szCs w:val="24"/>
        </w:rPr>
        <w:t xml:space="preserve"> </w:t>
      </w:r>
      <w:r w:rsidRPr="007E0A63">
        <w:rPr>
          <w:sz w:val="24"/>
          <w:szCs w:val="24"/>
        </w:rPr>
        <w:t>investiția</w:t>
      </w:r>
      <w:r w:rsidRPr="007E0A63">
        <w:rPr>
          <w:spacing w:val="-2"/>
          <w:sz w:val="24"/>
          <w:szCs w:val="24"/>
        </w:rPr>
        <w:t xml:space="preserve"> </w:t>
      </w:r>
      <w:r w:rsidRPr="007E0A63">
        <w:rPr>
          <w:sz w:val="24"/>
          <w:szCs w:val="24"/>
        </w:rPr>
        <w:t>propusă</w:t>
      </w:r>
      <w:r w:rsidR="00DC4DE4" w:rsidRPr="007E0A63">
        <w:rPr>
          <w:sz w:val="24"/>
          <w:szCs w:val="24"/>
        </w:rPr>
        <w:t>;</w:t>
      </w:r>
    </w:p>
    <w:p w14:paraId="2EA9F014" w14:textId="452ED138" w:rsidR="006F155F" w:rsidRPr="007E0A63" w:rsidRDefault="00486967" w:rsidP="00B64AE9">
      <w:pPr>
        <w:pStyle w:val="ListParagraph"/>
        <w:numPr>
          <w:ilvl w:val="0"/>
          <w:numId w:val="21"/>
        </w:numPr>
        <w:tabs>
          <w:tab w:val="left" w:pos="971"/>
        </w:tabs>
        <w:spacing w:before="48" w:line="230" w:lineRule="auto"/>
        <w:rPr>
          <w:sz w:val="24"/>
          <w:szCs w:val="24"/>
        </w:rPr>
      </w:pPr>
      <w:r w:rsidRPr="007E0A63">
        <w:rPr>
          <w:sz w:val="24"/>
          <w:szCs w:val="24"/>
        </w:rPr>
        <w:t>Se vor descrie principalele componente ale proiectului, corelat cu probleme identificate și propuse</w:t>
      </w:r>
      <w:r w:rsidRPr="007E0A63">
        <w:rPr>
          <w:spacing w:val="1"/>
          <w:sz w:val="24"/>
          <w:szCs w:val="24"/>
        </w:rPr>
        <w:t xml:space="preserve"> </w:t>
      </w:r>
      <w:r w:rsidRPr="007E0A63">
        <w:rPr>
          <w:sz w:val="24"/>
          <w:szCs w:val="24"/>
        </w:rPr>
        <w:t>spre</w:t>
      </w:r>
      <w:r w:rsidRPr="007E0A63">
        <w:rPr>
          <w:spacing w:val="1"/>
          <w:sz w:val="24"/>
          <w:szCs w:val="24"/>
        </w:rPr>
        <w:t xml:space="preserve"> </w:t>
      </w:r>
      <w:r w:rsidRPr="007E0A63">
        <w:rPr>
          <w:sz w:val="24"/>
          <w:szCs w:val="24"/>
        </w:rPr>
        <w:t>rezolvare</w:t>
      </w:r>
      <w:r w:rsidRPr="007E0A63">
        <w:rPr>
          <w:spacing w:val="1"/>
          <w:sz w:val="24"/>
          <w:szCs w:val="24"/>
        </w:rPr>
        <w:t xml:space="preserve"> </w:t>
      </w:r>
      <w:r w:rsidRPr="007E0A63">
        <w:rPr>
          <w:sz w:val="24"/>
          <w:szCs w:val="24"/>
        </w:rPr>
        <w:t>în</w:t>
      </w:r>
      <w:r w:rsidRPr="007E0A63">
        <w:rPr>
          <w:spacing w:val="1"/>
          <w:sz w:val="24"/>
          <w:szCs w:val="24"/>
        </w:rPr>
        <w:t xml:space="preserve"> </w:t>
      </w:r>
      <w:r w:rsidRPr="007E0A63">
        <w:rPr>
          <w:sz w:val="24"/>
          <w:szCs w:val="24"/>
        </w:rPr>
        <w:t>proiect</w:t>
      </w:r>
      <w:r w:rsidRPr="007E0A63">
        <w:rPr>
          <w:spacing w:val="1"/>
          <w:sz w:val="24"/>
          <w:szCs w:val="24"/>
        </w:rPr>
        <w:t xml:space="preserve"> </w:t>
      </w:r>
      <w:r w:rsidRPr="007E0A63">
        <w:rPr>
          <w:sz w:val="24"/>
          <w:szCs w:val="24"/>
        </w:rPr>
        <w:t>și</w:t>
      </w:r>
      <w:r w:rsidRPr="007E0A63">
        <w:rPr>
          <w:spacing w:val="1"/>
          <w:sz w:val="24"/>
          <w:szCs w:val="24"/>
        </w:rPr>
        <w:t xml:space="preserve"> </w:t>
      </w:r>
      <w:r w:rsidRPr="007E0A63">
        <w:rPr>
          <w:sz w:val="24"/>
          <w:szCs w:val="24"/>
        </w:rPr>
        <w:t>cu</w:t>
      </w:r>
      <w:r w:rsidRPr="007E0A63">
        <w:rPr>
          <w:spacing w:val="1"/>
          <w:sz w:val="24"/>
          <w:szCs w:val="24"/>
        </w:rPr>
        <w:t xml:space="preserve"> </w:t>
      </w:r>
      <w:r w:rsidRPr="007E0A63">
        <w:rPr>
          <w:sz w:val="24"/>
          <w:szCs w:val="24"/>
        </w:rPr>
        <w:t>cauzele</w:t>
      </w:r>
      <w:r w:rsidRPr="007E0A63">
        <w:rPr>
          <w:spacing w:val="1"/>
          <w:sz w:val="24"/>
          <w:szCs w:val="24"/>
        </w:rPr>
        <w:t xml:space="preserve"> </w:t>
      </w:r>
      <w:r w:rsidRPr="007E0A63">
        <w:rPr>
          <w:sz w:val="24"/>
          <w:szCs w:val="24"/>
        </w:rPr>
        <w:t>acestora,</w:t>
      </w:r>
      <w:r w:rsidRPr="007E0A63">
        <w:rPr>
          <w:spacing w:val="1"/>
          <w:sz w:val="24"/>
          <w:szCs w:val="24"/>
        </w:rPr>
        <w:t xml:space="preserve"> </w:t>
      </w:r>
      <w:r w:rsidRPr="007E0A63">
        <w:rPr>
          <w:sz w:val="24"/>
          <w:szCs w:val="24"/>
        </w:rPr>
        <w:t>detaliate</w:t>
      </w:r>
      <w:r w:rsidRPr="007E0A63">
        <w:rPr>
          <w:spacing w:val="1"/>
          <w:sz w:val="24"/>
          <w:szCs w:val="24"/>
        </w:rPr>
        <w:t xml:space="preserve"> </w:t>
      </w:r>
      <w:r w:rsidRPr="007E0A63">
        <w:rPr>
          <w:sz w:val="24"/>
          <w:szCs w:val="24"/>
        </w:rPr>
        <w:t>pe</w:t>
      </w:r>
      <w:r w:rsidRPr="007E0A63">
        <w:rPr>
          <w:spacing w:val="1"/>
          <w:sz w:val="24"/>
          <w:szCs w:val="24"/>
        </w:rPr>
        <w:t xml:space="preserve"> </w:t>
      </w:r>
      <w:r w:rsidRPr="007E0A63">
        <w:rPr>
          <w:sz w:val="24"/>
          <w:szCs w:val="24"/>
        </w:rPr>
        <w:t>activități</w:t>
      </w:r>
      <w:r w:rsidRPr="007E0A63">
        <w:rPr>
          <w:spacing w:val="1"/>
          <w:sz w:val="24"/>
          <w:szCs w:val="24"/>
        </w:rPr>
        <w:t xml:space="preserve"> </w:t>
      </w:r>
      <w:r w:rsidRPr="007E0A63">
        <w:rPr>
          <w:sz w:val="24"/>
          <w:szCs w:val="24"/>
        </w:rPr>
        <w:t>și</w:t>
      </w:r>
      <w:r w:rsidRPr="007E0A63">
        <w:rPr>
          <w:spacing w:val="1"/>
          <w:sz w:val="24"/>
          <w:szCs w:val="24"/>
        </w:rPr>
        <w:t xml:space="preserve"> </w:t>
      </w:r>
      <w:r w:rsidRPr="007E0A63">
        <w:rPr>
          <w:sz w:val="24"/>
          <w:szCs w:val="24"/>
        </w:rPr>
        <w:t>corelate</w:t>
      </w:r>
      <w:r w:rsidRPr="007E0A63">
        <w:rPr>
          <w:spacing w:val="1"/>
          <w:sz w:val="24"/>
          <w:szCs w:val="24"/>
        </w:rPr>
        <w:t xml:space="preserve"> </w:t>
      </w:r>
      <w:r w:rsidRPr="007E0A63">
        <w:rPr>
          <w:sz w:val="24"/>
          <w:szCs w:val="24"/>
        </w:rPr>
        <w:t>cu</w:t>
      </w:r>
      <w:r w:rsidRPr="007E0A63">
        <w:rPr>
          <w:spacing w:val="1"/>
          <w:sz w:val="24"/>
          <w:szCs w:val="24"/>
        </w:rPr>
        <w:t xml:space="preserve"> </w:t>
      </w:r>
      <w:r w:rsidRPr="007E0A63">
        <w:rPr>
          <w:sz w:val="24"/>
          <w:szCs w:val="24"/>
        </w:rPr>
        <w:t>bugetul</w:t>
      </w:r>
      <w:r w:rsidRPr="007E0A63">
        <w:rPr>
          <w:spacing w:val="1"/>
          <w:sz w:val="24"/>
          <w:szCs w:val="24"/>
        </w:rPr>
        <w:t xml:space="preserve"> </w:t>
      </w:r>
      <w:r w:rsidRPr="007E0A63">
        <w:rPr>
          <w:sz w:val="24"/>
          <w:szCs w:val="24"/>
        </w:rPr>
        <w:t>proiectului</w:t>
      </w:r>
      <w:r w:rsidR="00DC4DE4" w:rsidRPr="007E0A63">
        <w:rPr>
          <w:sz w:val="24"/>
          <w:szCs w:val="24"/>
        </w:rPr>
        <w:t>;</w:t>
      </w:r>
    </w:p>
    <w:p w14:paraId="2DC45F09" w14:textId="3461A2E5" w:rsidR="000E32D7" w:rsidRPr="007E0A63" w:rsidRDefault="000E32D7" w:rsidP="000E32D7">
      <w:pPr>
        <w:pStyle w:val="ListParagraph"/>
        <w:numPr>
          <w:ilvl w:val="0"/>
          <w:numId w:val="21"/>
        </w:numPr>
        <w:tabs>
          <w:tab w:val="left" w:pos="971"/>
        </w:tabs>
        <w:spacing w:before="48" w:line="230" w:lineRule="auto"/>
        <w:rPr>
          <w:sz w:val="24"/>
          <w:szCs w:val="24"/>
        </w:rPr>
      </w:pPr>
      <w:r w:rsidRPr="007E0A63">
        <w:rPr>
          <w:sz w:val="24"/>
          <w:szCs w:val="24"/>
        </w:rPr>
        <w:t>Localizarea proiectului care să cuprindă</w:t>
      </w:r>
      <w:r w:rsidRPr="007E0A63">
        <w:rPr>
          <w:sz w:val="24"/>
          <w:szCs w:val="24"/>
          <w:lang w:val="en-US"/>
        </w:rPr>
        <w:t xml:space="preserve">: </w:t>
      </w:r>
      <w:proofErr w:type="spellStart"/>
      <w:r w:rsidRPr="007E0A63">
        <w:rPr>
          <w:sz w:val="24"/>
          <w:szCs w:val="24"/>
          <w:lang w:val="en-US"/>
        </w:rPr>
        <w:t>regiunea</w:t>
      </w:r>
      <w:proofErr w:type="spellEnd"/>
      <w:r w:rsidRPr="007E0A63">
        <w:rPr>
          <w:sz w:val="24"/>
          <w:szCs w:val="24"/>
          <w:lang w:val="en-US"/>
        </w:rPr>
        <w:t xml:space="preserve">, </w:t>
      </w:r>
      <w:proofErr w:type="spellStart"/>
      <w:r w:rsidRPr="007E0A63">
        <w:rPr>
          <w:sz w:val="24"/>
          <w:szCs w:val="24"/>
          <w:lang w:val="en-US"/>
        </w:rPr>
        <w:t>jude</w:t>
      </w:r>
      <w:proofErr w:type="spellEnd"/>
      <w:r w:rsidRPr="007E0A63">
        <w:rPr>
          <w:sz w:val="24"/>
          <w:szCs w:val="24"/>
        </w:rPr>
        <w:t>țul, localitate</w:t>
      </w:r>
      <w:r w:rsidR="004231B2" w:rsidRPr="007E0A63">
        <w:rPr>
          <w:sz w:val="24"/>
          <w:szCs w:val="24"/>
        </w:rPr>
        <w:t>a</w:t>
      </w:r>
      <w:r w:rsidRPr="007E0A63">
        <w:rPr>
          <w:sz w:val="24"/>
          <w:szCs w:val="24"/>
        </w:rPr>
        <w:t>, număr</w:t>
      </w:r>
      <w:r w:rsidR="004231B2" w:rsidRPr="007E0A63">
        <w:rPr>
          <w:sz w:val="24"/>
          <w:szCs w:val="24"/>
        </w:rPr>
        <w:t>ul</w:t>
      </w:r>
      <w:r w:rsidRPr="007E0A63">
        <w:rPr>
          <w:sz w:val="24"/>
          <w:szCs w:val="24"/>
        </w:rPr>
        <w:t xml:space="preserve"> cadastral</w:t>
      </w:r>
      <w:r w:rsidR="00A21F3A" w:rsidRPr="007E0A63">
        <w:rPr>
          <w:sz w:val="24"/>
          <w:szCs w:val="24"/>
        </w:rPr>
        <w:t>, amplasarea investiției (pe clădire sau teren, în cazul centralelor fotovoltaice)</w:t>
      </w:r>
      <w:r w:rsidR="001014E1" w:rsidRPr="007E0A63">
        <w:rPr>
          <w:sz w:val="24"/>
          <w:szCs w:val="24"/>
        </w:rPr>
        <w:t>.</w:t>
      </w:r>
    </w:p>
    <w:p w14:paraId="731C28AF" w14:textId="6CFC0F51" w:rsidR="006F155F" w:rsidRPr="007E0A63" w:rsidRDefault="00486967" w:rsidP="00B64AE9">
      <w:pPr>
        <w:pStyle w:val="BodyText"/>
        <w:spacing w:before="125"/>
        <w:ind w:left="0"/>
        <w:jc w:val="both"/>
        <w:rPr>
          <w:i/>
          <w:iCs/>
        </w:rPr>
      </w:pPr>
      <w:r w:rsidRPr="007E0A63">
        <w:t>Cerinţe</w:t>
      </w:r>
      <w:r w:rsidRPr="007E0A63">
        <w:rPr>
          <w:spacing w:val="-2"/>
        </w:rPr>
        <w:t xml:space="preserve"> </w:t>
      </w:r>
      <w:r w:rsidRPr="007E0A63">
        <w:t>specifice</w:t>
      </w:r>
      <w:r w:rsidRPr="007E0A63">
        <w:rPr>
          <w:spacing w:val="-2"/>
        </w:rPr>
        <w:t xml:space="preserve"> </w:t>
      </w:r>
      <w:r w:rsidRPr="007E0A63">
        <w:t>suplimentare</w:t>
      </w:r>
      <w:r w:rsidRPr="007E0A63">
        <w:rPr>
          <w:spacing w:val="-3"/>
        </w:rPr>
        <w:t xml:space="preserve"> </w:t>
      </w:r>
      <w:r w:rsidRPr="007E0A63">
        <w:t>sunt prezentate</w:t>
      </w:r>
      <w:r w:rsidRPr="007E0A63">
        <w:rPr>
          <w:spacing w:val="-2"/>
        </w:rPr>
        <w:t xml:space="preserve"> </w:t>
      </w:r>
      <w:r w:rsidRPr="007E0A63">
        <w:t>în</w:t>
      </w:r>
      <w:r w:rsidRPr="007E0A63">
        <w:rPr>
          <w:spacing w:val="-1"/>
        </w:rPr>
        <w:t xml:space="preserve"> </w:t>
      </w:r>
      <w:r w:rsidRPr="007E0A63">
        <w:t>secţiunea</w:t>
      </w:r>
      <w:r w:rsidRPr="007E0A63">
        <w:rPr>
          <w:spacing w:val="-1"/>
        </w:rPr>
        <w:t xml:space="preserve"> </w:t>
      </w:r>
      <w:r w:rsidRPr="007E0A63">
        <w:t>relevantă</w:t>
      </w:r>
      <w:r w:rsidRPr="007E0A63">
        <w:rPr>
          <w:spacing w:val="-2"/>
        </w:rPr>
        <w:t xml:space="preserve"> </w:t>
      </w:r>
      <w:r w:rsidRPr="007E0A63">
        <w:t>din</w:t>
      </w:r>
      <w:r w:rsidRPr="007E0A63">
        <w:rPr>
          <w:spacing w:val="-1"/>
        </w:rPr>
        <w:t xml:space="preserve"> </w:t>
      </w:r>
      <w:r w:rsidRPr="007E0A63">
        <w:rPr>
          <w:i/>
        </w:rPr>
        <w:t>Anexa</w:t>
      </w:r>
      <w:r w:rsidRPr="007E0A63">
        <w:rPr>
          <w:i/>
          <w:spacing w:val="-1"/>
        </w:rPr>
        <w:t xml:space="preserve"> </w:t>
      </w:r>
      <w:r w:rsidRPr="007E0A63">
        <w:rPr>
          <w:i/>
        </w:rPr>
        <w:t>nr.1</w:t>
      </w:r>
      <w:r w:rsidR="00B64AE9" w:rsidRPr="007E0A63">
        <w:rPr>
          <w:i/>
          <w:iCs/>
        </w:rPr>
        <w:t>.</w:t>
      </w:r>
    </w:p>
    <w:p w14:paraId="1A51C753" w14:textId="77777777" w:rsidR="006F155F" w:rsidRPr="007E0A63" w:rsidRDefault="006F155F" w:rsidP="00AB7219">
      <w:pPr>
        <w:pStyle w:val="BodyText"/>
        <w:spacing w:before="0"/>
        <w:ind w:left="0" w:right="425"/>
      </w:pPr>
    </w:p>
    <w:p w14:paraId="4E587778" w14:textId="703708A3" w:rsidR="006F155F" w:rsidRPr="007E0A63" w:rsidRDefault="00486967" w:rsidP="006A1528">
      <w:pPr>
        <w:pStyle w:val="Heading3"/>
        <w:numPr>
          <w:ilvl w:val="2"/>
          <w:numId w:val="24"/>
        </w:numPr>
        <w:tabs>
          <w:tab w:val="left" w:pos="799"/>
          <w:tab w:val="left" w:pos="10639"/>
        </w:tabs>
        <w:ind w:right="597"/>
        <w:jc w:val="left"/>
      </w:pPr>
      <w:bookmarkStart w:id="81" w:name="_Toc142982293"/>
      <w:bookmarkStart w:id="82" w:name="_Toc206075148"/>
      <w:r w:rsidRPr="007E0A63">
        <w:rPr>
          <w:shd w:val="clear" w:color="auto" w:fill="9CC2E4"/>
        </w:rPr>
        <w:t>Evaluarea</w:t>
      </w:r>
      <w:r w:rsidRPr="007E0A63">
        <w:rPr>
          <w:spacing w:val="-2"/>
          <w:shd w:val="clear" w:color="auto" w:fill="9CC2E4"/>
        </w:rPr>
        <w:t xml:space="preserve"> </w:t>
      </w:r>
      <w:r w:rsidRPr="007E0A63">
        <w:rPr>
          <w:shd w:val="clear" w:color="auto" w:fill="9CC2E4"/>
        </w:rPr>
        <w:t>Impactului</w:t>
      </w:r>
      <w:r w:rsidRPr="007E0A63">
        <w:rPr>
          <w:spacing w:val="-1"/>
          <w:shd w:val="clear" w:color="auto" w:fill="9CC2E4"/>
        </w:rPr>
        <w:t xml:space="preserve"> </w:t>
      </w:r>
      <w:r w:rsidRPr="007E0A63">
        <w:rPr>
          <w:shd w:val="clear" w:color="auto" w:fill="9CC2E4"/>
        </w:rPr>
        <w:t>asupra</w:t>
      </w:r>
      <w:r w:rsidRPr="007E0A63">
        <w:rPr>
          <w:spacing w:val="-1"/>
          <w:shd w:val="clear" w:color="auto" w:fill="9CC2E4"/>
        </w:rPr>
        <w:t xml:space="preserve"> </w:t>
      </w:r>
      <w:r w:rsidRPr="007E0A63">
        <w:rPr>
          <w:shd w:val="clear" w:color="auto" w:fill="9CC2E4"/>
        </w:rPr>
        <w:t>Mediului</w:t>
      </w:r>
      <w:r w:rsidRPr="007E0A63">
        <w:rPr>
          <w:spacing w:val="1"/>
          <w:shd w:val="clear" w:color="auto" w:fill="9CC2E4"/>
        </w:rPr>
        <w:t xml:space="preserve"> </w:t>
      </w:r>
      <w:r w:rsidRPr="007E0A63">
        <w:rPr>
          <w:shd w:val="clear" w:color="auto" w:fill="9CC2E4"/>
        </w:rPr>
        <w:t>(EIM</w:t>
      </w:r>
      <w:r w:rsidR="00C615EF" w:rsidRPr="007E0A63">
        <w:rPr>
          <w:shd w:val="clear" w:color="auto" w:fill="9CC2E4"/>
        </w:rPr>
        <w:t>b</w:t>
      </w:r>
      <w:r w:rsidRPr="007E0A63">
        <w:rPr>
          <w:shd w:val="clear" w:color="auto" w:fill="9CC2E4"/>
        </w:rPr>
        <w:t>)</w:t>
      </w:r>
      <w:bookmarkEnd w:id="81"/>
      <w:r w:rsidR="00C615EF" w:rsidRPr="007E0A63">
        <w:rPr>
          <w:shd w:val="clear" w:color="auto" w:fill="9CC2E4"/>
        </w:rPr>
        <w:t>și respectarea princiupiului DNSH</w:t>
      </w:r>
      <w:bookmarkEnd w:id="82"/>
    </w:p>
    <w:p w14:paraId="75CCACAE" w14:textId="6D824AF5" w:rsidR="006F155F" w:rsidRPr="007E0A63" w:rsidRDefault="00486967" w:rsidP="00505277">
      <w:pPr>
        <w:pStyle w:val="BodyText"/>
        <w:ind w:left="0"/>
        <w:jc w:val="both"/>
      </w:pPr>
      <w:r w:rsidRPr="007E0A63">
        <w:t>Evaluarea Impactului asupra Mediului trebuie să fie în conformitate cu prevederile legislației din domeniu.</w:t>
      </w:r>
      <w:r w:rsidRPr="007E0A63">
        <w:rPr>
          <w:spacing w:val="1"/>
        </w:rPr>
        <w:t xml:space="preserve"> </w:t>
      </w:r>
      <w:r w:rsidRPr="007E0A63">
        <w:t>Autorităţile competente pentru protecţia mediului (ACPM) stabilesc dacă proiectele sunt de tipul celor</w:t>
      </w:r>
      <w:r w:rsidRPr="007E0A63">
        <w:rPr>
          <w:spacing w:val="1"/>
        </w:rPr>
        <w:t xml:space="preserve"> </w:t>
      </w:r>
      <w:r w:rsidRPr="007E0A63">
        <w:t>prevăzute la Anexa I sau Anexa II a</w:t>
      </w:r>
      <w:r w:rsidRPr="007E0A63">
        <w:rPr>
          <w:spacing w:val="60"/>
        </w:rPr>
        <w:t xml:space="preserve"> </w:t>
      </w:r>
      <w:r w:rsidRPr="007E0A63">
        <w:t>Directivei 2011/92/UE a Parlamentului European și a Consiliului din</w:t>
      </w:r>
      <w:r w:rsidRPr="007E0A63">
        <w:rPr>
          <w:spacing w:val="1"/>
        </w:rPr>
        <w:t xml:space="preserve"> </w:t>
      </w:r>
      <w:r w:rsidRPr="007E0A63">
        <w:t>13 decembrie</w:t>
      </w:r>
      <w:r w:rsidRPr="007E0A63">
        <w:rPr>
          <w:spacing w:val="1"/>
        </w:rPr>
        <w:t xml:space="preserve"> </w:t>
      </w:r>
      <w:r w:rsidRPr="007E0A63">
        <w:t>2011</w:t>
      </w:r>
      <w:r w:rsidRPr="007E0A63">
        <w:rPr>
          <w:spacing w:val="1"/>
        </w:rPr>
        <w:t xml:space="preserve"> </w:t>
      </w:r>
      <w:r w:rsidRPr="007E0A63">
        <w:t>privind</w:t>
      </w:r>
      <w:r w:rsidRPr="007E0A63">
        <w:rPr>
          <w:spacing w:val="1"/>
        </w:rPr>
        <w:t xml:space="preserve"> </w:t>
      </w:r>
      <w:r w:rsidRPr="007E0A63">
        <w:t>evaluarea</w:t>
      </w:r>
      <w:r w:rsidRPr="007E0A63">
        <w:rPr>
          <w:spacing w:val="1"/>
        </w:rPr>
        <w:t xml:space="preserve"> </w:t>
      </w:r>
      <w:r w:rsidRPr="007E0A63">
        <w:t>efectelor</w:t>
      </w:r>
      <w:r w:rsidRPr="007E0A63">
        <w:rPr>
          <w:spacing w:val="1"/>
        </w:rPr>
        <w:t xml:space="preserve"> </w:t>
      </w:r>
      <w:r w:rsidRPr="007E0A63">
        <w:t>anumitor</w:t>
      </w:r>
      <w:r w:rsidRPr="007E0A63">
        <w:rPr>
          <w:spacing w:val="1"/>
        </w:rPr>
        <w:t xml:space="preserve"> </w:t>
      </w:r>
      <w:r w:rsidRPr="007E0A63">
        <w:t>proiecte</w:t>
      </w:r>
      <w:r w:rsidRPr="007E0A63">
        <w:rPr>
          <w:spacing w:val="1"/>
        </w:rPr>
        <w:t xml:space="preserve"> </w:t>
      </w:r>
      <w:r w:rsidRPr="007E0A63">
        <w:t>publice</w:t>
      </w:r>
      <w:r w:rsidRPr="007E0A63">
        <w:rPr>
          <w:spacing w:val="1"/>
        </w:rPr>
        <w:t xml:space="preserve"> </w:t>
      </w:r>
      <w:r w:rsidRPr="007E0A63">
        <w:t>și</w:t>
      </w:r>
      <w:r w:rsidRPr="007E0A63">
        <w:rPr>
          <w:spacing w:val="1"/>
        </w:rPr>
        <w:t xml:space="preserve"> </w:t>
      </w:r>
      <w:r w:rsidRPr="007E0A63">
        <w:t>private</w:t>
      </w:r>
      <w:r w:rsidRPr="007E0A63">
        <w:rPr>
          <w:spacing w:val="1"/>
        </w:rPr>
        <w:t xml:space="preserve"> </w:t>
      </w:r>
      <w:r w:rsidRPr="007E0A63">
        <w:t>asupra</w:t>
      </w:r>
      <w:r w:rsidRPr="007E0A63">
        <w:rPr>
          <w:spacing w:val="1"/>
        </w:rPr>
        <w:t xml:space="preserve"> </w:t>
      </w:r>
      <w:r w:rsidRPr="007E0A63">
        <w:t>mediului</w:t>
      </w:r>
      <w:r w:rsidRPr="007E0A63">
        <w:rPr>
          <w:spacing w:val="1"/>
        </w:rPr>
        <w:t xml:space="preserve"> </w:t>
      </w:r>
      <w:r w:rsidRPr="007E0A63">
        <w:t>(Directiva EIM). Acestea determină şi necesitatea demarării procedurii de evaluare adecvată, modul de</w:t>
      </w:r>
      <w:r w:rsidRPr="007E0A63">
        <w:rPr>
          <w:spacing w:val="1"/>
        </w:rPr>
        <w:t xml:space="preserve"> </w:t>
      </w:r>
      <w:r w:rsidRPr="007E0A63">
        <w:t>consultare</w:t>
      </w:r>
      <w:r w:rsidRPr="007E0A63">
        <w:rPr>
          <w:spacing w:val="77"/>
        </w:rPr>
        <w:t xml:space="preserve"> </w:t>
      </w:r>
      <w:r w:rsidRPr="007E0A63">
        <w:t>a</w:t>
      </w:r>
      <w:r w:rsidRPr="007E0A63">
        <w:rPr>
          <w:spacing w:val="77"/>
        </w:rPr>
        <w:t xml:space="preserve"> </w:t>
      </w:r>
      <w:r w:rsidRPr="007E0A63">
        <w:t>publicului</w:t>
      </w:r>
      <w:r w:rsidRPr="007E0A63">
        <w:rPr>
          <w:spacing w:val="81"/>
        </w:rPr>
        <w:t xml:space="preserve"> </w:t>
      </w:r>
      <w:r w:rsidRPr="007E0A63">
        <w:t>sau</w:t>
      </w:r>
      <w:r w:rsidRPr="007E0A63">
        <w:rPr>
          <w:spacing w:val="77"/>
        </w:rPr>
        <w:t xml:space="preserve"> </w:t>
      </w:r>
      <w:r w:rsidRPr="007E0A63">
        <w:t>modul</w:t>
      </w:r>
      <w:r w:rsidRPr="007E0A63">
        <w:rPr>
          <w:spacing w:val="78"/>
        </w:rPr>
        <w:t xml:space="preserve"> </w:t>
      </w:r>
      <w:r w:rsidRPr="007E0A63">
        <w:t>în</w:t>
      </w:r>
      <w:r w:rsidRPr="007E0A63">
        <w:rPr>
          <w:spacing w:val="78"/>
        </w:rPr>
        <w:t xml:space="preserve"> </w:t>
      </w:r>
      <w:r w:rsidRPr="007E0A63">
        <w:t>care</w:t>
      </w:r>
      <w:r w:rsidRPr="007E0A63">
        <w:rPr>
          <w:spacing w:val="76"/>
        </w:rPr>
        <w:t xml:space="preserve"> </w:t>
      </w:r>
      <w:r w:rsidRPr="007E0A63">
        <w:t>Raportul</w:t>
      </w:r>
      <w:r w:rsidRPr="007E0A63">
        <w:rPr>
          <w:spacing w:val="78"/>
        </w:rPr>
        <w:t xml:space="preserve"> </w:t>
      </w:r>
      <w:r w:rsidRPr="007E0A63">
        <w:t>privind</w:t>
      </w:r>
      <w:r w:rsidRPr="007E0A63">
        <w:rPr>
          <w:spacing w:val="78"/>
        </w:rPr>
        <w:t xml:space="preserve"> </w:t>
      </w:r>
      <w:r w:rsidRPr="007E0A63">
        <w:t>impactul</w:t>
      </w:r>
      <w:r w:rsidRPr="007E0A63">
        <w:rPr>
          <w:spacing w:val="78"/>
        </w:rPr>
        <w:t xml:space="preserve"> </w:t>
      </w:r>
      <w:r w:rsidRPr="007E0A63">
        <w:t>asupra</w:t>
      </w:r>
      <w:r w:rsidRPr="007E0A63">
        <w:rPr>
          <w:spacing w:val="76"/>
        </w:rPr>
        <w:t xml:space="preserve"> </w:t>
      </w:r>
      <w:r w:rsidRPr="007E0A63">
        <w:t>mediului</w:t>
      </w:r>
      <w:r w:rsidRPr="007E0A63">
        <w:rPr>
          <w:spacing w:val="78"/>
        </w:rPr>
        <w:t xml:space="preserve"> </w:t>
      </w:r>
      <w:r w:rsidRPr="007E0A63">
        <w:t>şi</w:t>
      </w:r>
      <w:r w:rsidRPr="007E0A63">
        <w:rPr>
          <w:spacing w:val="78"/>
        </w:rPr>
        <w:t xml:space="preserve"> </w:t>
      </w:r>
      <w:r w:rsidRPr="007E0A63">
        <w:t>rezultatele</w:t>
      </w:r>
      <w:r w:rsidR="00273FED" w:rsidRPr="007E0A63">
        <w:t xml:space="preserve"> </w:t>
      </w:r>
      <w:r w:rsidRPr="007E0A63">
        <w:t>consultării</w:t>
      </w:r>
      <w:r w:rsidRPr="007E0A63">
        <w:rPr>
          <w:spacing w:val="14"/>
        </w:rPr>
        <w:t xml:space="preserve"> </w:t>
      </w:r>
      <w:r w:rsidRPr="007E0A63">
        <w:t>publicului</w:t>
      </w:r>
      <w:r w:rsidRPr="007E0A63">
        <w:rPr>
          <w:spacing w:val="16"/>
        </w:rPr>
        <w:t xml:space="preserve"> </w:t>
      </w:r>
      <w:r w:rsidRPr="007E0A63">
        <w:t>vor</w:t>
      </w:r>
      <w:r w:rsidRPr="007E0A63">
        <w:rPr>
          <w:spacing w:val="13"/>
        </w:rPr>
        <w:t xml:space="preserve"> </w:t>
      </w:r>
      <w:r w:rsidRPr="007E0A63">
        <w:t>fi</w:t>
      </w:r>
      <w:r w:rsidRPr="007E0A63">
        <w:rPr>
          <w:spacing w:val="13"/>
        </w:rPr>
        <w:t xml:space="preserve"> </w:t>
      </w:r>
      <w:r w:rsidRPr="007E0A63">
        <w:t>luate</w:t>
      </w:r>
      <w:r w:rsidRPr="007E0A63">
        <w:rPr>
          <w:spacing w:val="14"/>
        </w:rPr>
        <w:t xml:space="preserve"> </w:t>
      </w:r>
      <w:r w:rsidRPr="007E0A63">
        <w:t>în</w:t>
      </w:r>
      <w:r w:rsidRPr="007E0A63">
        <w:rPr>
          <w:spacing w:val="14"/>
        </w:rPr>
        <w:t xml:space="preserve"> </w:t>
      </w:r>
      <w:r w:rsidRPr="007E0A63">
        <w:t>considerare</w:t>
      </w:r>
      <w:r w:rsidRPr="007E0A63">
        <w:rPr>
          <w:spacing w:val="12"/>
        </w:rPr>
        <w:t xml:space="preserve"> </w:t>
      </w:r>
      <w:r w:rsidRPr="007E0A63">
        <w:t>în</w:t>
      </w:r>
      <w:r w:rsidRPr="007E0A63">
        <w:rPr>
          <w:spacing w:val="14"/>
        </w:rPr>
        <w:t xml:space="preserve"> </w:t>
      </w:r>
      <w:r w:rsidRPr="007E0A63">
        <w:t>emiterea</w:t>
      </w:r>
      <w:r w:rsidRPr="007E0A63">
        <w:rPr>
          <w:spacing w:val="14"/>
        </w:rPr>
        <w:t xml:space="preserve"> </w:t>
      </w:r>
      <w:r w:rsidRPr="007E0A63">
        <w:t>deciziei</w:t>
      </w:r>
      <w:r w:rsidRPr="007E0A63">
        <w:rPr>
          <w:spacing w:val="16"/>
        </w:rPr>
        <w:t xml:space="preserve"> </w:t>
      </w:r>
      <w:r w:rsidRPr="007E0A63">
        <w:t>de</w:t>
      </w:r>
      <w:r w:rsidRPr="007E0A63">
        <w:rPr>
          <w:spacing w:val="13"/>
        </w:rPr>
        <w:t xml:space="preserve"> </w:t>
      </w:r>
      <w:r w:rsidRPr="007E0A63">
        <w:t>mediu</w:t>
      </w:r>
      <w:r w:rsidRPr="007E0A63">
        <w:rPr>
          <w:spacing w:val="14"/>
        </w:rPr>
        <w:t xml:space="preserve"> </w:t>
      </w:r>
      <w:r w:rsidRPr="007E0A63">
        <w:t>de</w:t>
      </w:r>
      <w:r w:rsidRPr="007E0A63">
        <w:rPr>
          <w:spacing w:val="13"/>
        </w:rPr>
        <w:t xml:space="preserve"> </w:t>
      </w:r>
      <w:r w:rsidRPr="007E0A63">
        <w:t>către</w:t>
      </w:r>
      <w:r w:rsidRPr="007E0A63">
        <w:rPr>
          <w:spacing w:val="12"/>
        </w:rPr>
        <w:t xml:space="preserve"> </w:t>
      </w:r>
      <w:r w:rsidRPr="007E0A63">
        <w:t>autorităţile</w:t>
      </w:r>
      <w:r w:rsidRPr="007E0A63">
        <w:rPr>
          <w:spacing w:val="-57"/>
        </w:rPr>
        <w:t xml:space="preserve"> </w:t>
      </w:r>
      <w:r w:rsidRPr="007E0A63">
        <w:t>competente</w:t>
      </w:r>
      <w:r w:rsidRPr="007E0A63">
        <w:rPr>
          <w:spacing w:val="-1"/>
        </w:rPr>
        <w:t xml:space="preserve"> </w:t>
      </w:r>
      <w:r w:rsidRPr="007E0A63">
        <w:t>pentru protecția mediului.</w:t>
      </w:r>
    </w:p>
    <w:p w14:paraId="7E701892" w14:textId="77777777" w:rsidR="004651B5" w:rsidRPr="007E0A63" w:rsidRDefault="004651B5" w:rsidP="004651B5">
      <w:pPr>
        <w:spacing w:before="18"/>
        <w:ind w:left="108"/>
        <w:rPr>
          <w:b/>
          <w:color w:val="FF0000"/>
          <w:sz w:val="24"/>
          <w:szCs w:val="24"/>
        </w:rPr>
      </w:pPr>
    </w:p>
    <w:p w14:paraId="74C27634" w14:textId="75FD4FBE" w:rsidR="0006322F" w:rsidRPr="00B50CDB" w:rsidRDefault="0006322F" w:rsidP="0006322F">
      <w:pPr>
        <w:pBdr>
          <w:top w:val="single" w:sz="4" w:space="1" w:color="auto"/>
          <w:left w:val="single" w:sz="4" w:space="4" w:color="auto"/>
          <w:bottom w:val="single" w:sz="4" w:space="1" w:color="auto"/>
          <w:right w:val="single" w:sz="4" w:space="4" w:color="auto"/>
        </w:pBdr>
        <w:spacing w:before="127" w:line="232" w:lineRule="auto"/>
        <w:ind w:right="102"/>
        <w:jc w:val="both"/>
        <w:rPr>
          <w:b/>
          <w:sz w:val="24"/>
          <w:szCs w:val="24"/>
        </w:rPr>
      </w:pPr>
      <w:r w:rsidRPr="00B50CDB">
        <w:rPr>
          <w:b/>
          <w:sz w:val="24"/>
          <w:szCs w:val="24"/>
        </w:rPr>
        <w:t>Atenție!</w:t>
      </w:r>
    </w:p>
    <w:p w14:paraId="78B3D688" w14:textId="00D0FC2B" w:rsidR="004651B5" w:rsidRPr="007E0A63" w:rsidRDefault="004651B5" w:rsidP="007E0A63">
      <w:pPr>
        <w:pBdr>
          <w:top w:val="single" w:sz="4" w:space="1" w:color="auto"/>
          <w:left w:val="single" w:sz="4" w:space="4" w:color="auto"/>
          <w:bottom w:val="single" w:sz="4" w:space="1" w:color="auto"/>
          <w:right w:val="single" w:sz="4" w:space="4" w:color="auto"/>
        </w:pBdr>
        <w:spacing w:before="127" w:line="232" w:lineRule="auto"/>
        <w:ind w:right="102"/>
        <w:jc w:val="both"/>
        <w:rPr>
          <w:b/>
          <w:sz w:val="24"/>
          <w:szCs w:val="24"/>
          <w:lang w:val="en-GB"/>
        </w:rPr>
      </w:pPr>
      <w:r w:rsidRPr="00B50CDB">
        <w:rPr>
          <w:b/>
          <w:sz w:val="24"/>
          <w:szCs w:val="24"/>
        </w:rPr>
        <w:t>În ceea ce privește respectarea principiului DNSH, solicitantul va avea în vedere conformarea cu</w:t>
      </w:r>
      <w:r w:rsidRPr="00B50CDB">
        <w:rPr>
          <w:b/>
          <w:spacing w:val="1"/>
          <w:sz w:val="24"/>
          <w:szCs w:val="24"/>
        </w:rPr>
        <w:t xml:space="preserve">  prevederile </w:t>
      </w:r>
      <w:proofErr w:type="spellStart"/>
      <w:r w:rsidR="00970C1A" w:rsidRPr="00B50CDB">
        <w:rPr>
          <w:b/>
          <w:sz w:val="24"/>
          <w:szCs w:val="24"/>
          <w:lang w:val="en-GB"/>
        </w:rPr>
        <w:t>Regulamentului</w:t>
      </w:r>
      <w:proofErr w:type="spellEnd"/>
      <w:r w:rsidR="00970C1A" w:rsidRPr="00B50CDB">
        <w:rPr>
          <w:b/>
          <w:sz w:val="24"/>
          <w:szCs w:val="24"/>
          <w:lang w:val="en-GB"/>
        </w:rPr>
        <w:t xml:space="preserve"> </w:t>
      </w:r>
      <w:proofErr w:type="spellStart"/>
      <w:r w:rsidR="00970C1A" w:rsidRPr="00B50CDB">
        <w:rPr>
          <w:b/>
          <w:sz w:val="24"/>
          <w:szCs w:val="24"/>
          <w:lang w:val="en-GB"/>
        </w:rPr>
        <w:t>privind</w:t>
      </w:r>
      <w:proofErr w:type="spellEnd"/>
      <w:r w:rsidR="00970C1A" w:rsidRPr="00B50CDB">
        <w:rPr>
          <w:b/>
          <w:sz w:val="24"/>
          <w:szCs w:val="24"/>
          <w:lang w:val="en-GB"/>
        </w:rPr>
        <w:t xml:space="preserve"> </w:t>
      </w:r>
      <w:proofErr w:type="spellStart"/>
      <w:r w:rsidR="00970C1A" w:rsidRPr="00B50CDB">
        <w:rPr>
          <w:b/>
          <w:sz w:val="24"/>
          <w:szCs w:val="24"/>
          <w:lang w:val="en-GB"/>
        </w:rPr>
        <w:t>taxonomia</w:t>
      </w:r>
      <w:proofErr w:type="spellEnd"/>
      <w:r w:rsidR="00970C1A" w:rsidRPr="00B50CDB">
        <w:rPr>
          <w:b/>
          <w:sz w:val="24"/>
          <w:szCs w:val="24"/>
          <w:lang w:val="en-GB"/>
        </w:rPr>
        <w:t xml:space="preserve"> (UE) (2020/852) </w:t>
      </w:r>
      <w:proofErr w:type="spellStart"/>
      <w:r w:rsidR="00970C1A" w:rsidRPr="00B50CDB">
        <w:rPr>
          <w:b/>
          <w:sz w:val="24"/>
          <w:szCs w:val="24"/>
          <w:lang w:val="en-GB"/>
        </w:rPr>
        <w:t>completat</w:t>
      </w:r>
      <w:proofErr w:type="spellEnd"/>
      <w:r w:rsidR="00970C1A" w:rsidRPr="00B50CDB">
        <w:rPr>
          <w:b/>
          <w:sz w:val="24"/>
          <w:szCs w:val="24"/>
          <w:lang w:val="en-GB"/>
        </w:rPr>
        <w:t xml:space="preserve"> cu </w:t>
      </w:r>
      <w:proofErr w:type="spellStart"/>
      <w:r w:rsidRPr="00B50CDB">
        <w:rPr>
          <w:b/>
          <w:sz w:val="24"/>
          <w:szCs w:val="24"/>
          <w:lang w:val="en-GB"/>
        </w:rPr>
        <w:t>Regulamentul</w:t>
      </w:r>
      <w:proofErr w:type="spellEnd"/>
      <w:r w:rsidRPr="00B50CDB">
        <w:rPr>
          <w:b/>
          <w:sz w:val="24"/>
          <w:szCs w:val="24"/>
          <w:lang w:val="en-GB"/>
        </w:rPr>
        <w:t xml:space="preserve"> </w:t>
      </w:r>
      <w:proofErr w:type="spellStart"/>
      <w:r w:rsidRPr="00B50CDB">
        <w:rPr>
          <w:b/>
          <w:sz w:val="24"/>
          <w:szCs w:val="24"/>
          <w:lang w:val="en-GB"/>
        </w:rPr>
        <w:t>delegat</w:t>
      </w:r>
      <w:proofErr w:type="spellEnd"/>
      <w:r w:rsidRPr="00B50CDB">
        <w:rPr>
          <w:b/>
          <w:sz w:val="24"/>
          <w:szCs w:val="24"/>
          <w:lang w:val="en-GB"/>
        </w:rPr>
        <w:t xml:space="preserve"> (UE) al </w:t>
      </w:r>
      <w:proofErr w:type="spellStart"/>
      <w:r w:rsidRPr="00B50CDB">
        <w:rPr>
          <w:b/>
          <w:sz w:val="24"/>
          <w:szCs w:val="24"/>
          <w:lang w:val="en-GB"/>
        </w:rPr>
        <w:t>Comisiei</w:t>
      </w:r>
      <w:proofErr w:type="spellEnd"/>
      <w:r w:rsidRPr="00B50CDB">
        <w:rPr>
          <w:b/>
          <w:sz w:val="24"/>
          <w:szCs w:val="24"/>
          <w:lang w:val="en-GB"/>
        </w:rPr>
        <w:t xml:space="preserve"> </w:t>
      </w:r>
      <w:r w:rsidR="00970C1A" w:rsidRPr="00B50CDB">
        <w:rPr>
          <w:b/>
          <w:sz w:val="24"/>
          <w:szCs w:val="24"/>
          <w:lang w:val="en-GB"/>
        </w:rPr>
        <w:t>2021/2139.</w:t>
      </w:r>
    </w:p>
    <w:p w14:paraId="30756E6F" w14:textId="77777777" w:rsidR="00C615EF" w:rsidRPr="007E0A63" w:rsidRDefault="00C615EF" w:rsidP="004651B5">
      <w:pPr>
        <w:spacing w:before="127" w:line="232" w:lineRule="auto"/>
        <w:ind w:left="108" w:right="102"/>
        <w:jc w:val="both"/>
        <w:rPr>
          <w:sz w:val="24"/>
          <w:szCs w:val="24"/>
        </w:rPr>
      </w:pPr>
    </w:p>
    <w:p w14:paraId="1BB466A6" w14:textId="77777777" w:rsidR="00C615EF" w:rsidRPr="007E0A63" w:rsidRDefault="00C615EF" w:rsidP="007E0A63">
      <w:pPr>
        <w:pStyle w:val="BodyText"/>
        <w:spacing w:before="106"/>
        <w:ind w:left="0" w:right="-142"/>
        <w:jc w:val="both"/>
      </w:pPr>
      <w:r w:rsidRPr="007E0A63">
        <w:t>În etapa de verificare administrativă și a eligibilității cererilor de finanțare ME va verifica conformitatea cu principiul</w:t>
      </w:r>
      <w:r w:rsidRPr="007E0A63">
        <w:rPr>
          <w:spacing w:val="1"/>
        </w:rPr>
        <w:t xml:space="preserve"> </w:t>
      </w:r>
      <w:r w:rsidRPr="007E0A63">
        <w:t xml:space="preserve">DNSH pe baza declarației pe propria răspundere a solicitantului privind respectarea principiului </w:t>
      </w:r>
      <w:r w:rsidRPr="00B50CDB">
        <w:t>DNSH</w:t>
      </w:r>
      <w:r w:rsidRPr="00B50CDB">
        <w:rPr>
          <w:spacing w:val="1"/>
        </w:rPr>
        <w:t xml:space="preserve"> </w:t>
      </w:r>
      <w:r w:rsidRPr="00B50CDB">
        <w:t>(Anexa nr. 11 la prezentul ghid), a Autoevaluării în acest sens (Anexa nr. 11.1 la prezentul ghid), precum și a</w:t>
      </w:r>
      <w:r w:rsidRPr="00B50CDB">
        <w:rPr>
          <w:spacing w:val="1"/>
        </w:rPr>
        <w:t xml:space="preserve"> </w:t>
      </w:r>
      <w:r w:rsidRPr="00B50CDB">
        <w:t>celorlalte</w:t>
      </w:r>
      <w:r w:rsidRPr="00B50CDB">
        <w:rPr>
          <w:spacing w:val="-2"/>
        </w:rPr>
        <w:t xml:space="preserve"> </w:t>
      </w:r>
      <w:r w:rsidRPr="00B50CDB">
        <w:t>documente justificative</w:t>
      </w:r>
      <w:r w:rsidRPr="00B50CDB">
        <w:rPr>
          <w:spacing w:val="-1"/>
        </w:rPr>
        <w:t xml:space="preserve"> </w:t>
      </w:r>
      <w:r w:rsidRPr="00B50CDB">
        <w:t>anexate la</w:t>
      </w:r>
      <w:r w:rsidRPr="00B50CDB">
        <w:rPr>
          <w:spacing w:val="-1"/>
        </w:rPr>
        <w:t xml:space="preserve"> </w:t>
      </w:r>
      <w:r w:rsidRPr="00B50CDB">
        <w:t>oferta</w:t>
      </w:r>
      <w:r w:rsidRPr="00B50CDB">
        <w:rPr>
          <w:spacing w:val="1"/>
        </w:rPr>
        <w:t xml:space="preserve"> </w:t>
      </w:r>
      <w:r w:rsidRPr="00B50CDB">
        <w:t>pentru finanțare.</w:t>
      </w:r>
    </w:p>
    <w:p w14:paraId="4C814AF1" w14:textId="522AC4BC" w:rsidR="00C615EF" w:rsidRPr="007E0A63" w:rsidRDefault="00C615EF" w:rsidP="007E0A63">
      <w:pPr>
        <w:pStyle w:val="BodyText"/>
        <w:ind w:left="0"/>
        <w:jc w:val="both"/>
      </w:pPr>
      <w:r w:rsidRPr="007E0A63">
        <w:t xml:space="preserve">Totodată, în cadrul </w:t>
      </w:r>
      <w:r w:rsidR="0006322F" w:rsidRPr="007E0A63">
        <w:t xml:space="preserve">cererii de finanțare </w:t>
      </w:r>
      <w:r w:rsidRPr="007E0A63">
        <w:t xml:space="preserve">se va descrie modul în care va fi respectat principiul „Do not </w:t>
      </w:r>
      <w:r w:rsidRPr="007E0A63">
        <w:lastRenderedPageBreak/>
        <w:t>significant harm” (DNSH) pe toată perioada de implementare a proiectului, precum și pe durata întregului ciclu de viață a investiţiei.</w:t>
      </w:r>
    </w:p>
    <w:p w14:paraId="58DAEB11" w14:textId="37F70EA3" w:rsidR="00C615EF" w:rsidRPr="007E0A63" w:rsidRDefault="00C615EF" w:rsidP="007E0A63">
      <w:pPr>
        <w:spacing w:before="119"/>
        <w:ind w:right="177"/>
        <w:jc w:val="both"/>
        <w:rPr>
          <w:b/>
          <w:sz w:val="24"/>
          <w:szCs w:val="24"/>
        </w:rPr>
      </w:pPr>
      <w:r w:rsidRPr="007E0A63">
        <w:rPr>
          <w:b/>
          <w:sz w:val="24"/>
          <w:szCs w:val="24"/>
        </w:rPr>
        <w:t>Cererea de</w:t>
      </w:r>
      <w:r w:rsidRPr="007E0A63">
        <w:rPr>
          <w:b/>
          <w:spacing w:val="1"/>
          <w:sz w:val="24"/>
          <w:szCs w:val="24"/>
        </w:rPr>
        <w:t xml:space="preserve"> </w:t>
      </w:r>
      <w:r w:rsidRPr="007E0A63">
        <w:rPr>
          <w:b/>
          <w:sz w:val="24"/>
          <w:szCs w:val="24"/>
        </w:rPr>
        <w:t>finanțare</w:t>
      </w:r>
      <w:r w:rsidRPr="007E0A63">
        <w:rPr>
          <w:b/>
          <w:spacing w:val="1"/>
          <w:sz w:val="24"/>
          <w:szCs w:val="24"/>
        </w:rPr>
        <w:t xml:space="preserve"> </w:t>
      </w:r>
      <w:r w:rsidRPr="007E0A63">
        <w:rPr>
          <w:b/>
          <w:sz w:val="24"/>
          <w:szCs w:val="24"/>
        </w:rPr>
        <w:t>care</w:t>
      </w:r>
      <w:r w:rsidRPr="007E0A63">
        <w:rPr>
          <w:b/>
          <w:spacing w:val="1"/>
          <w:sz w:val="24"/>
          <w:szCs w:val="24"/>
        </w:rPr>
        <w:t xml:space="preserve"> </w:t>
      </w:r>
      <w:r w:rsidRPr="007E0A63">
        <w:rPr>
          <w:b/>
          <w:sz w:val="24"/>
          <w:szCs w:val="24"/>
        </w:rPr>
        <w:t>va</w:t>
      </w:r>
      <w:r w:rsidRPr="007E0A63">
        <w:rPr>
          <w:b/>
          <w:spacing w:val="1"/>
          <w:sz w:val="24"/>
          <w:szCs w:val="24"/>
        </w:rPr>
        <w:t xml:space="preserve"> </w:t>
      </w:r>
      <w:r w:rsidRPr="007E0A63">
        <w:rPr>
          <w:b/>
          <w:sz w:val="24"/>
          <w:szCs w:val="24"/>
        </w:rPr>
        <w:t>fi</w:t>
      </w:r>
      <w:r w:rsidRPr="007E0A63">
        <w:rPr>
          <w:b/>
          <w:spacing w:val="1"/>
          <w:sz w:val="24"/>
          <w:szCs w:val="24"/>
        </w:rPr>
        <w:t xml:space="preserve"> </w:t>
      </w:r>
      <w:r w:rsidRPr="007E0A63">
        <w:rPr>
          <w:b/>
          <w:sz w:val="24"/>
          <w:szCs w:val="24"/>
        </w:rPr>
        <w:t>depusă</w:t>
      </w:r>
      <w:r w:rsidRPr="007E0A63">
        <w:rPr>
          <w:b/>
          <w:spacing w:val="1"/>
          <w:sz w:val="24"/>
          <w:szCs w:val="24"/>
        </w:rPr>
        <w:t xml:space="preserve"> </w:t>
      </w:r>
      <w:r w:rsidRPr="007E0A63">
        <w:rPr>
          <w:b/>
          <w:sz w:val="24"/>
          <w:szCs w:val="24"/>
        </w:rPr>
        <w:t>de</w:t>
      </w:r>
      <w:r w:rsidRPr="007E0A63">
        <w:rPr>
          <w:b/>
          <w:spacing w:val="1"/>
          <w:sz w:val="24"/>
          <w:szCs w:val="24"/>
        </w:rPr>
        <w:t xml:space="preserve"> </w:t>
      </w:r>
      <w:r w:rsidRPr="007E0A63">
        <w:rPr>
          <w:b/>
          <w:sz w:val="24"/>
          <w:szCs w:val="24"/>
        </w:rPr>
        <w:t>potențialii</w:t>
      </w:r>
      <w:r w:rsidRPr="007E0A63">
        <w:rPr>
          <w:b/>
          <w:spacing w:val="1"/>
          <w:sz w:val="24"/>
          <w:szCs w:val="24"/>
        </w:rPr>
        <w:t xml:space="preserve"> </w:t>
      </w:r>
      <w:r w:rsidRPr="007E0A63">
        <w:rPr>
          <w:b/>
          <w:sz w:val="24"/>
          <w:szCs w:val="24"/>
        </w:rPr>
        <w:t>beneficiari</w:t>
      </w:r>
      <w:r w:rsidRPr="007E0A63">
        <w:rPr>
          <w:b/>
          <w:spacing w:val="1"/>
          <w:sz w:val="24"/>
          <w:szCs w:val="24"/>
        </w:rPr>
        <w:t xml:space="preserve"> </w:t>
      </w:r>
      <w:r w:rsidRPr="007E0A63">
        <w:rPr>
          <w:b/>
          <w:sz w:val="24"/>
          <w:szCs w:val="24"/>
        </w:rPr>
        <w:t>va</w:t>
      </w:r>
      <w:r w:rsidRPr="007E0A63">
        <w:rPr>
          <w:b/>
          <w:spacing w:val="1"/>
          <w:sz w:val="24"/>
          <w:szCs w:val="24"/>
        </w:rPr>
        <w:t xml:space="preserve"> </w:t>
      </w:r>
      <w:r w:rsidRPr="007E0A63">
        <w:rPr>
          <w:b/>
          <w:sz w:val="24"/>
          <w:szCs w:val="24"/>
        </w:rPr>
        <w:t>exclude</w:t>
      </w:r>
      <w:r w:rsidRPr="007E0A63">
        <w:rPr>
          <w:b/>
          <w:spacing w:val="1"/>
          <w:sz w:val="24"/>
          <w:szCs w:val="24"/>
        </w:rPr>
        <w:t xml:space="preserve"> </w:t>
      </w:r>
      <w:r w:rsidRPr="007E0A63">
        <w:rPr>
          <w:b/>
          <w:sz w:val="24"/>
          <w:szCs w:val="24"/>
        </w:rPr>
        <w:t>sprijinul</w:t>
      </w:r>
      <w:r w:rsidRPr="007E0A63">
        <w:rPr>
          <w:b/>
          <w:spacing w:val="1"/>
          <w:sz w:val="24"/>
          <w:szCs w:val="24"/>
        </w:rPr>
        <w:t xml:space="preserve"> </w:t>
      </w:r>
      <w:r w:rsidRPr="007E0A63">
        <w:rPr>
          <w:b/>
          <w:sz w:val="24"/>
          <w:szCs w:val="24"/>
        </w:rPr>
        <w:t>pentru</w:t>
      </w:r>
      <w:r w:rsidRPr="007E0A63">
        <w:rPr>
          <w:b/>
          <w:spacing w:val="1"/>
          <w:sz w:val="24"/>
          <w:szCs w:val="24"/>
        </w:rPr>
        <w:t xml:space="preserve"> </w:t>
      </w:r>
      <w:r w:rsidRPr="007E0A63">
        <w:rPr>
          <w:b/>
          <w:sz w:val="24"/>
          <w:szCs w:val="24"/>
        </w:rPr>
        <w:t>producerea</w:t>
      </w:r>
      <w:r w:rsidRPr="007E0A63">
        <w:rPr>
          <w:b/>
          <w:spacing w:val="-2"/>
          <w:sz w:val="24"/>
          <w:szCs w:val="24"/>
        </w:rPr>
        <w:t xml:space="preserve"> </w:t>
      </w:r>
      <w:r w:rsidRPr="007E0A63">
        <w:rPr>
          <w:b/>
          <w:sz w:val="24"/>
          <w:szCs w:val="24"/>
        </w:rPr>
        <w:t>de</w:t>
      </w:r>
      <w:r w:rsidRPr="007E0A63">
        <w:rPr>
          <w:b/>
          <w:spacing w:val="-1"/>
          <w:sz w:val="24"/>
          <w:szCs w:val="24"/>
        </w:rPr>
        <w:t xml:space="preserve"> </w:t>
      </w:r>
      <w:r w:rsidRPr="007E0A63">
        <w:rPr>
          <w:b/>
          <w:sz w:val="24"/>
          <w:szCs w:val="24"/>
        </w:rPr>
        <w:t>energie</w:t>
      </w:r>
      <w:r w:rsidRPr="007E0A63">
        <w:rPr>
          <w:b/>
          <w:spacing w:val="-1"/>
          <w:sz w:val="24"/>
          <w:szCs w:val="24"/>
        </w:rPr>
        <w:t xml:space="preserve"> </w:t>
      </w:r>
      <w:r w:rsidRPr="007E0A63">
        <w:rPr>
          <w:b/>
          <w:sz w:val="24"/>
          <w:szCs w:val="24"/>
        </w:rPr>
        <w:t>electrică</w:t>
      </w:r>
      <w:r w:rsidRPr="007E0A63">
        <w:rPr>
          <w:b/>
          <w:spacing w:val="-1"/>
          <w:sz w:val="24"/>
          <w:szCs w:val="24"/>
        </w:rPr>
        <w:t xml:space="preserve"> </w:t>
      </w:r>
      <w:r w:rsidRPr="007E0A63">
        <w:rPr>
          <w:b/>
          <w:sz w:val="24"/>
          <w:szCs w:val="24"/>
        </w:rPr>
        <w:t>în</w:t>
      </w:r>
      <w:r w:rsidRPr="007E0A63">
        <w:rPr>
          <w:b/>
          <w:spacing w:val="-1"/>
          <w:sz w:val="24"/>
          <w:szCs w:val="24"/>
        </w:rPr>
        <w:t xml:space="preserve"> </w:t>
      </w:r>
      <w:r w:rsidRPr="007E0A63">
        <w:rPr>
          <w:b/>
          <w:sz w:val="24"/>
          <w:szCs w:val="24"/>
        </w:rPr>
        <w:t>vederea</w:t>
      </w:r>
      <w:r w:rsidRPr="007E0A63">
        <w:rPr>
          <w:b/>
          <w:spacing w:val="-2"/>
          <w:sz w:val="24"/>
          <w:szCs w:val="24"/>
        </w:rPr>
        <w:t xml:space="preserve"> </w:t>
      </w:r>
      <w:r w:rsidRPr="007E0A63">
        <w:rPr>
          <w:b/>
          <w:sz w:val="24"/>
          <w:szCs w:val="24"/>
        </w:rPr>
        <w:t>consumului</w:t>
      </w:r>
      <w:r w:rsidRPr="007E0A63">
        <w:rPr>
          <w:b/>
          <w:spacing w:val="-3"/>
          <w:sz w:val="24"/>
          <w:szCs w:val="24"/>
        </w:rPr>
        <w:t xml:space="preserve"> </w:t>
      </w:r>
      <w:r w:rsidRPr="007E0A63">
        <w:rPr>
          <w:b/>
          <w:sz w:val="24"/>
          <w:szCs w:val="24"/>
        </w:rPr>
        <w:t>propriu,</w:t>
      </w:r>
      <w:r w:rsidRPr="007E0A63">
        <w:rPr>
          <w:b/>
          <w:spacing w:val="-1"/>
          <w:sz w:val="24"/>
          <w:szCs w:val="24"/>
        </w:rPr>
        <w:t xml:space="preserve"> </w:t>
      </w:r>
      <w:r w:rsidRPr="007E0A63">
        <w:rPr>
          <w:b/>
          <w:sz w:val="24"/>
          <w:szCs w:val="24"/>
        </w:rPr>
        <w:t>în</w:t>
      </w:r>
      <w:r w:rsidRPr="007E0A63">
        <w:rPr>
          <w:b/>
          <w:spacing w:val="-1"/>
          <w:sz w:val="24"/>
          <w:szCs w:val="24"/>
        </w:rPr>
        <w:t xml:space="preserve"> </w:t>
      </w:r>
      <w:r w:rsidRPr="007E0A63">
        <w:rPr>
          <w:b/>
          <w:sz w:val="24"/>
          <w:szCs w:val="24"/>
        </w:rPr>
        <w:t>cazul</w:t>
      </w:r>
      <w:r w:rsidRPr="007E0A63">
        <w:rPr>
          <w:b/>
          <w:spacing w:val="-1"/>
          <w:sz w:val="24"/>
          <w:szCs w:val="24"/>
        </w:rPr>
        <w:t xml:space="preserve"> </w:t>
      </w:r>
      <w:r w:rsidRPr="007E0A63">
        <w:rPr>
          <w:b/>
          <w:sz w:val="24"/>
          <w:szCs w:val="24"/>
        </w:rPr>
        <w:t>următoarei</w:t>
      </w:r>
      <w:r w:rsidRPr="007E0A63">
        <w:rPr>
          <w:b/>
          <w:spacing w:val="-2"/>
          <w:sz w:val="24"/>
          <w:szCs w:val="24"/>
        </w:rPr>
        <w:t xml:space="preserve"> </w:t>
      </w:r>
      <w:r w:rsidRPr="007E0A63">
        <w:rPr>
          <w:b/>
          <w:sz w:val="24"/>
          <w:szCs w:val="24"/>
        </w:rPr>
        <w:t>liste</w:t>
      </w:r>
      <w:r w:rsidRPr="007E0A63">
        <w:rPr>
          <w:b/>
          <w:spacing w:val="-1"/>
          <w:sz w:val="24"/>
          <w:szCs w:val="24"/>
        </w:rPr>
        <w:t xml:space="preserve"> </w:t>
      </w:r>
      <w:r w:rsidRPr="007E0A63">
        <w:rPr>
          <w:b/>
          <w:sz w:val="24"/>
          <w:szCs w:val="24"/>
        </w:rPr>
        <w:t>de</w:t>
      </w:r>
      <w:r w:rsidRPr="007E0A63">
        <w:rPr>
          <w:b/>
          <w:spacing w:val="-2"/>
          <w:sz w:val="24"/>
          <w:szCs w:val="24"/>
        </w:rPr>
        <w:t xml:space="preserve"> </w:t>
      </w:r>
      <w:r w:rsidRPr="007E0A63">
        <w:rPr>
          <w:b/>
          <w:sz w:val="24"/>
          <w:szCs w:val="24"/>
        </w:rPr>
        <w:t>activități:</w:t>
      </w:r>
    </w:p>
    <w:p w14:paraId="6178C4DD" w14:textId="77777777" w:rsidR="00C615EF" w:rsidRPr="007E0A63" w:rsidRDefault="00C615EF" w:rsidP="00C615EF">
      <w:pPr>
        <w:pStyle w:val="BodyText"/>
        <w:spacing w:before="0"/>
        <w:ind w:left="0"/>
        <w:rPr>
          <w:b/>
        </w:rPr>
      </w:pPr>
    </w:p>
    <w:p w14:paraId="71253C62" w14:textId="77777777" w:rsidR="00C615EF" w:rsidRPr="007E0A63" w:rsidRDefault="00C615EF" w:rsidP="00C615EF">
      <w:pPr>
        <w:pStyle w:val="ListParagraph"/>
        <w:numPr>
          <w:ilvl w:val="0"/>
          <w:numId w:val="20"/>
        </w:numPr>
        <w:tabs>
          <w:tab w:val="left" w:pos="1698"/>
        </w:tabs>
        <w:spacing w:before="0"/>
        <w:rPr>
          <w:sz w:val="24"/>
          <w:szCs w:val="24"/>
        </w:rPr>
      </w:pPr>
      <w:r w:rsidRPr="007E0A63">
        <w:rPr>
          <w:sz w:val="24"/>
          <w:szCs w:val="24"/>
        </w:rPr>
        <w:t>activitățile</w:t>
      </w:r>
      <w:r w:rsidRPr="007E0A63">
        <w:rPr>
          <w:spacing w:val="-1"/>
          <w:sz w:val="24"/>
          <w:szCs w:val="24"/>
        </w:rPr>
        <w:t xml:space="preserve"> </w:t>
      </w:r>
      <w:r w:rsidRPr="007E0A63">
        <w:rPr>
          <w:sz w:val="24"/>
          <w:szCs w:val="24"/>
        </w:rPr>
        <w:t>legate</w:t>
      </w:r>
      <w:r w:rsidRPr="007E0A63">
        <w:rPr>
          <w:spacing w:val="-1"/>
          <w:sz w:val="24"/>
          <w:szCs w:val="24"/>
        </w:rPr>
        <w:t xml:space="preserve"> </w:t>
      </w:r>
      <w:r w:rsidRPr="007E0A63">
        <w:rPr>
          <w:sz w:val="24"/>
          <w:szCs w:val="24"/>
        </w:rPr>
        <w:t>de</w:t>
      </w:r>
      <w:r w:rsidRPr="007E0A63">
        <w:rPr>
          <w:spacing w:val="-1"/>
          <w:sz w:val="24"/>
          <w:szCs w:val="24"/>
        </w:rPr>
        <w:t xml:space="preserve"> </w:t>
      </w:r>
      <w:r w:rsidRPr="007E0A63">
        <w:rPr>
          <w:sz w:val="24"/>
          <w:szCs w:val="24"/>
        </w:rPr>
        <w:t>combustibili</w:t>
      </w:r>
      <w:r w:rsidRPr="007E0A63">
        <w:rPr>
          <w:spacing w:val="-1"/>
          <w:sz w:val="24"/>
          <w:szCs w:val="24"/>
        </w:rPr>
        <w:t xml:space="preserve"> </w:t>
      </w:r>
      <w:r w:rsidRPr="007E0A63">
        <w:rPr>
          <w:sz w:val="24"/>
          <w:szCs w:val="24"/>
        </w:rPr>
        <w:t>fosili,</w:t>
      </w:r>
      <w:r w:rsidRPr="007E0A63">
        <w:rPr>
          <w:spacing w:val="-1"/>
          <w:sz w:val="24"/>
          <w:szCs w:val="24"/>
        </w:rPr>
        <w:t xml:space="preserve"> </w:t>
      </w:r>
      <w:r w:rsidRPr="007E0A63">
        <w:rPr>
          <w:sz w:val="24"/>
          <w:szCs w:val="24"/>
        </w:rPr>
        <w:t>inclusiv</w:t>
      </w:r>
      <w:r w:rsidRPr="007E0A63">
        <w:rPr>
          <w:spacing w:val="-1"/>
          <w:sz w:val="24"/>
          <w:szCs w:val="24"/>
        </w:rPr>
        <w:t xml:space="preserve"> </w:t>
      </w:r>
      <w:r w:rsidRPr="007E0A63">
        <w:rPr>
          <w:sz w:val="24"/>
          <w:szCs w:val="24"/>
        </w:rPr>
        <w:t>utilizarea</w:t>
      </w:r>
      <w:r w:rsidRPr="007E0A63">
        <w:rPr>
          <w:spacing w:val="-2"/>
          <w:sz w:val="24"/>
          <w:szCs w:val="24"/>
        </w:rPr>
        <w:t xml:space="preserve"> </w:t>
      </w:r>
      <w:r w:rsidRPr="007E0A63">
        <w:rPr>
          <w:sz w:val="24"/>
          <w:szCs w:val="24"/>
        </w:rPr>
        <w:t>în</w:t>
      </w:r>
      <w:r w:rsidRPr="007E0A63">
        <w:rPr>
          <w:spacing w:val="-1"/>
          <w:sz w:val="24"/>
          <w:szCs w:val="24"/>
        </w:rPr>
        <w:t xml:space="preserve"> </w:t>
      </w:r>
      <w:r w:rsidRPr="007E0A63">
        <w:rPr>
          <w:sz w:val="24"/>
          <w:szCs w:val="24"/>
        </w:rPr>
        <w:t>aval</w:t>
      </w:r>
      <w:r w:rsidRPr="007E0A63">
        <w:rPr>
          <w:rStyle w:val="FootnoteReference"/>
          <w:sz w:val="24"/>
          <w:szCs w:val="24"/>
        </w:rPr>
        <w:footnoteReference w:id="2"/>
      </w:r>
      <w:r w:rsidRPr="007E0A63">
        <w:rPr>
          <w:sz w:val="24"/>
          <w:szCs w:val="24"/>
        </w:rPr>
        <w:t>;</w:t>
      </w:r>
    </w:p>
    <w:p w14:paraId="3C8A5D3C" w14:textId="77777777" w:rsidR="00C615EF" w:rsidRPr="007E0A63" w:rsidRDefault="00C615EF" w:rsidP="00C615EF">
      <w:pPr>
        <w:pStyle w:val="ListParagraph"/>
        <w:numPr>
          <w:ilvl w:val="0"/>
          <w:numId w:val="20"/>
        </w:numPr>
        <w:tabs>
          <w:tab w:val="left" w:pos="1698"/>
        </w:tabs>
        <w:spacing w:before="22" w:line="259" w:lineRule="auto"/>
        <w:ind w:right="264"/>
        <w:rPr>
          <w:sz w:val="24"/>
          <w:szCs w:val="24"/>
        </w:rPr>
      </w:pPr>
      <w:r w:rsidRPr="007E0A63">
        <w:rPr>
          <w:sz w:val="24"/>
          <w:szCs w:val="24"/>
        </w:rPr>
        <w:t>activitățile din cadrul sistemului UE de comercializare a certificatelor de emisii (ETS) cu</w:t>
      </w:r>
      <w:r w:rsidRPr="007E0A63">
        <w:rPr>
          <w:spacing w:val="1"/>
          <w:sz w:val="24"/>
          <w:szCs w:val="24"/>
        </w:rPr>
        <w:t xml:space="preserve"> </w:t>
      </w:r>
      <w:r w:rsidRPr="007E0A63">
        <w:rPr>
          <w:sz w:val="24"/>
          <w:szCs w:val="24"/>
        </w:rPr>
        <w:t>emisii preconizate de gaze cu efect de seră care nu sunt mai mici decât valorile de referință</w:t>
      </w:r>
      <w:r w:rsidRPr="007E0A63">
        <w:rPr>
          <w:spacing w:val="1"/>
          <w:sz w:val="24"/>
          <w:szCs w:val="24"/>
        </w:rPr>
        <w:t xml:space="preserve"> </w:t>
      </w:r>
      <w:r w:rsidRPr="007E0A63">
        <w:rPr>
          <w:sz w:val="24"/>
          <w:szCs w:val="24"/>
        </w:rPr>
        <w:t>relevante</w:t>
      </w:r>
      <w:r w:rsidRPr="007E0A63">
        <w:rPr>
          <w:rStyle w:val="FootnoteReference"/>
          <w:sz w:val="24"/>
          <w:szCs w:val="24"/>
        </w:rPr>
        <w:footnoteReference w:id="3"/>
      </w:r>
      <w:r w:rsidRPr="007E0A63">
        <w:rPr>
          <w:sz w:val="24"/>
          <w:szCs w:val="24"/>
        </w:rPr>
        <w:t>;</w:t>
      </w:r>
    </w:p>
    <w:p w14:paraId="2327945A" w14:textId="77777777" w:rsidR="00C615EF" w:rsidRPr="007E0A63" w:rsidRDefault="00C615EF" w:rsidP="00C615EF">
      <w:pPr>
        <w:pStyle w:val="ListParagraph"/>
        <w:numPr>
          <w:ilvl w:val="0"/>
          <w:numId w:val="20"/>
        </w:numPr>
        <w:tabs>
          <w:tab w:val="left" w:pos="1698"/>
        </w:tabs>
        <w:spacing w:before="1" w:line="259" w:lineRule="auto"/>
        <w:ind w:right="265"/>
        <w:rPr>
          <w:sz w:val="24"/>
          <w:szCs w:val="24"/>
        </w:rPr>
      </w:pPr>
      <w:r w:rsidRPr="007E0A63">
        <w:rPr>
          <w:sz w:val="24"/>
          <w:szCs w:val="24"/>
        </w:rPr>
        <w:t>activitățile</w:t>
      </w:r>
      <w:r w:rsidRPr="007E0A63">
        <w:rPr>
          <w:spacing w:val="1"/>
          <w:sz w:val="24"/>
          <w:szCs w:val="24"/>
        </w:rPr>
        <w:t xml:space="preserve"> </w:t>
      </w:r>
      <w:r w:rsidRPr="007E0A63">
        <w:rPr>
          <w:sz w:val="24"/>
          <w:szCs w:val="24"/>
        </w:rPr>
        <w:t>legate</w:t>
      </w:r>
      <w:r w:rsidRPr="007E0A63">
        <w:rPr>
          <w:spacing w:val="1"/>
          <w:sz w:val="24"/>
          <w:szCs w:val="24"/>
        </w:rPr>
        <w:t xml:space="preserve"> </w:t>
      </w:r>
      <w:r w:rsidRPr="007E0A63">
        <w:rPr>
          <w:sz w:val="24"/>
          <w:szCs w:val="24"/>
        </w:rPr>
        <w:t>de</w:t>
      </w:r>
      <w:r w:rsidRPr="007E0A63">
        <w:rPr>
          <w:spacing w:val="1"/>
          <w:sz w:val="24"/>
          <w:szCs w:val="24"/>
        </w:rPr>
        <w:t xml:space="preserve"> </w:t>
      </w:r>
      <w:r w:rsidRPr="007E0A63">
        <w:rPr>
          <w:sz w:val="24"/>
          <w:szCs w:val="24"/>
        </w:rPr>
        <w:t>depozite</w:t>
      </w:r>
      <w:r w:rsidRPr="007E0A63">
        <w:rPr>
          <w:spacing w:val="1"/>
          <w:sz w:val="24"/>
          <w:szCs w:val="24"/>
        </w:rPr>
        <w:t xml:space="preserve"> </w:t>
      </w:r>
      <w:r w:rsidRPr="007E0A63">
        <w:rPr>
          <w:sz w:val="24"/>
          <w:szCs w:val="24"/>
        </w:rPr>
        <w:t>de</w:t>
      </w:r>
      <w:r w:rsidRPr="007E0A63">
        <w:rPr>
          <w:spacing w:val="1"/>
          <w:sz w:val="24"/>
          <w:szCs w:val="24"/>
        </w:rPr>
        <w:t xml:space="preserve"> </w:t>
      </w:r>
      <w:r w:rsidRPr="007E0A63">
        <w:rPr>
          <w:sz w:val="24"/>
          <w:szCs w:val="24"/>
        </w:rPr>
        <w:t>deșeuri,</w:t>
      </w:r>
      <w:r w:rsidRPr="007E0A63">
        <w:rPr>
          <w:spacing w:val="1"/>
          <w:sz w:val="24"/>
          <w:szCs w:val="24"/>
        </w:rPr>
        <w:t xml:space="preserve"> </w:t>
      </w:r>
      <w:r w:rsidRPr="007E0A63">
        <w:rPr>
          <w:sz w:val="24"/>
          <w:szCs w:val="24"/>
        </w:rPr>
        <w:t>incineratoare</w:t>
      </w:r>
      <w:r w:rsidRPr="007E0A63">
        <w:rPr>
          <w:rStyle w:val="FootnoteReference"/>
          <w:sz w:val="24"/>
          <w:szCs w:val="24"/>
        </w:rPr>
        <w:footnoteReference w:id="4"/>
      </w:r>
      <w:r w:rsidRPr="007E0A63">
        <w:rPr>
          <w:spacing w:val="1"/>
          <w:sz w:val="24"/>
          <w:szCs w:val="24"/>
        </w:rPr>
        <w:t xml:space="preserve"> </w:t>
      </w:r>
      <w:r w:rsidRPr="007E0A63">
        <w:rPr>
          <w:sz w:val="24"/>
          <w:szCs w:val="24"/>
        </w:rPr>
        <w:t>și</w:t>
      </w:r>
      <w:r w:rsidRPr="007E0A63">
        <w:rPr>
          <w:spacing w:val="1"/>
          <w:sz w:val="24"/>
          <w:szCs w:val="24"/>
        </w:rPr>
        <w:t xml:space="preserve"> </w:t>
      </w:r>
      <w:r w:rsidRPr="007E0A63">
        <w:rPr>
          <w:sz w:val="24"/>
          <w:szCs w:val="24"/>
        </w:rPr>
        <w:t>instalații</w:t>
      </w:r>
      <w:r w:rsidRPr="007E0A63">
        <w:rPr>
          <w:spacing w:val="1"/>
          <w:sz w:val="24"/>
          <w:szCs w:val="24"/>
        </w:rPr>
        <w:t xml:space="preserve"> </w:t>
      </w:r>
      <w:r w:rsidRPr="007E0A63">
        <w:rPr>
          <w:sz w:val="24"/>
          <w:szCs w:val="24"/>
        </w:rPr>
        <w:t>de</w:t>
      </w:r>
      <w:r w:rsidRPr="007E0A63">
        <w:rPr>
          <w:spacing w:val="1"/>
          <w:sz w:val="24"/>
          <w:szCs w:val="24"/>
        </w:rPr>
        <w:t xml:space="preserve"> </w:t>
      </w:r>
      <w:r w:rsidRPr="007E0A63">
        <w:rPr>
          <w:sz w:val="24"/>
          <w:szCs w:val="24"/>
        </w:rPr>
        <w:t>tratare</w:t>
      </w:r>
      <w:r w:rsidRPr="007E0A63">
        <w:rPr>
          <w:spacing w:val="1"/>
          <w:sz w:val="24"/>
          <w:szCs w:val="24"/>
        </w:rPr>
        <w:t xml:space="preserve"> </w:t>
      </w:r>
      <w:r w:rsidRPr="007E0A63">
        <w:rPr>
          <w:sz w:val="24"/>
          <w:szCs w:val="24"/>
        </w:rPr>
        <w:t>mecano­biologică a</w:t>
      </w:r>
      <w:r w:rsidRPr="007E0A63">
        <w:rPr>
          <w:spacing w:val="-1"/>
          <w:sz w:val="24"/>
          <w:szCs w:val="24"/>
        </w:rPr>
        <w:t xml:space="preserve"> </w:t>
      </w:r>
      <w:r w:rsidRPr="007E0A63">
        <w:rPr>
          <w:sz w:val="24"/>
          <w:szCs w:val="24"/>
        </w:rPr>
        <w:t>deșeurilor</w:t>
      </w:r>
      <w:r w:rsidRPr="007E0A63">
        <w:rPr>
          <w:rStyle w:val="FootnoteReference"/>
          <w:sz w:val="24"/>
          <w:szCs w:val="24"/>
        </w:rPr>
        <w:footnoteReference w:id="5"/>
      </w:r>
      <w:r w:rsidRPr="007E0A63">
        <w:rPr>
          <w:sz w:val="24"/>
          <w:szCs w:val="24"/>
        </w:rPr>
        <w:t>; și</w:t>
      </w:r>
    </w:p>
    <w:p w14:paraId="292B3744" w14:textId="17401927" w:rsidR="00C615EF" w:rsidRPr="007E0A63" w:rsidRDefault="00C615EF" w:rsidP="007E0A63">
      <w:pPr>
        <w:pStyle w:val="BodyText"/>
        <w:ind w:left="709" w:firstLine="284"/>
        <w:jc w:val="both"/>
      </w:pPr>
      <w:r w:rsidRPr="007E0A63">
        <w:t xml:space="preserve">(iv) </w:t>
      </w:r>
      <w:r w:rsidR="00686D97" w:rsidRPr="007E0A63">
        <w:t xml:space="preserve">    </w:t>
      </w:r>
      <w:r w:rsidRPr="007E0A63">
        <w:t>activitățile</w:t>
      </w:r>
      <w:r w:rsidRPr="007E0A63">
        <w:rPr>
          <w:spacing w:val="-1"/>
        </w:rPr>
        <w:t xml:space="preserve"> </w:t>
      </w:r>
      <w:r w:rsidRPr="007E0A63">
        <w:t>în cadrul cărora</w:t>
      </w:r>
      <w:r w:rsidRPr="007E0A63">
        <w:rPr>
          <w:spacing w:val="-3"/>
        </w:rPr>
        <w:t xml:space="preserve"> </w:t>
      </w:r>
      <w:r w:rsidRPr="007E0A63">
        <w:t>eliminarea</w:t>
      </w:r>
      <w:r w:rsidRPr="007E0A63">
        <w:rPr>
          <w:spacing w:val="-1"/>
        </w:rPr>
        <w:t xml:space="preserve"> </w:t>
      </w:r>
      <w:r w:rsidRPr="007E0A63">
        <w:t>pe</w:t>
      </w:r>
      <w:r w:rsidRPr="007E0A63">
        <w:rPr>
          <w:spacing w:val="-1"/>
        </w:rPr>
        <w:t xml:space="preserve"> </w:t>
      </w:r>
      <w:r w:rsidRPr="007E0A63">
        <w:t>termen</w:t>
      </w:r>
      <w:r w:rsidRPr="007E0A63">
        <w:rPr>
          <w:spacing w:val="-1"/>
        </w:rPr>
        <w:t xml:space="preserve"> </w:t>
      </w:r>
      <w:r w:rsidRPr="007E0A63">
        <w:t>lung a</w:t>
      </w:r>
      <w:r w:rsidRPr="007E0A63">
        <w:rPr>
          <w:spacing w:val="-1"/>
        </w:rPr>
        <w:t xml:space="preserve"> </w:t>
      </w:r>
      <w:r w:rsidRPr="007E0A63">
        <w:t>deșeurilor</w:t>
      </w:r>
      <w:r w:rsidRPr="007E0A63">
        <w:rPr>
          <w:spacing w:val="-1"/>
        </w:rPr>
        <w:t xml:space="preserve"> </w:t>
      </w:r>
      <w:r w:rsidRPr="007E0A63">
        <w:t>poate dăuna</w:t>
      </w:r>
      <w:r w:rsidRPr="007E0A63">
        <w:rPr>
          <w:spacing w:val="-1"/>
        </w:rPr>
        <w:t xml:space="preserve"> </w:t>
      </w:r>
      <w:r w:rsidRPr="007E0A63">
        <w:t>mediului</w:t>
      </w:r>
    </w:p>
    <w:p w14:paraId="1552F307" w14:textId="624EBC1B" w:rsidR="006F155F" w:rsidRPr="007E0A63" w:rsidRDefault="00486967" w:rsidP="00505277">
      <w:pPr>
        <w:pStyle w:val="BodyText"/>
        <w:ind w:left="0"/>
        <w:jc w:val="both"/>
      </w:pPr>
      <w:r w:rsidRPr="007E0A63">
        <w:t>În</w:t>
      </w:r>
      <w:r w:rsidRPr="007E0A63">
        <w:rPr>
          <w:spacing w:val="1"/>
        </w:rPr>
        <w:t xml:space="preserve"> </w:t>
      </w:r>
      <w:r w:rsidRPr="007E0A63">
        <w:t>cadrul documentaţiilor tehnico-economice, pe baza evaluărilor privind influența investiţiilor asupra</w:t>
      </w:r>
      <w:r w:rsidRPr="007E0A63">
        <w:rPr>
          <w:spacing w:val="1"/>
        </w:rPr>
        <w:t xml:space="preserve"> </w:t>
      </w:r>
      <w:r w:rsidRPr="007E0A63">
        <w:t>fenomenului</w:t>
      </w:r>
      <w:r w:rsidRPr="007E0A63">
        <w:rPr>
          <w:spacing w:val="11"/>
        </w:rPr>
        <w:t xml:space="preserve"> </w:t>
      </w:r>
      <w:r w:rsidRPr="007E0A63">
        <w:t>schimbărilor</w:t>
      </w:r>
      <w:r w:rsidRPr="007E0A63">
        <w:rPr>
          <w:spacing w:val="10"/>
        </w:rPr>
        <w:t xml:space="preserve"> </w:t>
      </w:r>
      <w:r w:rsidRPr="007E0A63">
        <w:t>climatice</w:t>
      </w:r>
      <w:r w:rsidRPr="007E0A63">
        <w:rPr>
          <w:spacing w:val="9"/>
        </w:rPr>
        <w:t xml:space="preserve"> </w:t>
      </w:r>
      <w:r w:rsidRPr="007E0A63">
        <w:t>și,</w:t>
      </w:r>
      <w:r w:rsidRPr="007E0A63">
        <w:rPr>
          <w:spacing w:val="11"/>
        </w:rPr>
        <w:t xml:space="preserve"> </w:t>
      </w:r>
      <w:r w:rsidRPr="007E0A63">
        <w:t>mai</w:t>
      </w:r>
      <w:r w:rsidRPr="007E0A63">
        <w:rPr>
          <w:spacing w:val="10"/>
        </w:rPr>
        <w:t xml:space="preserve"> </w:t>
      </w:r>
      <w:r w:rsidRPr="007E0A63">
        <w:t>ales,</w:t>
      </w:r>
      <w:r w:rsidRPr="007E0A63">
        <w:rPr>
          <w:spacing w:val="10"/>
        </w:rPr>
        <w:t xml:space="preserve"> </w:t>
      </w:r>
      <w:r w:rsidRPr="007E0A63">
        <w:t>a</w:t>
      </w:r>
      <w:r w:rsidRPr="007E0A63">
        <w:rPr>
          <w:spacing w:val="9"/>
        </w:rPr>
        <w:t xml:space="preserve"> </w:t>
      </w:r>
      <w:r w:rsidRPr="007E0A63">
        <w:t>influenței</w:t>
      </w:r>
      <w:r w:rsidRPr="007E0A63">
        <w:rPr>
          <w:spacing w:val="10"/>
        </w:rPr>
        <w:t xml:space="preserve"> </w:t>
      </w:r>
      <w:r w:rsidRPr="007E0A63">
        <w:t>efectelor</w:t>
      </w:r>
      <w:r w:rsidRPr="007E0A63">
        <w:rPr>
          <w:spacing w:val="10"/>
        </w:rPr>
        <w:t xml:space="preserve"> </w:t>
      </w:r>
      <w:r w:rsidRPr="007E0A63">
        <w:t>schimbărilor</w:t>
      </w:r>
      <w:r w:rsidRPr="007E0A63">
        <w:rPr>
          <w:spacing w:val="11"/>
        </w:rPr>
        <w:t xml:space="preserve"> </w:t>
      </w:r>
      <w:r w:rsidRPr="007E0A63">
        <w:t>climatice</w:t>
      </w:r>
      <w:r w:rsidRPr="007E0A63">
        <w:rPr>
          <w:spacing w:val="12"/>
        </w:rPr>
        <w:t xml:space="preserve"> </w:t>
      </w:r>
      <w:r w:rsidRPr="007E0A63">
        <w:t>asupr</w:t>
      </w:r>
      <w:r w:rsidR="00161845" w:rsidRPr="007E0A63">
        <w:t>a</w:t>
      </w:r>
      <w:r w:rsidR="0004669E" w:rsidRPr="007E0A63">
        <w:t xml:space="preserve"> </w:t>
      </w:r>
      <w:r w:rsidRPr="007E0A63">
        <w:t>proiectelor de investiții, se vor avea în vedere măsuri speciale pentru creşterea rezistenţei componentelor</w:t>
      </w:r>
      <w:r w:rsidRPr="007E0A63">
        <w:rPr>
          <w:spacing w:val="1"/>
        </w:rPr>
        <w:t xml:space="preserve"> </w:t>
      </w:r>
      <w:r w:rsidRPr="007E0A63">
        <w:t>constructive ale proiectelor de investiţii aferente măsurii la schimbările climatice şi la alte vulnerabilităţi,</w:t>
      </w:r>
      <w:r w:rsidRPr="007E0A63">
        <w:rPr>
          <w:spacing w:val="1"/>
        </w:rPr>
        <w:t xml:space="preserve"> </w:t>
      </w:r>
      <w:r w:rsidRPr="007E0A63">
        <w:t>după</w:t>
      </w:r>
      <w:r w:rsidRPr="007E0A63">
        <w:rPr>
          <w:spacing w:val="1"/>
        </w:rPr>
        <w:t xml:space="preserve"> </w:t>
      </w:r>
      <w:r w:rsidRPr="007E0A63">
        <w:t>caz.</w:t>
      </w:r>
      <w:r w:rsidRPr="007E0A63">
        <w:rPr>
          <w:spacing w:val="1"/>
        </w:rPr>
        <w:t xml:space="preserve"> </w:t>
      </w:r>
      <w:r w:rsidRPr="007E0A63">
        <w:t>Aceste</w:t>
      </w:r>
      <w:r w:rsidRPr="007E0A63">
        <w:rPr>
          <w:spacing w:val="1"/>
        </w:rPr>
        <w:t xml:space="preserve"> </w:t>
      </w:r>
      <w:r w:rsidRPr="007E0A63">
        <w:t>măsuri</w:t>
      </w:r>
      <w:r w:rsidRPr="007E0A63">
        <w:rPr>
          <w:spacing w:val="1"/>
        </w:rPr>
        <w:t xml:space="preserve"> </w:t>
      </w:r>
      <w:r w:rsidRPr="007E0A63">
        <w:t>de adaptare vor contribui</w:t>
      </w:r>
      <w:r w:rsidRPr="007E0A63">
        <w:rPr>
          <w:spacing w:val="1"/>
        </w:rPr>
        <w:t xml:space="preserve"> </w:t>
      </w:r>
      <w:r w:rsidRPr="007E0A63">
        <w:t>la sporirea rezistenței</w:t>
      </w:r>
      <w:r w:rsidRPr="007E0A63">
        <w:rPr>
          <w:spacing w:val="1"/>
        </w:rPr>
        <w:t xml:space="preserve"> </w:t>
      </w:r>
      <w:r w:rsidRPr="007E0A63">
        <w:t>la schimbările</w:t>
      </w:r>
      <w:r w:rsidRPr="007E0A63">
        <w:rPr>
          <w:spacing w:val="1"/>
        </w:rPr>
        <w:t xml:space="preserve"> </w:t>
      </w:r>
      <w:r w:rsidRPr="007E0A63">
        <w:t>climatice,</w:t>
      </w:r>
      <w:r w:rsidRPr="007E0A63">
        <w:rPr>
          <w:spacing w:val="1"/>
        </w:rPr>
        <w:t xml:space="preserve"> </w:t>
      </w:r>
      <w:r w:rsidRPr="007E0A63">
        <w:t>la</w:t>
      </w:r>
      <w:r w:rsidRPr="007E0A63">
        <w:rPr>
          <w:spacing w:val="1"/>
        </w:rPr>
        <w:t xml:space="preserve"> </w:t>
      </w:r>
      <w:r w:rsidRPr="007E0A63">
        <w:t>condițiile</w:t>
      </w:r>
      <w:r w:rsidRPr="007E0A63">
        <w:rPr>
          <w:spacing w:val="-1"/>
        </w:rPr>
        <w:t xml:space="preserve"> </w:t>
      </w:r>
      <w:r w:rsidRPr="007E0A63">
        <w:t>meteorologice</w:t>
      </w:r>
      <w:r w:rsidRPr="007E0A63">
        <w:rPr>
          <w:spacing w:val="2"/>
        </w:rPr>
        <w:t xml:space="preserve"> </w:t>
      </w:r>
      <w:r w:rsidRPr="007E0A63">
        <w:t>extreme și</w:t>
      </w:r>
      <w:r w:rsidRPr="007E0A63">
        <w:rPr>
          <w:spacing w:val="-1"/>
        </w:rPr>
        <w:t xml:space="preserve"> </w:t>
      </w:r>
      <w:r w:rsidRPr="007E0A63">
        <w:t>la alte</w:t>
      </w:r>
      <w:r w:rsidRPr="007E0A63">
        <w:rPr>
          <w:spacing w:val="-1"/>
        </w:rPr>
        <w:t xml:space="preserve"> </w:t>
      </w:r>
      <w:r w:rsidRPr="007E0A63">
        <w:t>dezastre</w:t>
      </w:r>
      <w:r w:rsidRPr="007E0A63">
        <w:rPr>
          <w:spacing w:val="-1"/>
        </w:rPr>
        <w:t xml:space="preserve"> </w:t>
      </w:r>
      <w:r w:rsidRPr="007E0A63">
        <w:t>naturale.</w:t>
      </w:r>
    </w:p>
    <w:p w14:paraId="2B0D00A4" w14:textId="51EB834B" w:rsidR="00C615EF" w:rsidRPr="007E0A63" w:rsidRDefault="00C615EF" w:rsidP="007E0A63">
      <w:pPr>
        <w:pStyle w:val="BodyText"/>
        <w:ind w:left="0"/>
        <w:jc w:val="both"/>
      </w:pPr>
      <w:r w:rsidRPr="007E0A63">
        <w:t>Având</w:t>
      </w:r>
      <w:r w:rsidRPr="007E0A63">
        <w:rPr>
          <w:spacing w:val="1"/>
        </w:rPr>
        <w:t xml:space="preserve"> </w:t>
      </w:r>
      <w:r w:rsidRPr="007E0A63">
        <w:t>în</w:t>
      </w:r>
      <w:r w:rsidRPr="007E0A63">
        <w:rPr>
          <w:spacing w:val="1"/>
        </w:rPr>
        <w:t xml:space="preserve"> </w:t>
      </w:r>
      <w:r w:rsidRPr="007E0A63">
        <w:t>vedere</w:t>
      </w:r>
      <w:r w:rsidRPr="007E0A63">
        <w:rPr>
          <w:spacing w:val="1"/>
        </w:rPr>
        <w:t xml:space="preserve"> </w:t>
      </w:r>
      <w:r w:rsidRPr="007E0A63">
        <w:t>principiul</w:t>
      </w:r>
      <w:r w:rsidRPr="007E0A63">
        <w:rPr>
          <w:spacing w:val="1"/>
        </w:rPr>
        <w:t xml:space="preserve"> </w:t>
      </w:r>
      <w:r w:rsidRPr="007E0A63">
        <w:t>DNSH,</w:t>
      </w:r>
      <w:r w:rsidRPr="007E0A63">
        <w:rPr>
          <w:spacing w:val="1"/>
        </w:rPr>
        <w:t xml:space="preserve"> </w:t>
      </w:r>
      <w:r w:rsidRPr="007E0A63">
        <w:t>în</w:t>
      </w:r>
      <w:r w:rsidRPr="007E0A63">
        <w:rPr>
          <w:spacing w:val="1"/>
        </w:rPr>
        <w:t xml:space="preserve"> </w:t>
      </w:r>
      <w:r w:rsidRPr="007E0A63">
        <w:t>ceea</w:t>
      </w:r>
      <w:r w:rsidRPr="007E0A63">
        <w:rPr>
          <w:spacing w:val="1"/>
        </w:rPr>
        <w:t xml:space="preserve"> </w:t>
      </w:r>
      <w:r w:rsidRPr="007E0A63">
        <w:t>ce</w:t>
      </w:r>
      <w:r w:rsidRPr="007E0A63">
        <w:rPr>
          <w:spacing w:val="1"/>
        </w:rPr>
        <w:t xml:space="preserve"> </w:t>
      </w:r>
      <w:r w:rsidRPr="007E0A63">
        <w:t>priveşte</w:t>
      </w:r>
      <w:r w:rsidRPr="007E0A63">
        <w:rPr>
          <w:spacing w:val="1"/>
        </w:rPr>
        <w:t xml:space="preserve"> </w:t>
      </w:r>
      <w:r w:rsidRPr="007E0A63">
        <w:t>deşeurile</w:t>
      </w:r>
      <w:r w:rsidRPr="007E0A63">
        <w:rPr>
          <w:spacing w:val="1"/>
        </w:rPr>
        <w:t xml:space="preserve"> </w:t>
      </w:r>
      <w:r w:rsidRPr="007E0A63">
        <w:t>recuperabile</w:t>
      </w:r>
      <w:r w:rsidRPr="007E0A63">
        <w:rPr>
          <w:spacing w:val="1"/>
        </w:rPr>
        <w:t xml:space="preserve"> </w:t>
      </w:r>
      <w:r w:rsidRPr="007E0A63">
        <w:t>rezultate</w:t>
      </w:r>
      <w:r w:rsidRPr="007E0A63">
        <w:rPr>
          <w:spacing w:val="1"/>
        </w:rPr>
        <w:t xml:space="preserve"> </w:t>
      </w:r>
      <w:r w:rsidRPr="007E0A63">
        <w:t>pe</w:t>
      </w:r>
      <w:r w:rsidRPr="007E0A63">
        <w:rPr>
          <w:spacing w:val="60"/>
        </w:rPr>
        <w:t xml:space="preserve"> </w:t>
      </w:r>
      <w:r w:rsidRPr="007E0A63">
        <w:t>perioada</w:t>
      </w:r>
      <w:r w:rsidRPr="007E0A63">
        <w:rPr>
          <w:spacing w:val="1"/>
        </w:rPr>
        <w:t xml:space="preserve"> </w:t>
      </w:r>
      <w:r w:rsidRPr="007E0A63">
        <w:t>executării</w:t>
      </w:r>
      <w:r w:rsidRPr="007E0A63">
        <w:rPr>
          <w:spacing w:val="1"/>
        </w:rPr>
        <w:t xml:space="preserve"> </w:t>
      </w:r>
      <w:r w:rsidRPr="007E0A63">
        <w:t>lucrărilor de</w:t>
      </w:r>
      <w:r w:rsidRPr="007E0A63">
        <w:rPr>
          <w:spacing w:val="1"/>
        </w:rPr>
        <w:t xml:space="preserve"> </w:t>
      </w:r>
      <w:r w:rsidRPr="007E0A63">
        <w:t>construire/montaj/dezafectare,</w:t>
      </w:r>
      <w:r w:rsidRPr="007E0A63">
        <w:rPr>
          <w:spacing w:val="1"/>
        </w:rPr>
        <w:t xml:space="preserve"> </w:t>
      </w:r>
      <w:r w:rsidRPr="007E0A63">
        <w:t>beneficiarul</w:t>
      </w:r>
      <w:r w:rsidRPr="007E0A63">
        <w:rPr>
          <w:spacing w:val="1"/>
        </w:rPr>
        <w:t xml:space="preserve"> </w:t>
      </w:r>
      <w:r w:rsidRPr="007E0A63">
        <w:t>se</w:t>
      </w:r>
      <w:r w:rsidRPr="007E0A63">
        <w:rPr>
          <w:spacing w:val="1"/>
        </w:rPr>
        <w:t xml:space="preserve"> </w:t>
      </w:r>
      <w:r w:rsidRPr="007E0A63">
        <w:t>va</w:t>
      </w:r>
      <w:r w:rsidRPr="007E0A63">
        <w:rPr>
          <w:spacing w:val="1"/>
        </w:rPr>
        <w:t xml:space="preserve"> </w:t>
      </w:r>
      <w:r w:rsidRPr="007E0A63">
        <w:t>asigura</w:t>
      </w:r>
      <w:r w:rsidRPr="007E0A63">
        <w:rPr>
          <w:spacing w:val="1"/>
        </w:rPr>
        <w:t xml:space="preserve"> </w:t>
      </w:r>
      <w:r w:rsidRPr="007E0A63">
        <w:t>că</w:t>
      </w:r>
      <w:r w:rsidRPr="007E0A63">
        <w:rPr>
          <w:spacing w:val="1"/>
        </w:rPr>
        <w:t xml:space="preserve"> </w:t>
      </w:r>
      <w:r w:rsidRPr="007E0A63">
        <w:t>cel</w:t>
      </w:r>
      <w:r w:rsidRPr="007E0A63">
        <w:rPr>
          <w:spacing w:val="1"/>
        </w:rPr>
        <w:t xml:space="preserve"> </w:t>
      </w:r>
      <w:r w:rsidRPr="007E0A63">
        <w:t>puţin</w:t>
      </w:r>
      <w:r w:rsidRPr="007E0A63">
        <w:rPr>
          <w:spacing w:val="1"/>
        </w:rPr>
        <w:t xml:space="preserve"> </w:t>
      </w:r>
      <w:r w:rsidRPr="007E0A63">
        <w:t>70%</w:t>
      </w:r>
      <w:r w:rsidRPr="007E0A63">
        <w:rPr>
          <w:spacing w:val="1"/>
        </w:rPr>
        <w:t xml:space="preserve"> </w:t>
      </w:r>
      <w:r w:rsidRPr="007E0A63">
        <w:t>(în</w:t>
      </w:r>
      <w:r w:rsidR="00D70CC2">
        <w:t xml:space="preserve"> </w:t>
      </w:r>
      <w:r w:rsidRPr="007E0A63">
        <w:rPr>
          <w:spacing w:val="-57"/>
        </w:rPr>
        <w:t xml:space="preserve"> </w:t>
      </w:r>
      <w:r w:rsidRPr="007E0A63">
        <w:t>greutate) din deșeurile nepericuloase rezultate din construcții/montaj și demolări (cu excepția materialelor</w:t>
      </w:r>
      <w:r w:rsidRPr="007E0A63">
        <w:rPr>
          <w:spacing w:val="1"/>
        </w:rPr>
        <w:t xml:space="preserve"> </w:t>
      </w:r>
      <w:r w:rsidRPr="007E0A63">
        <w:t>naturale definite în categoria 17 05 04 din Lista europeană a deșeurilor stabilită prin Decizia 2000/532/CE),</w:t>
      </w:r>
      <w:r w:rsidRPr="007E0A63">
        <w:rPr>
          <w:spacing w:val="-57"/>
        </w:rPr>
        <w:t xml:space="preserve"> </w:t>
      </w:r>
      <w:r w:rsidR="00D70CC2">
        <w:rPr>
          <w:spacing w:val="-57"/>
        </w:rPr>
        <w:t xml:space="preserve">                        </w:t>
      </w:r>
      <w:r w:rsidRPr="007E0A63">
        <w:t>preluată în</w:t>
      </w:r>
      <w:r w:rsidRPr="007E0A63">
        <w:rPr>
          <w:spacing w:val="1"/>
        </w:rPr>
        <w:t xml:space="preserve"> </w:t>
      </w:r>
      <w:r w:rsidRPr="007E0A63">
        <w:t>HG nr. 856/2002,</w:t>
      </w:r>
      <w:r w:rsidRPr="007E0A63">
        <w:rPr>
          <w:spacing w:val="1"/>
        </w:rPr>
        <w:t xml:space="preserve"> </w:t>
      </w:r>
      <w:r w:rsidRPr="007E0A63">
        <w:t>cu</w:t>
      </w:r>
      <w:r w:rsidRPr="007E0A63">
        <w:rPr>
          <w:spacing w:val="1"/>
        </w:rPr>
        <w:t xml:space="preserve"> </w:t>
      </w:r>
      <w:r w:rsidRPr="007E0A63">
        <w:t>modificările și</w:t>
      </w:r>
      <w:r w:rsidRPr="007E0A63">
        <w:rPr>
          <w:spacing w:val="1"/>
        </w:rPr>
        <w:t xml:space="preserve"> </w:t>
      </w:r>
      <w:r w:rsidRPr="007E0A63">
        <w:t>completările ulterioare)</w:t>
      </w:r>
      <w:r w:rsidRPr="007E0A63">
        <w:rPr>
          <w:spacing w:val="1"/>
        </w:rPr>
        <w:t xml:space="preserve"> </w:t>
      </w:r>
      <w:r w:rsidRPr="007E0A63">
        <w:t>și</w:t>
      </w:r>
      <w:r w:rsidRPr="007E0A63">
        <w:rPr>
          <w:spacing w:val="1"/>
        </w:rPr>
        <w:t xml:space="preserve"> </w:t>
      </w:r>
      <w:r w:rsidRPr="007E0A63">
        <w:t>generate</w:t>
      </w:r>
      <w:r w:rsidRPr="007E0A63">
        <w:rPr>
          <w:spacing w:val="1"/>
        </w:rPr>
        <w:t xml:space="preserve"> </w:t>
      </w:r>
      <w:r w:rsidRPr="007E0A63">
        <w:t>pe șantier</w:t>
      </w:r>
      <w:r w:rsidRPr="007E0A63">
        <w:rPr>
          <w:spacing w:val="1"/>
        </w:rPr>
        <w:t xml:space="preserve"> </w:t>
      </w:r>
      <w:r w:rsidRPr="007E0A63">
        <w:t>vor fi</w:t>
      </w:r>
      <w:r w:rsidRPr="007E0A63">
        <w:rPr>
          <w:spacing w:val="1"/>
        </w:rPr>
        <w:t xml:space="preserve"> </w:t>
      </w:r>
      <w:r w:rsidRPr="007E0A63">
        <w:t>pregătite,</w:t>
      </w:r>
      <w:r w:rsidRPr="007E0A63">
        <w:rPr>
          <w:spacing w:val="1"/>
        </w:rPr>
        <w:t xml:space="preserve"> </w:t>
      </w:r>
      <w:r w:rsidRPr="007E0A63">
        <w:t>respectiv</w:t>
      </w:r>
      <w:r w:rsidRPr="007E0A63">
        <w:rPr>
          <w:spacing w:val="1"/>
        </w:rPr>
        <w:t xml:space="preserve"> </w:t>
      </w:r>
      <w:r w:rsidRPr="007E0A63">
        <w:t>sortate</w:t>
      </w:r>
      <w:r w:rsidRPr="007E0A63">
        <w:rPr>
          <w:spacing w:val="1"/>
        </w:rPr>
        <w:t xml:space="preserve"> </w:t>
      </w:r>
      <w:r w:rsidRPr="007E0A63">
        <w:t>pentru</w:t>
      </w:r>
      <w:r w:rsidRPr="007E0A63">
        <w:rPr>
          <w:spacing w:val="1"/>
        </w:rPr>
        <w:t xml:space="preserve"> </w:t>
      </w:r>
      <w:r w:rsidRPr="007E0A63">
        <w:t>reutilizare,</w:t>
      </w:r>
      <w:r w:rsidRPr="007E0A63">
        <w:rPr>
          <w:spacing w:val="1"/>
        </w:rPr>
        <w:t xml:space="preserve"> </w:t>
      </w:r>
      <w:r w:rsidRPr="007E0A63">
        <w:t>reciclare</w:t>
      </w:r>
      <w:r w:rsidRPr="007E0A63">
        <w:rPr>
          <w:spacing w:val="1"/>
        </w:rPr>
        <w:t xml:space="preserve"> </w:t>
      </w:r>
      <w:r w:rsidRPr="007E0A63">
        <w:t>și</w:t>
      </w:r>
      <w:r w:rsidRPr="007E0A63">
        <w:rPr>
          <w:spacing w:val="1"/>
        </w:rPr>
        <w:t xml:space="preserve"> </w:t>
      </w:r>
      <w:r w:rsidRPr="007E0A63">
        <w:t>alte</w:t>
      </w:r>
      <w:r w:rsidRPr="007E0A63">
        <w:rPr>
          <w:spacing w:val="1"/>
        </w:rPr>
        <w:t xml:space="preserve"> </w:t>
      </w:r>
      <w:r w:rsidRPr="007E0A63">
        <w:t>operațiuni</w:t>
      </w:r>
      <w:r w:rsidRPr="007E0A63">
        <w:rPr>
          <w:spacing w:val="1"/>
        </w:rPr>
        <w:t xml:space="preserve"> </w:t>
      </w:r>
      <w:r w:rsidRPr="007E0A63">
        <w:t>de</w:t>
      </w:r>
      <w:r w:rsidRPr="007E0A63">
        <w:rPr>
          <w:spacing w:val="1"/>
        </w:rPr>
        <w:t xml:space="preserve"> </w:t>
      </w:r>
      <w:r w:rsidRPr="007E0A63">
        <w:t>valorificare</w:t>
      </w:r>
      <w:r w:rsidRPr="007E0A63">
        <w:rPr>
          <w:spacing w:val="1"/>
        </w:rPr>
        <w:t xml:space="preserve"> </w:t>
      </w:r>
      <w:r w:rsidRPr="007E0A63">
        <w:t>materială,</w:t>
      </w:r>
      <w:r w:rsidRPr="007E0A63">
        <w:rPr>
          <w:spacing w:val="1"/>
        </w:rPr>
        <w:t xml:space="preserve"> </w:t>
      </w:r>
      <w:r w:rsidRPr="007E0A63">
        <w:t>în</w:t>
      </w:r>
      <w:r w:rsidRPr="007E0A63">
        <w:rPr>
          <w:spacing w:val="1"/>
        </w:rPr>
        <w:t xml:space="preserve"> </w:t>
      </w:r>
      <w:r w:rsidRPr="007E0A63">
        <w:t>conformitate</w:t>
      </w:r>
      <w:r w:rsidRPr="007E0A63">
        <w:rPr>
          <w:spacing w:val="1"/>
        </w:rPr>
        <w:t xml:space="preserve"> </w:t>
      </w:r>
      <w:r w:rsidRPr="007E0A63">
        <w:t>cu</w:t>
      </w:r>
      <w:r w:rsidRPr="007E0A63">
        <w:rPr>
          <w:spacing w:val="1"/>
        </w:rPr>
        <w:t xml:space="preserve"> </w:t>
      </w:r>
      <w:r w:rsidRPr="007E0A63">
        <w:t>ierarhia</w:t>
      </w:r>
      <w:r w:rsidRPr="007E0A63">
        <w:rPr>
          <w:spacing w:val="1"/>
        </w:rPr>
        <w:t xml:space="preserve"> </w:t>
      </w:r>
      <w:r w:rsidRPr="007E0A63">
        <w:t>deșeurilor</w:t>
      </w:r>
      <w:r w:rsidRPr="007E0A63">
        <w:rPr>
          <w:spacing w:val="1"/>
        </w:rPr>
        <w:t xml:space="preserve"> </w:t>
      </w:r>
      <w:r w:rsidRPr="007E0A63">
        <w:t>și</w:t>
      </w:r>
      <w:r w:rsidRPr="007E0A63">
        <w:rPr>
          <w:spacing w:val="1"/>
        </w:rPr>
        <w:t xml:space="preserve"> </w:t>
      </w:r>
      <w:r w:rsidRPr="007E0A63">
        <w:t>cu</w:t>
      </w:r>
      <w:r w:rsidRPr="007E0A63">
        <w:rPr>
          <w:spacing w:val="1"/>
        </w:rPr>
        <w:t xml:space="preserve"> </w:t>
      </w:r>
      <w:r w:rsidRPr="007E0A63">
        <w:t>Protocolul</w:t>
      </w:r>
      <w:r w:rsidRPr="007E0A63">
        <w:rPr>
          <w:spacing w:val="1"/>
        </w:rPr>
        <w:t xml:space="preserve"> </w:t>
      </w:r>
      <w:r w:rsidRPr="007E0A63">
        <w:t>UE</w:t>
      </w:r>
      <w:r w:rsidRPr="007E0A63">
        <w:rPr>
          <w:spacing w:val="1"/>
        </w:rPr>
        <w:t xml:space="preserve"> </w:t>
      </w:r>
      <w:r w:rsidRPr="007E0A63">
        <w:t>de</w:t>
      </w:r>
      <w:r w:rsidRPr="007E0A63">
        <w:rPr>
          <w:spacing w:val="1"/>
        </w:rPr>
        <w:t xml:space="preserve"> </w:t>
      </w:r>
      <w:r w:rsidRPr="007E0A63">
        <w:t>gestionare</w:t>
      </w:r>
      <w:r w:rsidRPr="007E0A63">
        <w:rPr>
          <w:spacing w:val="1"/>
        </w:rPr>
        <w:t xml:space="preserve"> </w:t>
      </w:r>
      <w:r w:rsidRPr="007E0A63">
        <w:t>a</w:t>
      </w:r>
      <w:r w:rsidRPr="007E0A63">
        <w:rPr>
          <w:spacing w:val="1"/>
        </w:rPr>
        <w:t xml:space="preserve"> </w:t>
      </w:r>
      <w:r w:rsidRPr="007E0A63">
        <w:t>deșeurilor</w:t>
      </w:r>
      <w:r w:rsidRPr="007E0A63">
        <w:rPr>
          <w:spacing w:val="1"/>
        </w:rPr>
        <w:t xml:space="preserve"> </w:t>
      </w:r>
      <w:r w:rsidRPr="007E0A63">
        <w:t>din</w:t>
      </w:r>
      <w:r w:rsidRPr="007E0A63">
        <w:rPr>
          <w:spacing w:val="1"/>
        </w:rPr>
        <w:t xml:space="preserve"> </w:t>
      </w:r>
      <w:r w:rsidRPr="007E0A63">
        <w:t>construcții</w:t>
      </w:r>
      <w:r w:rsidRPr="007E0A63">
        <w:rPr>
          <w:spacing w:val="1"/>
        </w:rPr>
        <w:t xml:space="preserve"> </w:t>
      </w:r>
      <w:r w:rsidRPr="007E0A63">
        <w:t>și</w:t>
      </w:r>
      <w:r w:rsidRPr="007E0A63">
        <w:rPr>
          <w:spacing w:val="1"/>
        </w:rPr>
        <w:t xml:space="preserve"> </w:t>
      </w:r>
      <w:r w:rsidRPr="007E0A63">
        <w:t>demolări.</w:t>
      </w:r>
    </w:p>
    <w:p w14:paraId="0F21EF5C" w14:textId="6C66BFA1" w:rsidR="00C615EF" w:rsidRPr="007E0A63" w:rsidRDefault="00C615EF" w:rsidP="007E0A63">
      <w:pPr>
        <w:pStyle w:val="BodyText"/>
        <w:ind w:left="0"/>
        <w:jc w:val="both"/>
      </w:pPr>
      <w:r w:rsidRPr="007E0A63">
        <w:t>Beneficiarul va urmări limitarea generării de deșeuri în procesele legate de construcții și demolări, în</w:t>
      </w:r>
      <w:r w:rsidRPr="007E0A63">
        <w:rPr>
          <w:spacing w:val="1"/>
        </w:rPr>
        <w:t xml:space="preserve"> </w:t>
      </w:r>
      <w:r w:rsidRPr="007E0A63">
        <w:t>conformitate cu Protocolul UE de gestionare a deșeurilor de construcții și demolări și luând în considerare</w:t>
      </w:r>
      <w:r w:rsidR="00E00A8F" w:rsidRPr="007E0A63">
        <w:t xml:space="preserve"> </w:t>
      </w:r>
      <w:r w:rsidRPr="007E0A63">
        <w:t>cele</w:t>
      </w:r>
      <w:r w:rsidRPr="007E0A63">
        <w:rPr>
          <w:spacing w:val="1"/>
        </w:rPr>
        <w:t xml:space="preserve"> </w:t>
      </w:r>
      <w:r w:rsidRPr="007E0A63">
        <w:t>mai</w:t>
      </w:r>
      <w:r w:rsidRPr="007E0A63">
        <w:rPr>
          <w:spacing w:val="1"/>
        </w:rPr>
        <w:t xml:space="preserve"> </w:t>
      </w:r>
      <w:r w:rsidRPr="007E0A63">
        <w:t>bune</w:t>
      </w:r>
      <w:r w:rsidRPr="007E0A63">
        <w:rPr>
          <w:spacing w:val="1"/>
        </w:rPr>
        <w:t xml:space="preserve"> </w:t>
      </w:r>
      <w:r w:rsidRPr="007E0A63">
        <w:t>tehnici</w:t>
      </w:r>
      <w:r w:rsidRPr="007E0A63">
        <w:rPr>
          <w:spacing w:val="1"/>
        </w:rPr>
        <w:t xml:space="preserve"> </w:t>
      </w:r>
      <w:r w:rsidRPr="007E0A63">
        <w:t>disponibile</w:t>
      </w:r>
      <w:r w:rsidRPr="007E0A63">
        <w:rPr>
          <w:spacing w:val="1"/>
        </w:rPr>
        <w:t xml:space="preserve"> </w:t>
      </w:r>
      <w:r w:rsidRPr="007E0A63">
        <w:t>și</w:t>
      </w:r>
      <w:r w:rsidRPr="007E0A63">
        <w:rPr>
          <w:spacing w:val="1"/>
        </w:rPr>
        <w:t xml:space="preserve"> </w:t>
      </w:r>
      <w:r w:rsidRPr="007E0A63">
        <w:t>utilizând</w:t>
      </w:r>
      <w:r w:rsidRPr="007E0A63">
        <w:rPr>
          <w:spacing w:val="1"/>
        </w:rPr>
        <w:t xml:space="preserve"> </w:t>
      </w:r>
      <w:r w:rsidRPr="007E0A63">
        <w:t>demolări</w:t>
      </w:r>
      <w:r w:rsidRPr="007E0A63">
        <w:rPr>
          <w:spacing w:val="1"/>
        </w:rPr>
        <w:t xml:space="preserve"> </w:t>
      </w:r>
      <w:r w:rsidRPr="007E0A63">
        <w:t>selective</w:t>
      </w:r>
      <w:r w:rsidRPr="007E0A63">
        <w:rPr>
          <w:spacing w:val="1"/>
        </w:rPr>
        <w:t xml:space="preserve"> </w:t>
      </w:r>
      <w:r w:rsidRPr="007E0A63">
        <w:t>pentru</w:t>
      </w:r>
      <w:r w:rsidRPr="007E0A63">
        <w:rPr>
          <w:spacing w:val="1"/>
        </w:rPr>
        <w:t xml:space="preserve"> </w:t>
      </w:r>
      <w:r w:rsidRPr="007E0A63">
        <w:t>a</w:t>
      </w:r>
      <w:r w:rsidRPr="007E0A63">
        <w:rPr>
          <w:spacing w:val="1"/>
        </w:rPr>
        <w:t xml:space="preserve"> </w:t>
      </w:r>
      <w:r w:rsidRPr="007E0A63">
        <w:t>permite</w:t>
      </w:r>
      <w:r w:rsidRPr="007E0A63">
        <w:rPr>
          <w:spacing w:val="1"/>
        </w:rPr>
        <w:t xml:space="preserve"> </w:t>
      </w:r>
      <w:r w:rsidRPr="007E0A63">
        <w:t>îndepărtarea</w:t>
      </w:r>
      <w:r w:rsidRPr="007E0A63">
        <w:rPr>
          <w:spacing w:val="1"/>
        </w:rPr>
        <w:t xml:space="preserve"> </w:t>
      </w:r>
      <w:r w:rsidRPr="007E0A63">
        <w:t>și</w:t>
      </w:r>
      <w:r w:rsidRPr="007E0A63">
        <w:rPr>
          <w:spacing w:val="1"/>
        </w:rPr>
        <w:t xml:space="preserve"> </w:t>
      </w:r>
      <w:r w:rsidRPr="007E0A63">
        <w:t>manipularea în siguranță a substanțelor periculoase și pentru a facilita reutilizarea-reciclarea de calitate prin</w:t>
      </w:r>
      <w:r w:rsidRPr="007E0A63">
        <w:rPr>
          <w:spacing w:val="-57"/>
        </w:rPr>
        <w:t xml:space="preserve"> </w:t>
      </w:r>
      <w:r w:rsidRPr="007E0A63">
        <w:t>îndepărtarea</w:t>
      </w:r>
      <w:r w:rsidRPr="007E0A63">
        <w:rPr>
          <w:spacing w:val="1"/>
        </w:rPr>
        <w:t xml:space="preserve"> </w:t>
      </w:r>
      <w:r w:rsidRPr="007E0A63">
        <w:t>selectivă</w:t>
      </w:r>
      <w:r w:rsidRPr="007E0A63">
        <w:rPr>
          <w:spacing w:val="1"/>
        </w:rPr>
        <w:t xml:space="preserve"> </w:t>
      </w:r>
      <w:r w:rsidRPr="007E0A63">
        <w:t>a</w:t>
      </w:r>
      <w:r w:rsidRPr="007E0A63">
        <w:rPr>
          <w:spacing w:val="1"/>
        </w:rPr>
        <w:t xml:space="preserve"> </w:t>
      </w:r>
      <w:r w:rsidRPr="007E0A63">
        <w:t>materialelor,</w:t>
      </w:r>
      <w:r w:rsidRPr="007E0A63">
        <w:rPr>
          <w:spacing w:val="1"/>
        </w:rPr>
        <w:t xml:space="preserve"> </w:t>
      </w:r>
      <w:r w:rsidRPr="007E0A63">
        <w:t>folosind</w:t>
      </w:r>
      <w:r w:rsidRPr="007E0A63">
        <w:rPr>
          <w:spacing w:val="1"/>
        </w:rPr>
        <w:t xml:space="preserve"> </w:t>
      </w:r>
      <w:r w:rsidRPr="007E0A63">
        <w:t>sistemele</w:t>
      </w:r>
      <w:r w:rsidRPr="007E0A63">
        <w:rPr>
          <w:spacing w:val="1"/>
        </w:rPr>
        <w:t xml:space="preserve"> </w:t>
      </w:r>
      <w:r w:rsidRPr="007E0A63">
        <w:t>de</w:t>
      </w:r>
      <w:r w:rsidRPr="007E0A63">
        <w:rPr>
          <w:spacing w:val="1"/>
        </w:rPr>
        <w:t xml:space="preserve"> </w:t>
      </w:r>
      <w:r w:rsidRPr="007E0A63">
        <w:t>sortare</w:t>
      </w:r>
      <w:r w:rsidRPr="007E0A63">
        <w:rPr>
          <w:spacing w:val="1"/>
        </w:rPr>
        <w:t xml:space="preserve"> </w:t>
      </w:r>
      <w:r w:rsidRPr="007E0A63">
        <w:t>disponibile</w:t>
      </w:r>
      <w:r w:rsidRPr="007E0A63">
        <w:rPr>
          <w:spacing w:val="1"/>
        </w:rPr>
        <w:t xml:space="preserve"> </w:t>
      </w:r>
      <w:r w:rsidRPr="007E0A63">
        <w:t>pentru</w:t>
      </w:r>
      <w:r w:rsidRPr="007E0A63">
        <w:rPr>
          <w:spacing w:val="1"/>
        </w:rPr>
        <w:t xml:space="preserve"> </w:t>
      </w:r>
      <w:r w:rsidRPr="007E0A63">
        <w:t>deșeurile</w:t>
      </w:r>
      <w:r w:rsidRPr="007E0A63">
        <w:rPr>
          <w:spacing w:val="60"/>
        </w:rPr>
        <w:t xml:space="preserve"> </w:t>
      </w:r>
      <w:r w:rsidRPr="007E0A63">
        <w:t>de</w:t>
      </w:r>
      <w:r w:rsidRPr="007E0A63">
        <w:rPr>
          <w:spacing w:val="1"/>
        </w:rPr>
        <w:t xml:space="preserve"> </w:t>
      </w:r>
      <w:r w:rsidRPr="007E0A63">
        <w:t>construcții</w:t>
      </w:r>
      <w:r w:rsidRPr="007E0A63">
        <w:rPr>
          <w:spacing w:val="-1"/>
        </w:rPr>
        <w:t xml:space="preserve"> </w:t>
      </w:r>
      <w:r w:rsidRPr="007E0A63">
        <w:t>și demolări.</w:t>
      </w:r>
    </w:p>
    <w:p w14:paraId="199F7E14" w14:textId="77777777" w:rsidR="00C615EF" w:rsidRPr="007E0A63" w:rsidRDefault="00C615EF" w:rsidP="007E0A63">
      <w:pPr>
        <w:pStyle w:val="BodyText"/>
        <w:ind w:left="0"/>
        <w:jc w:val="both"/>
      </w:pPr>
      <w:r w:rsidRPr="007E0A63">
        <w:lastRenderedPageBreak/>
        <w:t>În ceea ce privește biodiversitatea și ecosistemele, solicitantul se va asigura că proiectul nu va fi implementat pe următoarele tipuri de terenuri:</w:t>
      </w:r>
    </w:p>
    <w:p w14:paraId="16B48B67" w14:textId="33E1383A" w:rsidR="00C615EF" w:rsidRPr="007E0A63" w:rsidRDefault="00C615EF" w:rsidP="007E0A63">
      <w:pPr>
        <w:pStyle w:val="BodyText"/>
        <w:ind w:left="0"/>
        <w:jc w:val="both"/>
      </w:pPr>
      <w:r w:rsidRPr="007E0A63">
        <w:t>(i)</w:t>
      </w:r>
      <w:r w:rsidRPr="007E0A63">
        <w:tab/>
        <w:t xml:space="preserve">terenuri arabile și terenuri cultivate cu un nivel moderat până la ridicat de fertilitate a solului și biodiversitate sub pământ, </w:t>
      </w:r>
      <w:r w:rsidR="00DE4DDC" w:rsidRPr="007E0A63">
        <w:t xml:space="preserve">respectiv terenuri încadrate în clasele de calitate  I și II. </w:t>
      </w:r>
      <w:r w:rsidR="00E00A8F" w:rsidRPr="007E0A63">
        <w:t xml:space="preserve"> </w:t>
      </w:r>
    </w:p>
    <w:p w14:paraId="2754A27F" w14:textId="5835490B" w:rsidR="00C615EF" w:rsidRPr="007E0A63" w:rsidRDefault="00C615EF" w:rsidP="007E0A63">
      <w:pPr>
        <w:pStyle w:val="BodyText"/>
        <w:ind w:left="0"/>
        <w:jc w:val="both"/>
      </w:pPr>
      <w:r w:rsidRPr="007E0A63">
        <w:t>(ii)</w:t>
      </w:r>
      <w:r w:rsidRPr="007E0A63">
        <w:tab/>
        <w:t>terenurile verzi cu o valoare recunoscută a biodiversității ridicate și terenurile care servesc drept habitat al speciilor pe cale de dispariție (floră și faună) enumerate pe Lista roșie europeană sau pe lista roșie a IUCN (</w:t>
      </w:r>
      <w:hyperlink r:id="rId16" w:history="1">
        <w:r w:rsidR="00E00A8F" w:rsidRPr="007E0A63">
          <w:rPr>
            <w:rStyle w:val="Hyperlink"/>
          </w:rPr>
          <w:t>https://ec.europa.eu/environment/nature/conservation/species/redlist/</w:t>
        </w:r>
      </w:hyperlink>
      <w:r w:rsidR="00E00A8F" w:rsidRPr="007E0A63">
        <w:t xml:space="preserve"> </w:t>
      </w:r>
      <w:r w:rsidRPr="007E0A63">
        <w:t>);</w:t>
      </w:r>
    </w:p>
    <w:p w14:paraId="74EA9ED3" w14:textId="77777777" w:rsidR="00C615EF" w:rsidRPr="007E0A63" w:rsidRDefault="00C615EF" w:rsidP="007E0A63">
      <w:pPr>
        <w:pStyle w:val="BodyText"/>
        <w:ind w:left="0"/>
        <w:jc w:val="both"/>
      </w:pPr>
      <w:r w:rsidRPr="007E0A63">
        <w:t>(iii)</w:t>
      </w:r>
      <w:r w:rsidRPr="007E0A63">
        <w:tab/>
        <w:t>terenuri forestiere (acoperite sau nu de arbori), alte terenuri împădurite sau terenuri care sunt acoperite parțial sau integral sau destinate a fi acoperite de arbori, chiar și în cazul în care acești arbori nu au atins încă dimensiunea și acoperirea care urmează să fie clasificate ca păduri sau alte terenuri împădurite, astfel cum sunt definite în conformitate cu  definiția FAO a pădurilor.</w:t>
      </w:r>
    </w:p>
    <w:p w14:paraId="67497C3B" w14:textId="267167C2" w:rsidR="00C615EF" w:rsidRPr="007E0A63" w:rsidRDefault="00C615EF" w:rsidP="00C615EF">
      <w:pPr>
        <w:pStyle w:val="BodyText"/>
        <w:ind w:left="0"/>
        <w:jc w:val="both"/>
      </w:pPr>
      <w:r w:rsidRPr="007E0A63">
        <w:t>În etapa de verificare administrativă și a eligibilității cererilor de finan</w:t>
      </w:r>
      <w:r w:rsidR="00F81C52" w:rsidRPr="007E0A63">
        <w:t>ța</w:t>
      </w:r>
      <w:r w:rsidRPr="007E0A63">
        <w:t>re ME va verifica existența declarației pe propria răspundere a solicitantului privind respectarea principiului DNSH (Anexa nr. 11 la prezentul ghid și Anexa nr. 11.1).</w:t>
      </w:r>
    </w:p>
    <w:p w14:paraId="6FA20D0B" w14:textId="6F1344FB" w:rsidR="006F155F" w:rsidRPr="007E0A63" w:rsidRDefault="00486967" w:rsidP="00C8286A">
      <w:pPr>
        <w:pStyle w:val="ListParagraph"/>
        <w:numPr>
          <w:ilvl w:val="0"/>
          <w:numId w:val="18"/>
        </w:numPr>
        <w:tabs>
          <w:tab w:val="left" w:pos="284"/>
        </w:tabs>
        <w:ind w:left="284" w:right="597" w:hanging="284"/>
        <w:jc w:val="both"/>
        <w:rPr>
          <w:i/>
          <w:sz w:val="24"/>
          <w:szCs w:val="24"/>
        </w:rPr>
      </w:pPr>
      <w:r w:rsidRPr="007E0A63">
        <w:rPr>
          <w:i/>
          <w:sz w:val="24"/>
          <w:szCs w:val="24"/>
        </w:rPr>
        <w:t>Documente</w:t>
      </w:r>
      <w:r w:rsidRPr="007E0A63">
        <w:rPr>
          <w:i/>
          <w:spacing w:val="-2"/>
          <w:sz w:val="24"/>
          <w:szCs w:val="24"/>
        </w:rPr>
        <w:t xml:space="preserve"> </w:t>
      </w:r>
      <w:r w:rsidRPr="007E0A63">
        <w:rPr>
          <w:i/>
          <w:sz w:val="24"/>
          <w:szCs w:val="24"/>
        </w:rPr>
        <w:t xml:space="preserve">necesare la depunerea </w:t>
      </w:r>
      <w:r w:rsidR="00C8286A" w:rsidRPr="007E0A63">
        <w:rPr>
          <w:i/>
          <w:sz w:val="24"/>
          <w:szCs w:val="24"/>
          <w:u w:val="single"/>
        </w:rPr>
        <w:t>C</w:t>
      </w:r>
      <w:r w:rsidR="00537C71" w:rsidRPr="007E0A63">
        <w:rPr>
          <w:i/>
          <w:sz w:val="24"/>
          <w:szCs w:val="24"/>
          <w:u w:val="single"/>
        </w:rPr>
        <w:t>ererii de finanțare</w:t>
      </w:r>
      <w:r w:rsidRPr="007E0A63">
        <w:rPr>
          <w:i/>
          <w:sz w:val="24"/>
          <w:szCs w:val="24"/>
          <w:u w:val="single"/>
        </w:rPr>
        <w:t xml:space="preserve"> </w:t>
      </w:r>
    </w:p>
    <w:p w14:paraId="7D3B0AA5" w14:textId="6BE8B621" w:rsidR="000A1545" w:rsidRPr="007E0A63" w:rsidRDefault="000A1545" w:rsidP="00AB7219">
      <w:pPr>
        <w:pStyle w:val="TableParagraph"/>
        <w:spacing w:before="120"/>
        <w:ind w:left="0" w:right="96"/>
        <w:jc w:val="both"/>
        <w:rPr>
          <w:i/>
          <w:sz w:val="24"/>
          <w:szCs w:val="24"/>
        </w:rPr>
      </w:pPr>
      <w:r w:rsidRPr="007E0A63">
        <w:rPr>
          <w:i/>
          <w:sz w:val="24"/>
          <w:szCs w:val="24"/>
        </w:rPr>
        <w:t xml:space="preserve">Actul de reglementare </w:t>
      </w:r>
      <w:r w:rsidR="002A0607" w:rsidRPr="007E0A63">
        <w:rPr>
          <w:i/>
          <w:sz w:val="24"/>
          <w:szCs w:val="24"/>
        </w:rPr>
        <w:t xml:space="preserve">privind protecția mediului </w:t>
      </w:r>
      <w:r w:rsidRPr="007E0A63">
        <w:rPr>
          <w:i/>
          <w:sz w:val="24"/>
          <w:szCs w:val="24"/>
        </w:rPr>
        <w:t>emis de către autoritatea competentă (</w:t>
      </w:r>
      <w:r w:rsidR="00C6267D" w:rsidRPr="007E0A63">
        <w:rPr>
          <w:i/>
          <w:sz w:val="24"/>
          <w:szCs w:val="24"/>
        </w:rPr>
        <w:t>Clasarea notificării/</w:t>
      </w:r>
      <w:r w:rsidRPr="007E0A63">
        <w:rPr>
          <w:i/>
          <w:sz w:val="24"/>
          <w:szCs w:val="24"/>
        </w:rPr>
        <w:t>Decizi</w:t>
      </w:r>
      <w:r w:rsidR="00C6267D" w:rsidRPr="007E0A63">
        <w:rPr>
          <w:i/>
          <w:sz w:val="24"/>
          <w:szCs w:val="24"/>
        </w:rPr>
        <w:t>a etapei</w:t>
      </w:r>
      <w:r w:rsidRPr="007E0A63">
        <w:rPr>
          <w:i/>
          <w:sz w:val="24"/>
          <w:szCs w:val="24"/>
        </w:rPr>
        <w:t xml:space="preserve"> de încadrare/Acord de mediu)</w:t>
      </w:r>
      <w:r w:rsidR="00563BF5" w:rsidRPr="007E0A63">
        <w:rPr>
          <w:i/>
          <w:sz w:val="24"/>
          <w:szCs w:val="24"/>
        </w:rPr>
        <w:t xml:space="preserve"> sau cel putin d</w:t>
      </w:r>
      <w:r w:rsidRPr="007E0A63">
        <w:rPr>
          <w:i/>
          <w:sz w:val="24"/>
          <w:szCs w:val="24"/>
        </w:rPr>
        <w:t xml:space="preserve">ovada </w:t>
      </w:r>
      <w:r w:rsidR="00563BF5" w:rsidRPr="007E0A63">
        <w:rPr>
          <w:i/>
          <w:sz w:val="24"/>
          <w:szCs w:val="24"/>
        </w:rPr>
        <w:t>solicitarii la autoritatea competenta a</w:t>
      </w:r>
      <w:r w:rsidRPr="007E0A63">
        <w:rPr>
          <w:i/>
          <w:sz w:val="24"/>
          <w:szCs w:val="24"/>
        </w:rPr>
        <w:t xml:space="preserve"> actului de reglementare pentru protecția mediului</w:t>
      </w:r>
      <w:r w:rsidR="00C52CC9" w:rsidRPr="007E0A63">
        <w:rPr>
          <w:i/>
          <w:sz w:val="24"/>
          <w:szCs w:val="24"/>
        </w:rPr>
        <w:t>.</w:t>
      </w:r>
    </w:p>
    <w:p w14:paraId="714A92F4" w14:textId="2F833905" w:rsidR="000A1545" w:rsidRPr="007E0A63" w:rsidRDefault="000A1545" w:rsidP="00DA49EC">
      <w:pPr>
        <w:tabs>
          <w:tab w:val="left" w:pos="770"/>
        </w:tabs>
        <w:jc w:val="both"/>
        <w:rPr>
          <w:i/>
          <w:sz w:val="24"/>
          <w:szCs w:val="24"/>
        </w:rPr>
      </w:pPr>
      <w:r w:rsidRPr="007E0A63">
        <w:rPr>
          <w:i/>
          <w:sz w:val="24"/>
          <w:szCs w:val="24"/>
        </w:rPr>
        <w:t xml:space="preserve">La momentul depunerii cererii de finanțare solicitantul trebuie să facă cel puțin dovada </w:t>
      </w:r>
      <w:r w:rsidR="000C5AAB" w:rsidRPr="007E0A63">
        <w:rPr>
          <w:i/>
          <w:sz w:val="24"/>
          <w:szCs w:val="24"/>
        </w:rPr>
        <w:t>solicitării</w:t>
      </w:r>
      <w:r w:rsidRPr="007E0A63">
        <w:rPr>
          <w:i/>
          <w:sz w:val="24"/>
          <w:szCs w:val="24"/>
        </w:rPr>
        <w:t xml:space="preserve"> la autoritatea competentă pentru obținerea actului de reglementare pentru protecția mediului, iar în etapa de contractare este obligatorie depunerea actului de reglementare pentru protecția mediului.</w:t>
      </w:r>
    </w:p>
    <w:p w14:paraId="19A1FA07" w14:textId="2901B702" w:rsidR="00F44C2A" w:rsidRPr="007E0A63" w:rsidRDefault="00E00A8F" w:rsidP="003B70D6">
      <w:pPr>
        <w:pStyle w:val="ListParagraph"/>
        <w:numPr>
          <w:ilvl w:val="0"/>
          <w:numId w:val="18"/>
        </w:numPr>
        <w:tabs>
          <w:tab w:val="left" w:pos="284"/>
        </w:tabs>
        <w:ind w:left="800" w:hanging="800"/>
        <w:jc w:val="both"/>
        <w:rPr>
          <w:i/>
          <w:sz w:val="24"/>
          <w:szCs w:val="24"/>
        </w:rPr>
      </w:pPr>
      <w:r w:rsidRPr="007E0A63">
        <w:rPr>
          <w:i/>
          <w:sz w:val="24"/>
          <w:szCs w:val="24"/>
        </w:rPr>
        <w:t>Documente necesare p</w:t>
      </w:r>
      <w:r w:rsidR="00486967" w:rsidRPr="007E0A63">
        <w:rPr>
          <w:i/>
          <w:sz w:val="24"/>
          <w:szCs w:val="24"/>
        </w:rPr>
        <w:t>entru</w:t>
      </w:r>
      <w:r w:rsidR="00486967" w:rsidRPr="007E0A63">
        <w:rPr>
          <w:i/>
          <w:spacing w:val="-1"/>
          <w:sz w:val="24"/>
          <w:szCs w:val="24"/>
        </w:rPr>
        <w:t xml:space="preserve"> </w:t>
      </w:r>
      <w:r w:rsidR="00486967" w:rsidRPr="007E0A63">
        <w:rPr>
          <w:i/>
          <w:sz w:val="24"/>
          <w:szCs w:val="24"/>
        </w:rPr>
        <w:t>încheierea contractului</w:t>
      </w:r>
      <w:r w:rsidR="00486967" w:rsidRPr="007E0A63">
        <w:rPr>
          <w:i/>
          <w:spacing w:val="-1"/>
          <w:sz w:val="24"/>
          <w:szCs w:val="24"/>
        </w:rPr>
        <w:t xml:space="preserve"> </w:t>
      </w:r>
      <w:r w:rsidR="00486967" w:rsidRPr="007E0A63">
        <w:rPr>
          <w:i/>
          <w:sz w:val="24"/>
          <w:szCs w:val="24"/>
        </w:rPr>
        <w:t>de finanțare</w:t>
      </w:r>
      <w:bookmarkStart w:id="83" w:name="_Toc142982295"/>
    </w:p>
    <w:p w14:paraId="67E74B5B" w14:textId="49AC6EFA" w:rsidR="000B3CC1" w:rsidRPr="007E0A63" w:rsidRDefault="000B3CC1" w:rsidP="000B3CC1">
      <w:pPr>
        <w:pStyle w:val="ListParagraph"/>
        <w:numPr>
          <w:ilvl w:val="0"/>
          <w:numId w:val="165"/>
        </w:numPr>
        <w:ind w:left="993"/>
        <w:rPr>
          <w:sz w:val="24"/>
          <w:szCs w:val="24"/>
        </w:rPr>
      </w:pPr>
      <w:bookmarkStart w:id="84" w:name="_Hlk203730442"/>
      <w:r w:rsidRPr="007E0A63">
        <w:rPr>
          <w:sz w:val="24"/>
          <w:szCs w:val="24"/>
        </w:rPr>
        <w:t>Actul de reglementare pentru protecția mediului (pentru situațiile în care nu a fost depus odată cu cererea de finanțare</w:t>
      </w:r>
      <w:bookmarkEnd w:id="84"/>
      <w:r w:rsidRPr="007E0A63">
        <w:rPr>
          <w:sz w:val="24"/>
          <w:szCs w:val="24"/>
        </w:rPr>
        <w:t>)</w:t>
      </w:r>
    </w:p>
    <w:p w14:paraId="1D6A370A" w14:textId="77777777" w:rsidR="000B3CC1" w:rsidRPr="007E0A63" w:rsidRDefault="000B3CC1" w:rsidP="000B3CC1">
      <w:pPr>
        <w:ind w:left="633"/>
        <w:rPr>
          <w:sz w:val="24"/>
          <w:szCs w:val="24"/>
        </w:rPr>
      </w:pPr>
    </w:p>
    <w:p w14:paraId="3EB05D12" w14:textId="77777777" w:rsidR="000B3CC1" w:rsidRPr="007E0A63" w:rsidRDefault="000B3CC1" w:rsidP="000B3CC1">
      <w:pPr>
        <w:pStyle w:val="BodyText"/>
        <w:pBdr>
          <w:top w:val="single" w:sz="4" w:space="1" w:color="auto"/>
          <w:left w:val="single" w:sz="4" w:space="4" w:color="auto"/>
          <w:bottom w:val="single" w:sz="4" w:space="1" w:color="auto"/>
          <w:right w:val="single" w:sz="4" w:space="4" w:color="auto"/>
        </w:pBdr>
        <w:spacing w:before="18"/>
        <w:ind w:left="107" w:right="107"/>
        <w:jc w:val="both"/>
        <w:rPr>
          <w:spacing w:val="1"/>
        </w:rPr>
      </w:pPr>
      <w:r w:rsidRPr="007E0A63">
        <w:rPr>
          <w:color w:val="FF0000"/>
        </w:rPr>
        <w:t>NOTĂ</w:t>
      </w:r>
      <w:r w:rsidRPr="007E0A63">
        <w:rPr>
          <w:color w:val="EE0000"/>
        </w:rPr>
        <w:t>:</w:t>
      </w:r>
      <w:r w:rsidRPr="007E0A63">
        <w:rPr>
          <w:spacing w:val="1"/>
        </w:rPr>
        <w:t xml:space="preserve"> </w:t>
      </w:r>
    </w:p>
    <w:p w14:paraId="0EEF48F1" w14:textId="774F6449" w:rsidR="000B3CC1" w:rsidRPr="007E0A63" w:rsidRDefault="000B3CC1" w:rsidP="000B3CC1">
      <w:pPr>
        <w:pStyle w:val="BodyText"/>
        <w:pBdr>
          <w:top w:val="single" w:sz="4" w:space="1" w:color="auto"/>
          <w:left w:val="single" w:sz="4" w:space="4" w:color="auto"/>
          <w:bottom w:val="single" w:sz="4" w:space="1" w:color="auto"/>
          <w:right w:val="single" w:sz="4" w:space="4" w:color="auto"/>
        </w:pBdr>
        <w:spacing w:before="18"/>
        <w:ind w:left="107" w:right="107"/>
        <w:jc w:val="both"/>
      </w:pPr>
      <w:r w:rsidRPr="007E0A63">
        <w:t>Dacă</w:t>
      </w:r>
      <w:r w:rsidRPr="007E0A63">
        <w:rPr>
          <w:spacing w:val="1"/>
        </w:rPr>
        <w:t xml:space="preserve"> </w:t>
      </w:r>
      <w:r w:rsidRPr="007E0A63">
        <w:t>actul</w:t>
      </w:r>
      <w:r w:rsidRPr="007E0A63">
        <w:rPr>
          <w:spacing w:val="1"/>
        </w:rPr>
        <w:t xml:space="preserve"> </w:t>
      </w:r>
      <w:r w:rsidRPr="007E0A63">
        <w:t>de</w:t>
      </w:r>
      <w:r w:rsidRPr="007E0A63">
        <w:rPr>
          <w:spacing w:val="1"/>
        </w:rPr>
        <w:t xml:space="preserve"> </w:t>
      </w:r>
      <w:r w:rsidRPr="007E0A63">
        <w:t>reglementare</w:t>
      </w:r>
      <w:r w:rsidRPr="007E0A63">
        <w:rPr>
          <w:spacing w:val="1"/>
        </w:rPr>
        <w:t xml:space="preserve"> </w:t>
      </w:r>
      <w:r w:rsidRPr="007E0A63">
        <w:t>pentru</w:t>
      </w:r>
      <w:r w:rsidRPr="007E0A63">
        <w:rPr>
          <w:spacing w:val="1"/>
        </w:rPr>
        <w:t xml:space="preserve"> </w:t>
      </w:r>
      <w:r w:rsidRPr="007E0A63">
        <w:t>protecția</w:t>
      </w:r>
      <w:r w:rsidRPr="007E0A63">
        <w:rPr>
          <w:spacing w:val="1"/>
        </w:rPr>
        <w:t xml:space="preserve"> </w:t>
      </w:r>
      <w:r w:rsidRPr="007E0A63">
        <w:t>mediului</w:t>
      </w:r>
      <w:r w:rsidRPr="007E0A63">
        <w:rPr>
          <w:spacing w:val="1"/>
        </w:rPr>
        <w:t xml:space="preserve"> </w:t>
      </w:r>
      <w:r w:rsidRPr="007E0A63">
        <w:t xml:space="preserve">nu a fost depus odată cu cererea de finanțare și nici în etapa de </w:t>
      </w:r>
      <w:r w:rsidR="00B36824" w:rsidRPr="007E0A63">
        <w:t>pre</w:t>
      </w:r>
      <w:r w:rsidRPr="007E0A63">
        <w:t>contractare, cererea de finanțare va fi</w:t>
      </w:r>
      <w:r w:rsidRPr="007E0A63">
        <w:rPr>
          <w:spacing w:val="1"/>
        </w:rPr>
        <w:t xml:space="preserve"> </w:t>
      </w:r>
      <w:r w:rsidRPr="007E0A63">
        <w:t>respinsă</w:t>
      </w:r>
      <w:r w:rsidRPr="007E0A63">
        <w:rPr>
          <w:spacing w:val="-2"/>
        </w:rPr>
        <w:t xml:space="preserve"> </w:t>
      </w:r>
      <w:r w:rsidRPr="007E0A63">
        <w:t>de</w:t>
      </w:r>
      <w:r w:rsidRPr="007E0A63">
        <w:rPr>
          <w:spacing w:val="-1"/>
        </w:rPr>
        <w:t xml:space="preserve"> </w:t>
      </w:r>
      <w:r w:rsidRPr="007E0A63">
        <w:t>la</w:t>
      </w:r>
      <w:r w:rsidRPr="007E0A63">
        <w:rPr>
          <w:spacing w:val="1"/>
        </w:rPr>
        <w:t xml:space="preserve"> </w:t>
      </w:r>
      <w:r w:rsidRPr="007E0A63">
        <w:t>finanțare.</w:t>
      </w:r>
    </w:p>
    <w:p w14:paraId="4F6F6CBC" w14:textId="77777777" w:rsidR="000B3CC1" w:rsidRPr="007E0A63" w:rsidRDefault="000B3CC1" w:rsidP="007E0A63">
      <w:pPr>
        <w:rPr>
          <w:sz w:val="24"/>
          <w:szCs w:val="24"/>
        </w:rPr>
      </w:pPr>
    </w:p>
    <w:p w14:paraId="2DF3D1E5" w14:textId="43331463" w:rsidR="006F155F" w:rsidRPr="007E0A63" w:rsidRDefault="00486967" w:rsidP="005C2D64">
      <w:pPr>
        <w:pStyle w:val="Heading3"/>
        <w:numPr>
          <w:ilvl w:val="2"/>
          <w:numId w:val="24"/>
        </w:numPr>
        <w:tabs>
          <w:tab w:val="left" w:pos="919"/>
          <w:tab w:val="left" w:pos="10639"/>
        </w:tabs>
        <w:ind w:left="709" w:right="597" w:hanging="709"/>
        <w:jc w:val="left"/>
      </w:pPr>
      <w:bookmarkStart w:id="85" w:name="_Toc206075149"/>
      <w:r w:rsidRPr="007E0A63">
        <w:rPr>
          <w:shd w:val="clear" w:color="auto" w:fill="9CC2E4"/>
        </w:rPr>
        <w:t>Studiul</w:t>
      </w:r>
      <w:r w:rsidRPr="007E0A63">
        <w:rPr>
          <w:spacing w:val="-2"/>
          <w:shd w:val="clear" w:color="auto" w:fill="9CC2E4"/>
        </w:rPr>
        <w:t xml:space="preserve"> </w:t>
      </w:r>
      <w:r w:rsidRPr="007E0A63">
        <w:rPr>
          <w:shd w:val="clear" w:color="auto" w:fill="9CC2E4"/>
        </w:rPr>
        <w:t>de</w:t>
      </w:r>
      <w:r w:rsidRPr="007E0A63">
        <w:rPr>
          <w:spacing w:val="-2"/>
          <w:shd w:val="clear" w:color="auto" w:fill="9CC2E4"/>
        </w:rPr>
        <w:t xml:space="preserve"> </w:t>
      </w:r>
      <w:r w:rsidRPr="007E0A63">
        <w:rPr>
          <w:shd w:val="clear" w:color="auto" w:fill="9CC2E4"/>
        </w:rPr>
        <w:t>fezabilitate</w:t>
      </w:r>
      <w:bookmarkEnd w:id="83"/>
      <w:bookmarkEnd w:id="85"/>
    </w:p>
    <w:p w14:paraId="766D27A9" w14:textId="77777777" w:rsidR="005C2D64" w:rsidRPr="007E0A63" w:rsidRDefault="005C2D64" w:rsidP="005C2D64">
      <w:pPr>
        <w:ind w:right="425"/>
        <w:rPr>
          <w:sz w:val="24"/>
          <w:szCs w:val="24"/>
        </w:rPr>
      </w:pPr>
    </w:p>
    <w:p w14:paraId="7DC815A1" w14:textId="271AC020" w:rsidR="006F155F" w:rsidRPr="007E0A63" w:rsidRDefault="00486967" w:rsidP="00025666">
      <w:pPr>
        <w:jc w:val="both"/>
        <w:rPr>
          <w:sz w:val="24"/>
          <w:szCs w:val="24"/>
        </w:rPr>
      </w:pPr>
      <w:r w:rsidRPr="007E0A63">
        <w:rPr>
          <w:sz w:val="24"/>
          <w:szCs w:val="24"/>
        </w:rPr>
        <w:t xml:space="preserve">Studiul de fezabilitate se va elabora conform prevederilor HG nr. 907/2016 </w:t>
      </w:r>
      <w:r w:rsidRPr="007E0A63">
        <w:rPr>
          <w:i/>
          <w:sz w:val="24"/>
          <w:szCs w:val="24"/>
        </w:rPr>
        <w:t>privind etapele de elaborare şi</w:t>
      </w:r>
      <w:r w:rsidRPr="007E0A63">
        <w:rPr>
          <w:i/>
          <w:spacing w:val="1"/>
          <w:sz w:val="24"/>
          <w:szCs w:val="24"/>
        </w:rPr>
        <w:t xml:space="preserve"> </w:t>
      </w:r>
      <w:r w:rsidRPr="007E0A63">
        <w:rPr>
          <w:i/>
          <w:sz w:val="24"/>
          <w:szCs w:val="24"/>
        </w:rPr>
        <w:t>conţinutul-cadru</w:t>
      </w:r>
      <w:r w:rsidRPr="007E0A63">
        <w:rPr>
          <w:i/>
          <w:spacing w:val="1"/>
          <w:sz w:val="24"/>
          <w:szCs w:val="24"/>
        </w:rPr>
        <w:t xml:space="preserve"> </w:t>
      </w:r>
      <w:r w:rsidRPr="007E0A63">
        <w:rPr>
          <w:i/>
          <w:sz w:val="24"/>
          <w:szCs w:val="24"/>
        </w:rPr>
        <w:t>al</w:t>
      </w:r>
      <w:r w:rsidRPr="007E0A63">
        <w:rPr>
          <w:i/>
          <w:spacing w:val="1"/>
          <w:sz w:val="24"/>
          <w:szCs w:val="24"/>
        </w:rPr>
        <w:t xml:space="preserve"> </w:t>
      </w:r>
      <w:r w:rsidRPr="007E0A63">
        <w:rPr>
          <w:i/>
          <w:sz w:val="24"/>
          <w:szCs w:val="24"/>
        </w:rPr>
        <w:t>documentaţiilor</w:t>
      </w:r>
      <w:r w:rsidRPr="007E0A63">
        <w:rPr>
          <w:i/>
          <w:spacing w:val="1"/>
          <w:sz w:val="24"/>
          <w:szCs w:val="24"/>
        </w:rPr>
        <w:t xml:space="preserve"> </w:t>
      </w:r>
      <w:r w:rsidRPr="007E0A63">
        <w:rPr>
          <w:i/>
          <w:sz w:val="24"/>
          <w:szCs w:val="24"/>
        </w:rPr>
        <w:t>tehnico-economice</w:t>
      </w:r>
      <w:r w:rsidRPr="007E0A63">
        <w:rPr>
          <w:i/>
          <w:spacing w:val="1"/>
          <w:sz w:val="24"/>
          <w:szCs w:val="24"/>
        </w:rPr>
        <w:t xml:space="preserve"> </w:t>
      </w:r>
      <w:r w:rsidRPr="007E0A63">
        <w:rPr>
          <w:i/>
          <w:sz w:val="24"/>
          <w:szCs w:val="24"/>
        </w:rPr>
        <w:t>aferente</w:t>
      </w:r>
      <w:r w:rsidRPr="007E0A63">
        <w:rPr>
          <w:i/>
          <w:spacing w:val="1"/>
          <w:sz w:val="24"/>
          <w:szCs w:val="24"/>
        </w:rPr>
        <w:t xml:space="preserve"> </w:t>
      </w:r>
      <w:r w:rsidRPr="007E0A63">
        <w:rPr>
          <w:i/>
          <w:sz w:val="24"/>
          <w:szCs w:val="24"/>
        </w:rPr>
        <w:t>obiectivelor/proiectelor</w:t>
      </w:r>
      <w:r w:rsidRPr="007E0A63">
        <w:rPr>
          <w:i/>
          <w:spacing w:val="1"/>
          <w:sz w:val="24"/>
          <w:szCs w:val="24"/>
        </w:rPr>
        <w:t xml:space="preserve"> </w:t>
      </w:r>
      <w:r w:rsidRPr="007E0A63">
        <w:rPr>
          <w:i/>
          <w:sz w:val="24"/>
          <w:szCs w:val="24"/>
        </w:rPr>
        <w:t>de</w:t>
      </w:r>
      <w:r w:rsidRPr="007E0A63">
        <w:rPr>
          <w:i/>
          <w:spacing w:val="1"/>
          <w:sz w:val="24"/>
          <w:szCs w:val="24"/>
        </w:rPr>
        <w:t xml:space="preserve"> </w:t>
      </w:r>
      <w:r w:rsidRPr="007E0A63">
        <w:rPr>
          <w:i/>
          <w:sz w:val="24"/>
          <w:szCs w:val="24"/>
        </w:rPr>
        <w:t>investiţii</w:t>
      </w:r>
      <w:r w:rsidRPr="007E0A63">
        <w:rPr>
          <w:i/>
          <w:spacing w:val="1"/>
          <w:sz w:val="24"/>
          <w:szCs w:val="24"/>
        </w:rPr>
        <w:t xml:space="preserve"> </w:t>
      </w:r>
      <w:r w:rsidRPr="007E0A63">
        <w:rPr>
          <w:i/>
          <w:sz w:val="24"/>
          <w:szCs w:val="24"/>
        </w:rPr>
        <w:t>finanţate din fonduri publice</w:t>
      </w:r>
      <w:r w:rsidRPr="007E0A63">
        <w:rPr>
          <w:sz w:val="24"/>
          <w:szCs w:val="24"/>
        </w:rPr>
        <w:t>, cu modificările și completările ulterioare</w:t>
      </w:r>
      <w:r w:rsidR="004D4C8A" w:rsidRPr="007E0A63">
        <w:rPr>
          <w:sz w:val="24"/>
          <w:szCs w:val="24"/>
        </w:rPr>
        <w:t>, va fi aprobat de solicitant (prin Hotărâre HCL/HCJ</w:t>
      </w:r>
      <w:r w:rsidR="00E913DA" w:rsidRPr="007E0A63">
        <w:rPr>
          <w:sz w:val="24"/>
          <w:szCs w:val="24"/>
        </w:rPr>
        <w:t>/altele asemenea care să angajeze instituția</w:t>
      </w:r>
      <w:r w:rsidR="004D4C8A" w:rsidRPr="007E0A63">
        <w:rPr>
          <w:sz w:val="24"/>
          <w:szCs w:val="24"/>
        </w:rPr>
        <w:t>, după caz</w:t>
      </w:r>
      <w:r w:rsidR="002D0A01" w:rsidRPr="007E0A63">
        <w:rPr>
          <w:i/>
          <w:iCs/>
          <w:sz w:val="24"/>
          <w:szCs w:val="24"/>
        </w:rPr>
        <w:t>)</w:t>
      </w:r>
      <w:r w:rsidR="004D4C8A" w:rsidRPr="007E0A63">
        <w:rPr>
          <w:sz w:val="24"/>
          <w:szCs w:val="24"/>
        </w:rPr>
        <w:t xml:space="preserve"> </w:t>
      </w:r>
      <w:r w:rsidRPr="007E0A63">
        <w:rPr>
          <w:sz w:val="24"/>
          <w:szCs w:val="24"/>
        </w:rPr>
        <w:t>și va avea la bază necesitatea</w:t>
      </w:r>
      <w:r w:rsidRPr="007E0A63">
        <w:rPr>
          <w:spacing w:val="1"/>
          <w:sz w:val="24"/>
          <w:szCs w:val="24"/>
        </w:rPr>
        <w:t xml:space="preserve"> </w:t>
      </w:r>
      <w:r w:rsidR="000C5AAB" w:rsidRPr="007E0A63">
        <w:rPr>
          <w:spacing w:val="1"/>
          <w:sz w:val="24"/>
          <w:szCs w:val="24"/>
        </w:rPr>
        <w:t>d</w:t>
      </w:r>
      <w:r w:rsidRPr="007E0A63">
        <w:rPr>
          <w:sz w:val="24"/>
          <w:szCs w:val="24"/>
        </w:rPr>
        <w:t>ezvoltării proiectului şi caracteristicil</w:t>
      </w:r>
      <w:r w:rsidR="000C5AAB" w:rsidRPr="007E0A63">
        <w:rPr>
          <w:sz w:val="24"/>
          <w:szCs w:val="24"/>
        </w:rPr>
        <w:t>e</w:t>
      </w:r>
      <w:r w:rsidRPr="007E0A63">
        <w:rPr>
          <w:sz w:val="24"/>
          <w:szCs w:val="24"/>
        </w:rPr>
        <w:t xml:space="preserve"> tehnice, comparând soluţiile alternative mai detaliate în vederea</w:t>
      </w:r>
      <w:r w:rsidRPr="007E0A63">
        <w:rPr>
          <w:spacing w:val="1"/>
          <w:sz w:val="24"/>
          <w:szCs w:val="24"/>
        </w:rPr>
        <w:t xml:space="preserve"> </w:t>
      </w:r>
      <w:r w:rsidRPr="007E0A63">
        <w:rPr>
          <w:sz w:val="24"/>
          <w:szCs w:val="24"/>
        </w:rPr>
        <w:t>asigurării</w:t>
      </w:r>
      <w:r w:rsidRPr="007E0A63">
        <w:rPr>
          <w:spacing w:val="-1"/>
          <w:sz w:val="24"/>
          <w:szCs w:val="24"/>
        </w:rPr>
        <w:t xml:space="preserve"> </w:t>
      </w:r>
      <w:r w:rsidRPr="007E0A63">
        <w:rPr>
          <w:sz w:val="24"/>
          <w:szCs w:val="24"/>
        </w:rPr>
        <w:t>alegerii soluţi</w:t>
      </w:r>
      <w:r w:rsidR="00F2482E" w:rsidRPr="007E0A63">
        <w:rPr>
          <w:sz w:val="24"/>
          <w:szCs w:val="24"/>
        </w:rPr>
        <w:t>ei</w:t>
      </w:r>
      <w:r w:rsidRPr="007E0A63">
        <w:rPr>
          <w:sz w:val="24"/>
          <w:szCs w:val="24"/>
        </w:rPr>
        <w:t xml:space="preserve"> </w:t>
      </w:r>
      <w:r w:rsidR="000C5AAB" w:rsidRPr="007E0A63">
        <w:rPr>
          <w:spacing w:val="2"/>
          <w:sz w:val="24"/>
          <w:szCs w:val="24"/>
        </w:rPr>
        <w:t>optime</w:t>
      </w:r>
      <w:r w:rsidRPr="007E0A63">
        <w:rPr>
          <w:sz w:val="24"/>
          <w:szCs w:val="24"/>
        </w:rPr>
        <w:t>.</w:t>
      </w:r>
    </w:p>
    <w:p w14:paraId="3EEDD6EE" w14:textId="77777777" w:rsidR="005657C5" w:rsidRPr="007E0A63" w:rsidRDefault="005657C5" w:rsidP="00025666">
      <w:pPr>
        <w:jc w:val="both"/>
        <w:rPr>
          <w:sz w:val="24"/>
          <w:szCs w:val="24"/>
        </w:rPr>
      </w:pPr>
    </w:p>
    <w:p w14:paraId="21CA88DA" w14:textId="36A6BB30" w:rsidR="00D9004E" w:rsidRPr="007E0A63" w:rsidRDefault="005657C5" w:rsidP="00025666">
      <w:pPr>
        <w:jc w:val="both"/>
        <w:rPr>
          <w:sz w:val="24"/>
          <w:szCs w:val="24"/>
          <w:lang w:val="en-GB"/>
        </w:rPr>
      </w:pPr>
      <w:r w:rsidRPr="007E0A63">
        <w:rPr>
          <w:sz w:val="24"/>
          <w:szCs w:val="24"/>
        </w:rPr>
        <w:t>Din echipa de elaborare a</w:t>
      </w:r>
      <w:r w:rsidR="00D9004E" w:rsidRPr="007E0A63">
        <w:rPr>
          <w:sz w:val="24"/>
          <w:szCs w:val="24"/>
        </w:rPr>
        <w:t xml:space="preserve"> studiului de fezabilitate va </w:t>
      </w:r>
      <w:r w:rsidRPr="007E0A63">
        <w:rPr>
          <w:sz w:val="24"/>
          <w:szCs w:val="24"/>
        </w:rPr>
        <w:t>face parte</w:t>
      </w:r>
      <w:r w:rsidR="00D9004E" w:rsidRPr="007E0A63">
        <w:rPr>
          <w:sz w:val="24"/>
          <w:szCs w:val="24"/>
        </w:rPr>
        <w:t xml:space="preserve"> personal autorizat de către A.N.R.E. în domeniul </w:t>
      </w:r>
      <w:r w:rsidR="00E875FB" w:rsidRPr="007E0A63">
        <w:rPr>
          <w:sz w:val="24"/>
          <w:szCs w:val="24"/>
        </w:rPr>
        <w:t xml:space="preserve">proiectării </w:t>
      </w:r>
      <w:r w:rsidR="00D9004E" w:rsidRPr="007E0A63">
        <w:rPr>
          <w:sz w:val="24"/>
          <w:szCs w:val="24"/>
        </w:rPr>
        <w:t>instalațiilor electrice</w:t>
      </w:r>
      <w:r w:rsidR="00C76B0D" w:rsidRPr="007E0A63">
        <w:rPr>
          <w:sz w:val="24"/>
          <w:szCs w:val="24"/>
        </w:rPr>
        <w:t>.</w:t>
      </w:r>
      <w:r w:rsidR="00C63F13" w:rsidRPr="007E0A63">
        <w:rPr>
          <w:sz w:val="24"/>
          <w:szCs w:val="24"/>
        </w:rPr>
        <w:t xml:space="preserve"> Se va anexa studiului de fezabilitate documentul doveditor.</w:t>
      </w:r>
    </w:p>
    <w:p w14:paraId="62EFAD15" w14:textId="087753EE" w:rsidR="006F155F" w:rsidRPr="007E0A63" w:rsidRDefault="00486967" w:rsidP="00825C33">
      <w:pPr>
        <w:pStyle w:val="BodyText"/>
        <w:ind w:left="0"/>
        <w:jc w:val="both"/>
      </w:pPr>
      <w:r w:rsidRPr="007E0A63">
        <w:t>Investiția trebuie să aibă ca rezultat obligatoriu o capacitate nouă de producție de energie electrică</w:t>
      </w:r>
      <w:r w:rsidR="00E71BA2" w:rsidRPr="007E0A63">
        <w:t>.</w:t>
      </w:r>
    </w:p>
    <w:p w14:paraId="1D93F4CD" w14:textId="79B5741F" w:rsidR="006F155F" w:rsidRPr="007E0A63" w:rsidRDefault="00486967" w:rsidP="00B6310F">
      <w:pPr>
        <w:pStyle w:val="Heading3"/>
        <w:numPr>
          <w:ilvl w:val="2"/>
          <w:numId w:val="24"/>
        </w:numPr>
        <w:tabs>
          <w:tab w:val="left" w:pos="10639"/>
        </w:tabs>
        <w:spacing w:before="240"/>
        <w:ind w:left="709" w:hanging="709"/>
        <w:jc w:val="left"/>
      </w:pPr>
      <w:bookmarkStart w:id="86" w:name="_Toc142982296"/>
      <w:bookmarkStart w:id="87" w:name="_Toc206075150"/>
      <w:r w:rsidRPr="007E0A63">
        <w:rPr>
          <w:shd w:val="clear" w:color="auto" w:fill="9CC2E4"/>
        </w:rPr>
        <w:lastRenderedPageBreak/>
        <w:t>Elaborarea</w:t>
      </w:r>
      <w:r w:rsidRPr="007E0A63">
        <w:rPr>
          <w:spacing w:val="-1"/>
          <w:shd w:val="clear" w:color="auto" w:fill="9CC2E4"/>
        </w:rPr>
        <w:t xml:space="preserve"> </w:t>
      </w:r>
      <w:r w:rsidRPr="007E0A63">
        <w:rPr>
          <w:shd w:val="clear" w:color="auto" w:fill="9CC2E4"/>
        </w:rPr>
        <w:t>bugetului</w:t>
      </w:r>
      <w:bookmarkEnd w:id="86"/>
      <w:bookmarkEnd w:id="87"/>
    </w:p>
    <w:p w14:paraId="5023212E" w14:textId="32222819" w:rsidR="006F155F" w:rsidRPr="007E0A63" w:rsidRDefault="00486967" w:rsidP="00B6310F">
      <w:pPr>
        <w:pStyle w:val="BodyText"/>
        <w:tabs>
          <w:tab w:val="left" w:pos="9781"/>
        </w:tabs>
        <w:ind w:left="0"/>
        <w:jc w:val="both"/>
      </w:pPr>
      <w:r w:rsidRPr="007E0A63">
        <w:t>Bugetul</w:t>
      </w:r>
      <w:r w:rsidRPr="007E0A63">
        <w:rPr>
          <w:spacing w:val="-1"/>
        </w:rPr>
        <w:t xml:space="preserve"> </w:t>
      </w:r>
      <w:r w:rsidRPr="007E0A63">
        <w:t>proiectului va</w:t>
      </w:r>
      <w:r w:rsidRPr="007E0A63">
        <w:rPr>
          <w:spacing w:val="-3"/>
        </w:rPr>
        <w:t xml:space="preserve"> </w:t>
      </w:r>
      <w:r w:rsidRPr="007E0A63">
        <w:t>fi</w:t>
      </w:r>
      <w:r w:rsidRPr="007E0A63">
        <w:rPr>
          <w:spacing w:val="-2"/>
        </w:rPr>
        <w:t xml:space="preserve"> </w:t>
      </w:r>
      <w:r w:rsidR="000E0F61" w:rsidRPr="007E0A63">
        <w:t>prezentat</w:t>
      </w:r>
      <w:r w:rsidRPr="007E0A63">
        <w:rPr>
          <w:spacing w:val="-1"/>
        </w:rPr>
        <w:t xml:space="preserve"> </w:t>
      </w:r>
      <w:r w:rsidRPr="007E0A63">
        <w:t>conform</w:t>
      </w:r>
      <w:r w:rsidRPr="007E0A63">
        <w:rPr>
          <w:spacing w:val="-2"/>
        </w:rPr>
        <w:t xml:space="preserve"> </w:t>
      </w:r>
      <w:r w:rsidRPr="007E0A63">
        <w:t>formatului</w:t>
      </w:r>
      <w:r w:rsidRPr="007E0A63">
        <w:rPr>
          <w:spacing w:val="-1"/>
        </w:rPr>
        <w:t xml:space="preserve"> </w:t>
      </w:r>
      <w:r w:rsidRPr="007E0A63">
        <w:t>din</w:t>
      </w:r>
      <w:r w:rsidRPr="007E0A63">
        <w:rPr>
          <w:spacing w:val="-1"/>
        </w:rPr>
        <w:t xml:space="preserve"> </w:t>
      </w:r>
      <w:r w:rsidR="00C528D0" w:rsidRPr="007E0A63">
        <w:rPr>
          <w:spacing w:val="-1"/>
        </w:rPr>
        <w:t xml:space="preserve"> Anexa </w:t>
      </w:r>
      <w:r w:rsidR="00B42DF3" w:rsidRPr="007E0A63">
        <w:rPr>
          <w:spacing w:val="-1"/>
        </w:rPr>
        <w:t xml:space="preserve">7 - </w:t>
      </w:r>
      <w:r w:rsidR="00B42DF3" w:rsidRPr="007E0A63">
        <w:rPr>
          <w:i/>
          <w:iCs/>
          <w:spacing w:val="-1"/>
        </w:rPr>
        <w:t>Bugetul proiectului</w:t>
      </w:r>
      <w:r w:rsidR="00B42DF3" w:rsidRPr="007E0A63">
        <w:rPr>
          <w:spacing w:val="-1"/>
        </w:rPr>
        <w:t xml:space="preserve"> </w:t>
      </w:r>
      <w:r w:rsidR="008B5E23" w:rsidRPr="007E0A63">
        <w:rPr>
          <w:spacing w:val="-1"/>
        </w:rPr>
        <w:t xml:space="preserve"> </w:t>
      </w:r>
      <w:r w:rsidR="000E0F61" w:rsidRPr="007E0A63">
        <w:t>și va fi încărcat în platforma electronică</w:t>
      </w:r>
      <w:r w:rsidR="00C52CC9" w:rsidRPr="007E0A63">
        <w:t>.</w:t>
      </w:r>
    </w:p>
    <w:p w14:paraId="019990DA" w14:textId="77777777" w:rsidR="008379BC" w:rsidRPr="007E0A63" w:rsidRDefault="008379BC" w:rsidP="006A7588">
      <w:pPr>
        <w:pStyle w:val="Heading3"/>
        <w:numPr>
          <w:ilvl w:val="2"/>
          <w:numId w:val="24"/>
        </w:numPr>
        <w:tabs>
          <w:tab w:val="left" w:pos="10639"/>
        </w:tabs>
        <w:spacing w:before="240"/>
        <w:ind w:left="709" w:hanging="709"/>
        <w:jc w:val="left"/>
        <w:rPr>
          <w:shd w:val="clear" w:color="auto" w:fill="9CC2E4"/>
        </w:rPr>
      </w:pPr>
      <w:bookmarkStart w:id="88" w:name="_Toc206075151"/>
      <w:r w:rsidRPr="007E0A63">
        <w:rPr>
          <w:shd w:val="clear" w:color="auto" w:fill="9CC2E4"/>
        </w:rPr>
        <w:t>Responsabil de proiect</w:t>
      </w:r>
      <w:bookmarkEnd w:id="88"/>
    </w:p>
    <w:p w14:paraId="4863838D" w14:textId="1F55D2AE" w:rsidR="008379BC" w:rsidRPr="007E0A63" w:rsidRDefault="008379BC" w:rsidP="006D7269">
      <w:pPr>
        <w:tabs>
          <w:tab w:val="left" w:pos="9781"/>
        </w:tabs>
        <w:spacing w:before="120"/>
        <w:jc w:val="both"/>
        <w:rPr>
          <w:sz w:val="24"/>
          <w:szCs w:val="24"/>
        </w:rPr>
      </w:pPr>
      <w:r w:rsidRPr="007E0A63">
        <w:rPr>
          <w:sz w:val="24"/>
          <w:szCs w:val="24"/>
        </w:rPr>
        <w:t xml:space="preserve">Solicitanții au obligația de desemnare a unei persoane responsabile cu implementarea proiectului și care va asigura comunicarea în relația cu </w:t>
      </w:r>
      <w:r w:rsidR="00210AD9" w:rsidRPr="007E0A63">
        <w:rPr>
          <w:sz w:val="24"/>
          <w:szCs w:val="24"/>
        </w:rPr>
        <w:t xml:space="preserve">autoritatea </w:t>
      </w:r>
      <w:r w:rsidRPr="007E0A63">
        <w:rPr>
          <w:sz w:val="24"/>
          <w:szCs w:val="24"/>
        </w:rPr>
        <w:t>finanțato</w:t>
      </w:r>
      <w:r w:rsidR="00210AD9" w:rsidRPr="007E0A63">
        <w:rPr>
          <w:sz w:val="24"/>
          <w:szCs w:val="24"/>
        </w:rPr>
        <w:t>are</w:t>
      </w:r>
      <w:r w:rsidRPr="007E0A63">
        <w:rPr>
          <w:sz w:val="24"/>
          <w:szCs w:val="24"/>
        </w:rPr>
        <w:t xml:space="preserve">. Persoana astfel desemnată va </w:t>
      </w:r>
      <w:r w:rsidR="00210AD9" w:rsidRPr="007E0A63">
        <w:rPr>
          <w:sz w:val="24"/>
          <w:szCs w:val="24"/>
        </w:rPr>
        <w:t xml:space="preserve">semna </w:t>
      </w:r>
      <w:r w:rsidRPr="007E0A63">
        <w:rPr>
          <w:sz w:val="24"/>
          <w:szCs w:val="24"/>
        </w:rPr>
        <w:t>Declarația privind conflictul de interese (Anexa nr.</w:t>
      </w:r>
      <w:r w:rsidR="00E00A8F" w:rsidRPr="007E0A63">
        <w:rPr>
          <w:sz w:val="24"/>
          <w:szCs w:val="24"/>
        </w:rPr>
        <w:t xml:space="preserve"> </w:t>
      </w:r>
      <w:r w:rsidRPr="007E0A63">
        <w:rPr>
          <w:sz w:val="24"/>
          <w:szCs w:val="24"/>
        </w:rPr>
        <w:t xml:space="preserve">9) </w:t>
      </w:r>
      <w:r w:rsidR="00E86A5E" w:rsidRPr="007E0A63">
        <w:rPr>
          <w:sz w:val="24"/>
          <w:szCs w:val="24"/>
        </w:rPr>
        <w:t>.</w:t>
      </w:r>
    </w:p>
    <w:p w14:paraId="7A017EA8" w14:textId="28D81A6D" w:rsidR="00163F62" w:rsidRPr="007E0A63" w:rsidRDefault="00163F62" w:rsidP="00B6310F">
      <w:pPr>
        <w:pStyle w:val="BodyText"/>
        <w:ind w:left="0"/>
      </w:pPr>
    </w:p>
    <w:p w14:paraId="013D8606" w14:textId="77777777" w:rsidR="006F155F" w:rsidRPr="007E0A63" w:rsidRDefault="00486967" w:rsidP="00B6310F">
      <w:pPr>
        <w:pStyle w:val="Heading1"/>
        <w:ind w:left="0"/>
        <w:rPr>
          <w:sz w:val="24"/>
          <w:szCs w:val="24"/>
        </w:rPr>
      </w:pPr>
      <w:bookmarkStart w:id="89" w:name="_Toc142982297"/>
      <w:bookmarkStart w:id="90" w:name="_Toc206075152"/>
      <w:r w:rsidRPr="007E0A63">
        <w:rPr>
          <w:spacing w:val="-1"/>
          <w:sz w:val="24"/>
          <w:szCs w:val="24"/>
          <w:shd w:val="clear" w:color="auto" w:fill="9CC2E4"/>
        </w:rPr>
        <w:t>CAPITOLUL</w:t>
      </w:r>
      <w:r w:rsidRPr="007E0A63">
        <w:rPr>
          <w:spacing w:val="-16"/>
          <w:sz w:val="24"/>
          <w:szCs w:val="24"/>
          <w:shd w:val="clear" w:color="auto" w:fill="9CC2E4"/>
        </w:rPr>
        <w:t xml:space="preserve"> </w:t>
      </w:r>
      <w:r w:rsidRPr="007E0A63">
        <w:rPr>
          <w:spacing w:val="-1"/>
          <w:sz w:val="24"/>
          <w:szCs w:val="24"/>
          <w:shd w:val="clear" w:color="auto" w:fill="9CC2E4"/>
        </w:rPr>
        <w:t>4.</w:t>
      </w:r>
      <w:r w:rsidRPr="007E0A63">
        <w:rPr>
          <w:spacing w:val="-18"/>
          <w:sz w:val="24"/>
          <w:szCs w:val="24"/>
          <w:shd w:val="clear" w:color="auto" w:fill="9CC2E4"/>
        </w:rPr>
        <w:t xml:space="preserve"> </w:t>
      </w:r>
      <w:r w:rsidRPr="007E0A63">
        <w:rPr>
          <w:sz w:val="24"/>
          <w:szCs w:val="24"/>
          <w:shd w:val="clear" w:color="auto" w:fill="9CC2E4"/>
        </w:rPr>
        <w:t>PROCESUL</w:t>
      </w:r>
      <w:r w:rsidRPr="007E0A63">
        <w:rPr>
          <w:spacing w:val="-16"/>
          <w:sz w:val="24"/>
          <w:szCs w:val="24"/>
          <w:shd w:val="clear" w:color="auto" w:fill="9CC2E4"/>
        </w:rPr>
        <w:t xml:space="preserve"> </w:t>
      </w:r>
      <w:r w:rsidRPr="007E0A63">
        <w:rPr>
          <w:sz w:val="24"/>
          <w:szCs w:val="24"/>
          <w:shd w:val="clear" w:color="auto" w:fill="9CC2E4"/>
        </w:rPr>
        <w:t>DE</w:t>
      </w:r>
      <w:r w:rsidRPr="007E0A63">
        <w:rPr>
          <w:spacing w:val="-15"/>
          <w:sz w:val="24"/>
          <w:szCs w:val="24"/>
          <w:shd w:val="clear" w:color="auto" w:fill="9CC2E4"/>
        </w:rPr>
        <w:t xml:space="preserve"> </w:t>
      </w:r>
      <w:r w:rsidRPr="007E0A63">
        <w:rPr>
          <w:sz w:val="24"/>
          <w:szCs w:val="24"/>
          <w:shd w:val="clear" w:color="auto" w:fill="9CC2E4"/>
        </w:rPr>
        <w:t>EVALUARE</w:t>
      </w:r>
      <w:r w:rsidRPr="007E0A63">
        <w:rPr>
          <w:spacing w:val="-15"/>
          <w:sz w:val="24"/>
          <w:szCs w:val="24"/>
          <w:shd w:val="clear" w:color="auto" w:fill="9CC2E4"/>
        </w:rPr>
        <w:t xml:space="preserve"> </w:t>
      </w:r>
      <w:r w:rsidRPr="007E0A63">
        <w:rPr>
          <w:sz w:val="24"/>
          <w:szCs w:val="24"/>
          <w:shd w:val="clear" w:color="auto" w:fill="9CC2E4"/>
        </w:rPr>
        <w:t>ȘI</w:t>
      </w:r>
      <w:r w:rsidRPr="007E0A63">
        <w:rPr>
          <w:spacing w:val="-14"/>
          <w:sz w:val="24"/>
          <w:szCs w:val="24"/>
          <w:shd w:val="clear" w:color="auto" w:fill="9CC2E4"/>
        </w:rPr>
        <w:t xml:space="preserve"> </w:t>
      </w:r>
      <w:r w:rsidRPr="007E0A63">
        <w:rPr>
          <w:sz w:val="24"/>
          <w:szCs w:val="24"/>
          <w:shd w:val="clear" w:color="auto" w:fill="9CC2E4"/>
        </w:rPr>
        <w:t>SELECȚIE</w:t>
      </w:r>
      <w:bookmarkEnd w:id="89"/>
      <w:bookmarkEnd w:id="90"/>
      <w:r w:rsidRPr="007E0A63">
        <w:rPr>
          <w:sz w:val="24"/>
          <w:szCs w:val="24"/>
          <w:shd w:val="clear" w:color="auto" w:fill="9CC2E4"/>
        </w:rPr>
        <w:tab/>
      </w:r>
    </w:p>
    <w:p w14:paraId="304B4E37" w14:textId="43B5FFD2" w:rsidR="006F155F" w:rsidRPr="007E0A63" w:rsidRDefault="00486967" w:rsidP="001E6C44">
      <w:pPr>
        <w:pStyle w:val="Heading1"/>
        <w:numPr>
          <w:ilvl w:val="1"/>
          <w:numId w:val="8"/>
        </w:numPr>
        <w:tabs>
          <w:tab w:val="left" w:pos="10639"/>
        </w:tabs>
        <w:ind w:left="426" w:right="597" w:hanging="426"/>
        <w:jc w:val="left"/>
        <w:rPr>
          <w:b w:val="0"/>
          <w:sz w:val="24"/>
          <w:szCs w:val="24"/>
        </w:rPr>
      </w:pPr>
      <w:bookmarkStart w:id="91" w:name="_Toc206075153"/>
      <w:r w:rsidRPr="007E0A63">
        <w:rPr>
          <w:sz w:val="24"/>
          <w:szCs w:val="24"/>
          <w:shd w:val="clear" w:color="auto" w:fill="9CC2E4"/>
        </w:rPr>
        <w:t xml:space="preserve">Descriere generală </w:t>
      </w:r>
      <w:r w:rsidR="00296861" w:rsidRPr="007E0A63">
        <w:rPr>
          <w:sz w:val="24"/>
          <w:szCs w:val="24"/>
          <w:shd w:val="clear" w:color="auto" w:fill="9CC2E4"/>
        </w:rPr>
        <w:t xml:space="preserve">privind procesul de evaluare și selecție a </w:t>
      </w:r>
      <w:r w:rsidR="0045029C" w:rsidRPr="007E0A63">
        <w:rPr>
          <w:sz w:val="24"/>
          <w:szCs w:val="24"/>
          <w:shd w:val="clear" w:color="auto" w:fill="9CC2E4"/>
        </w:rPr>
        <w:t>cereri</w:t>
      </w:r>
      <w:r w:rsidR="00296861" w:rsidRPr="007E0A63">
        <w:rPr>
          <w:sz w:val="24"/>
          <w:szCs w:val="24"/>
          <w:shd w:val="clear" w:color="auto" w:fill="9CC2E4"/>
        </w:rPr>
        <w:t>lor</w:t>
      </w:r>
      <w:r w:rsidR="0045029C" w:rsidRPr="007E0A63">
        <w:rPr>
          <w:sz w:val="24"/>
          <w:szCs w:val="24"/>
          <w:shd w:val="clear" w:color="auto" w:fill="9CC2E4"/>
        </w:rPr>
        <w:t xml:space="preserve"> de finanțare</w:t>
      </w:r>
      <w:bookmarkEnd w:id="91"/>
    </w:p>
    <w:p w14:paraId="092250A3" w14:textId="77777777" w:rsidR="00B50CDB" w:rsidRDefault="00B50CDB" w:rsidP="00B6310F">
      <w:pPr>
        <w:pStyle w:val="BodyText"/>
        <w:ind w:left="0"/>
        <w:jc w:val="both"/>
      </w:pPr>
    </w:p>
    <w:p w14:paraId="54044E63" w14:textId="3BB0CFD7" w:rsidR="006F155F" w:rsidRPr="007E0A63" w:rsidRDefault="00486967" w:rsidP="00B6310F">
      <w:pPr>
        <w:pStyle w:val="BodyText"/>
        <w:ind w:left="0"/>
        <w:jc w:val="both"/>
      </w:pPr>
      <w:r w:rsidRPr="007E0A63">
        <w:t xml:space="preserve">Procesul de evaluare și selecție a </w:t>
      </w:r>
      <w:r w:rsidR="0054453F" w:rsidRPr="007E0A63">
        <w:t xml:space="preserve">cererilor de finanțare </w:t>
      </w:r>
      <w:r w:rsidRPr="007E0A63">
        <w:t>se va desfășura la nivelul direcțiilor de specialitate din cadrul Ministerului Energiei</w:t>
      </w:r>
      <w:r w:rsidR="00705051" w:rsidRPr="007E0A63">
        <w:t xml:space="preserve"> și/sau de către evaluatori externi</w:t>
      </w:r>
      <w:r w:rsidRPr="007E0A63">
        <w:t>. Pentru</w:t>
      </w:r>
      <w:r w:rsidRPr="007E0A63">
        <w:rPr>
          <w:spacing w:val="1"/>
        </w:rPr>
        <w:t xml:space="preserve"> </w:t>
      </w:r>
      <w:r w:rsidRPr="007E0A63">
        <w:t>implementarea</w:t>
      </w:r>
      <w:r w:rsidRPr="007E0A63">
        <w:rPr>
          <w:spacing w:val="1"/>
        </w:rPr>
        <w:t xml:space="preserve"> </w:t>
      </w:r>
      <w:r w:rsidRPr="007E0A63">
        <w:t>proiectului</w:t>
      </w:r>
      <w:r w:rsidRPr="007E0A63">
        <w:rPr>
          <w:spacing w:val="1"/>
        </w:rPr>
        <w:t xml:space="preserve"> </w:t>
      </w:r>
      <w:r w:rsidRPr="007E0A63">
        <w:t>se</w:t>
      </w:r>
      <w:r w:rsidRPr="007E0A63">
        <w:rPr>
          <w:spacing w:val="1"/>
        </w:rPr>
        <w:t xml:space="preserve"> </w:t>
      </w:r>
      <w:r w:rsidRPr="007E0A63">
        <w:t>va</w:t>
      </w:r>
      <w:r w:rsidRPr="007E0A63">
        <w:rPr>
          <w:spacing w:val="1"/>
        </w:rPr>
        <w:t xml:space="preserve"> </w:t>
      </w:r>
      <w:r w:rsidRPr="007E0A63">
        <w:t>încheia</w:t>
      </w:r>
      <w:r w:rsidRPr="007E0A63">
        <w:rPr>
          <w:spacing w:val="1"/>
        </w:rPr>
        <w:t xml:space="preserve"> </w:t>
      </w:r>
      <w:r w:rsidRPr="007E0A63">
        <w:t>un</w:t>
      </w:r>
      <w:r w:rsidRPr="007E0A63">
        <w:rPr>
          <w:spacing w:val="1"/>
        </w:rPr>
        <w:t xml:space="preserve"> </w:t>
      </w:r>
      <w:r w:rsidRPr="007E0A63">
        <w:t>contract</w:t>
      </w:r>
      <w:r w:rsidRPr="007E0A63">
        <w:rPr>
          <w:spacing w:val="1"/>
        </w:rPr>
        <w:t xml:space="preserve"> </w:t>
      </w:r>
      <w:r w:rsidRPr="007E0A63">
        <w:t>de</w:t>
      </w:r>
      <w:r w:rsidRPr="007E0A63">
        <w:rPr>
          <w:spacing w:val="1"/>
        </w:rPr>
        <w:t xml:space="preserve"> </w:t>
      </w:r>
      <w:r w:rsidRPr="007E0A63">
        <w:t>finanțare</w:t>
      </w:r>
      <w:r w:rsidRPr="007E0A63">
        <w:rPr>
          <w:spacing w:val="1"/>
        </w:rPr>
        <w:t xml:space="preserve"> </w:t>
      </w:r>
      <w:r w:rsidRPr="007E0A63">
        <w:t>(CF)</w:t>
      </w:r>
      <w:r w:rsidRPr="007E0A63">
        <w:rPr>
          <w:spacing w:val="1"/>
        </w:rPr>
        <w:t xml:space="preserve"> </w:t>
      </w:r>
      <w:r w:rsidRPr="007E0A63">
        <w:t>între</w:t>
      </w:r>
      <w:r w:rsidRPr="007E0A63">
        <w:rPr>
          <w:spacing w:val="1"/>
        </w:rPr>
        <w:t xml:space="preserve"> </w:t>
      </w:r>
      <w:r w:rsidRPr="007E0A63">
        <w:t>Ministerul</w:t>
      </w:r>
      <w:r w:rsidRPr="007E0A63">
        <w:rPr>
          <w:spacing w:val="1"/>
        </w:rPr>
        <w:t xml:space="preserve"> </w:t>
      </w:r>
      <w:r w:rsidRPr="007E0A63">
        <w:t>Energiei</w:t>
      </w:r>
      <w:r w:rsidRPr="007E0A63">
        <w:rPr>
          <w:spacing w:val="1"/>
        </w:rPr>
        <w:t xml:space="preserve"> </w:t>
      </w:r>
      <w:r w:rsidRPr="007E0A63">
        <w:t>și</w:t>
      </w:r>
      <w:r w:rsidRPr="007E0A63">
        <w:rPr>
          <w:spacing w:val="1"/>
        </w:rPr>
        <w:t xml:space="preserve"> </w:t>
      </w:r>
      <w:r w:rsidRPr="007E0A63">
        <w:t>beneficiarul</w:t>
      </w:r>
      <w:r w:rsidRPr="007E0A63">
        <w:rPr>
          <w:spacing w:val="-1"/>
        </w:rPr>
        <w:t xml:space="preserve"> </w:t>
      </w:r>
      <w:r w:rsidRPr="007E0A63">
        <w:t>proiectului.</w:t>
      </w:r>
    </w:p>
    <w:p w14:paraId="4DC874F0" w14:textId="32D953FD" w:rsidR="006B2F91" w:rsidRPr="007E0A63" w:rsidRDefault="00486967" w:rsidP="0004574C">
      <w:pPr>
        <w:pStyle w:val="BodyText"/>
        <w:ind w:left="0"/>
        <w:jc w:val="both"/>
      </w:pPr>
      <w:r w:rsidRPr="007E0A63">
        <w:t>Etapele</w:t>
      </w:r>
      <w:r w:rsidRPr="007E0A63">
        <w:rPr>
          <w:spacing w:val="-1"/>
        </w:rPr>
        <w:t xml:space="preserve"> </w:t>
      </w:r>
      <w:r w:rsidRPr="007E0A63">
        <w:t>parcurse</w:t>
      </w:r>
      <w:r w:rsidRPr="007E0A63">
        <w:rPr>
          <w:spacing w:val="-2"/>
        </w:rPr>
        <w:t xml:space="preserve"> </w:t>
      </w:r>
      <w:r w:rsidRPr="007E0A63">
        <w:t>de</w:t>
      </w:r>
      <w:r w:rsidRPr="007E0A63">
        <w:rPr>
          <w:spacing w:val="-2"/>
        </w:rPr>
        <w:t xml:space="preserve"> </w:t>
      </w:r>
      <w:r w:rsidRPr="007E0A63">
        <w:t>la</w:t>
      </w:r>
      <w:r w:rsidRPr="007E0A63">
        <w:rPr>
          <w:spacing w:val="-1"/>
        </w:rPr>
        <w:t xml:space="preserve"> </w:t>
      </w:r>
      <w:r w:rsidRPr="007E0A63">
        <w:t>depunerea</w:t>
      </w:r>
      <w:r w:rsidRPr="007E0A63">
        <w:rPr>
          <w:spacing w:val="-2"/>
        </w:rPr>
        <w:t xml:space="preserve"> </w:t>
      </w:r>
      <w:r w:rsidR="0054453F" w:rsidRPr="007E0A63">
        <w:t>cererii de finanțare</w:t>
      </w:r>
      <w:r w:rsidRPr="007E0A63">
        <w:t xml:space="preserve"> până</w:t>
      </w:r>
      <w:r w:rsidRPr="007E0A63">
        <w:rPr>
          <w:spacing w:val="-2"/>
        </w:rPr>
        <w:t xml:space="preserve"> </w:t>
      </w:r>
      <w:r w:rsidRPr="007E0A63">
        <w:t>la</w:t>
      </w:r>
      <w:r w:rsidRPr="007E0A63">
        <w:rPr>
          <w:spacing w:val="-2"/>
        </w:rPr>
        <w:t xml:space="preserve"> </w:t>
      </w:r>
      <w:r w:rsidRPr="007E0A63">
        <w:t>semnarea contractului</w:t>
      </w:r>
      <w:r w:rsidRPr="007E0A63">
        <w:rPr>
          <w:spacing w:val="-1"/>
        </w:rPr>
        <w:t xml:space="preserve"> </w:t>
      </w:r>
      <w:r w:rsidRPr="007E0A63">
        <w:t>de</w:t>
      </w:r>
      <w:r w:rsidRPr="007E0A63">
        <w:rPr>
          <w:spacing w:val="-1"/>
        </w:rPr>
        <w:t xml:space="preserve"> </w:t>
      </w:r>
      <w:r w:rsidRPr="007E0A63">
        <w:t>finanțare</w:t>
      </w:r>
      <w:r w:rsidRPr="007E0A63">
        <w:rPr>
          <w:spacing w:val="-2"/>
        </w:rPr>
        <w:t xml:space="preserve"> </w:t>
      </w:r>
      <w:r w:rsidRPr="007E0A63">
        <w:t>sunt:</w:t>
      </w:r>
    </w:p>
    <w:p w14:paraId="696787C5" w14:textId="4F9AA598" w:rsidR="006F155F" w:rsidRPr="007E0A63" w:rsidRDefault="00486967" w:rsidP="00B6310F">
      <w:pPr>
        <w:pStyle w:val="ListParagraph"/>
        <w:numPr>
          <w:ilvl w:val="2"/>
          <w:numId w:val="8"/>
        </w:numPr>
        <w:tabs>
          <w:tab w:val="left" w:pos="709"/>
        </w:tabs>
        <w:spacing w:before="60"/>
        <w:ind w:left="709" w:hanging="283"/>
        <w:rPr>
          <w:sz w:val="24"/>
          <w:szCs w:val="24"/>
        </w:rPr>
      </w:pPr>
      <w:r w:rsidRPr="007E0A63">
        <w:rPr>
          <w:sz w:val="24"/>
          <w:szCs w:val="24"/>
        </w:rPr>
        <w:t>verificarea</w:t>
      </w:r>
      <w:r w:rsidRPr="007E0A63">
        <w:rPr>
          <w:spacing w:val="-1"/>
          <w:sz w:val="24"/>
          <w:szCs w:val="24"/>
        </w:rPr>
        <w:t xml:space="preserve"> </w:t>
      </w:r>
      <w:r w:rsidRPr="007E0A63">
        <w:rPr>
          <w:sz w:val="24"/>
          <w:szCs w:val="24"/>
        </w:rPr>
        <w:t>administrativă</w:t>
      </w:r>
      <w:r w:rsidRPr="007E0A63">
        <w:rPr>
          <w:spacing w:val="-2"/>
          <w:sz w:val="24"/>
          <w:szCs w:val="24"/>
        </w:rPr>
        <w:t xml:space="preserve"> </w:t>
      </w:r>
      <w:r w:rsidRPr="007E0A63">
        <w:rPr>
          <w:sz w:val="24"/>
          <w:szCs w:val="24"/>
        </w:rPr>
        <w:t>și</w:t>
      </w:r>
      <w:r w:rsidRPr="007E0A63">
        <w:rPr>
          <w:spacing w:val="-2"/>
          <w:sz w:val="24"/>
          <w:szCs w:val="24"/>
        </w:rPr>
        <w:t xml:space="preserve"> </w:t>
      </w:r>
      <w:r w:rsidRPr="007E0A63">
        <w:rPr>
          <w:sz w:val="24"/>
          <w:szCs w:val="24"/>
        </w:rPr>
        <w:t>a</w:t>
      </w:r>
      <w:r w:rsidRPr="007E0A63">
        <w:rPr>
          <w:spacing w:val="-2"/>
          <w:sz w:val="24"/>
          <w:szCs w:val="24"/>
        </w:rPr>
        <w:t xml:space="preserve"> </w:t>
      </w:r>
      <w:r w:rsidRPr="007E0A63">
        <w:rPr>
          <w:sz w:val="24"/>
          <w:szCs w:val="24"/>
        </w:rPr>
        <w:t>eligibilității</w:t>
      </w:r>
    </w:p>
    <w:p w14:paraId="32B6584F" w14:textId="6F6761C5" w:rsidR="006F155F" w:rsidRPr="007E0A63" w:rsidRDefault="00486967" w:rsidP="007E0A63">
      <w:pPr>
        <w:pStyle w:val="ListParagraph"/>
        <w:numPr>
          <w:ilvl w:val="2"/>
          <w:numId w:val="8"/>
        </w:numPr>
        <w:tabs>
          <w:tab w:val="left" w:pos="709"/>
        </w:tabs>
        <w:spacing w:before="54" w:line="223" w:lineRule="auto"/>
        <w:ind w:left="709" w:hanging="283"/>
        <w:rPr>
          <w:sz w:val="24"/>
          <w:szCs w:val="24"/>
        </w:rPr>
      </w:pPr>
      <w:r w:rsidRPr="007E0A63">
        <w:rPr>
          <w:sz w:val="24"/>
          <w:szCs w:val="24"/>
        </w:rPr>
        <w:t>etapa contractuală (depunerea documentelor aferente contractării, ulterior notificării de aprobare</w:t>
      </w:r>
      <w:r w:rsidRPr="007E0A63">
        <w:rPr>
          <w:spacing w:val="1"/>
          <w:sz w:val="24"/>
          <w:szCs w:val="24"/>
        </w:rPr>
        <w:t xml:space="preserve"> </w:t>
      </w:r>
      <w:r w:rsidRPr="007E0A63">
        <w:rPr>
          <w:sz w:val="24"/>
          <w:szCs w:val="24"/>
        </w:rPr>
        <w:t>a</w:t>
      </w:r>
      <w:r w:rsidRPr="007E0A63">
        <w:rPr>
          <w:spacing w:val="-2"/>
          <w:sz w:val="24"/>
          <w:szCs w:val="24"/>
        </w:rPr>
        <w:t xml:space="preserve"> </w:t>
      </w:r>
      <w:r w:rsidRPr="007E0A63">
        <w:rPr>
          <w:sz w:val="24"/>
          <w:szCs w:val="24"/>
        </w:rPr>
        <w:t>proiectului</w:t>
      </w:r>
      <w:r w:rsidR="00DD49A6" w:rsidRPr="007E0A63">
        <w:rPr>
          <w:sz w:val="24"/>
          <w:szCs w:val="24"/>
        </w:rPr>
        <w:t xml:space="preserve"> și semnarea</w:t>
      </w:r>
      <w:r w:rsidR="00DD49A6" w:rsidRPr="007E0A63">
        <w:rPr>
          <w:spacing w:val="-3"/>
          <w:sz w:val="24"/>
          <w:szCs w:val="24"/>
        </w:rPr>
        <w:t xml:space="preserve"> </w:t>
      </w:r>
      <w:r w:rsidR="00DD49A6" w:rsidRPr="007E0A63">
        <w:rPr>
          <w:sz w:val="24"/>
          <w:szCs w:val="24"/>
        </w:rPr>
        <w:t>contractului</w:t>
      </w:r>
      <w:r w:rsidR="00DD49A6" w:rsidRPr="007E0A63">
        <w:rPr>
          <w:spacing w:val="-2"/>
          <w:sz w:val="24"/>
          <w:szCs w:val="24"/>
        </w:rPr>
        <w:t xml:space="preserve"> </w:t>
      </w:r>
      <w:r w:rsidR="00DD49A6" w:rsidRPr="007E0A63">
        <w:rPr>
          <w:sz w:val="24"/>
          <w:szCs w:val="24"/>
        </w:rPr>
        <w:t>de</w:t>
      </w:r>
      <w:r w:rsidR="00DD49A6" w:rsidRPr="007E0A63">
        <w:rPr>
          <w:spacing w:val="-1"/>
          <w:sz w:val="24"/>
          <w:szCs w:val="24"/>
        </w:rPr>
        <w:t xml:space="preserve"> </w:t>
      </w:r>
      <w:r w:rsidR="00DD49A6" w:rsidRPr="007E0A63">
        <w:rPr>
          <w:sz w:val="24"/>
          <w:szCs w:val="24"/>
        </w:rPr>
        <w:t>finanțare</w:t>
      </w:r>
      <w:r w:rsidRPr="007E0A63">
        <w:rPr>
          <w:sz w:val="24"/>
          <w:szCs w:val="24"/>
        </w:rPr>
        <w:t>).</w:t>
      </w:r>
    </w:p>
    <w:p w14:paraId="297AA232" w14:textId="43D76567" w:rsidR="00AA450C" w:rsidRPr="007E0A63" w:rsidRDefault="00AA450C" w:rsidP="00867315">
      <w:pPr>
        <w:pStyle w:val="BodyText"/>
        <w:tabs>
          <w:tab w:val="left" w:pos="9639"/>
        </w:tabs>
        <w:ind w:left="0"/>
        <w:jc w:val="both"/>
      </w:pPr>
      <w:r w:rsidRPr="007E0A63">
        <w:rPr>
          <w:b/>
          <w:bCs/>
          <w:noProof/>
        </w:rPr>
        <mc:AlternateContent>
          <mc:Choice Requires="wps">
            <w:drawing>
              <wp:anchor distT="0" distB="0" distL="0" distR="0" simplePos="0" relativeHeight="487607296" behindDoc="1" locked="0" layoutInCell="1" allowOverlap="1" wp14:anchorId="60AD189A" wp14:editId="6B95ADE0">
                <wp:simplePos x="0" y="0"/>
                <wp:positionH relativeFrom="margin">
                  <wp:align>left</wp:align>
                </wp:positionH>
                <wp:positionV relativeFrom="paragraph">
                  <wp:posOffset>528955</wp:posOffset>
                </wp:positionV>
                <wp:extent cx="6717665" cy="807720"/>
                <wp:effectExtent l="0" t="0" r="26035" b="11430"/>
                <wp:wrapTopAndBottom/>
                <wp:docPr id="193244812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17665" cy="808075"/>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4FF086FC" w14:textId="77777777" w:rsidR="00AA450C" w:rsidRPr="00720AA6" w:rsidRDefault="00AA450C" w:rsidP="00AA450C">
                            <w:pPr>
                              <w:spacing w:before="18"/>
                              <w:ind w:left="108"/>
                              <w:rPr>
                                <w:b/>
                                <w:color w:val="FF0000"/>
                                <w:sz w:val="24"/>
                              </w:rPr>
                            </w:pPr>
                            <w:r w:rsidRPr="00720AA6">
                              <w:rPr>
                                <w:b/>
                                <w:color w:val="FF0000"/>
                                <w:sz w:val="24"/>
                              </w:rPr>
                              <w:t>Notă:</w:t>
                            </w:r>
                          </w:p>
                          <w:p w14:paraId="59775C2B" w14:textId="77777777" w:rsidR="00AA450C" w:rsidRPr="009921CB" w:rsidRDefault="00AA450C" w:rsidP="00AA450C">
                            <w:pPr>
                              <w:pStyle w:val="BodyText"/>
                              <w:spacing w:before="122"/>
                              <w:ind w:left="108" w:right="103"/>
                              <w:jc w:val="both"/>
                              <w:rPr>
                                <w:color w:val="FF0000"/>
                                <w:spacing w:val="1"/>
                              </w:rPr>
                            </w:pPr>
                            <w:r w:rsidRPr="00720AA6">
                              <w:rPr>
                                <w:color w:val="FF0000"/>
                              </w:rPr>
                              <w:t>În cazul în care în etapa de contractare solicitantul nu transmite în termenul solicitat documentele suport</w:t>
                            </w:r>
                            <w:r>
                              <w:rPr>
                                <w:color w:val="FF0000"/>
                              </w:rPr>
                              <w:t>, cererea de finanțare</w:t>
                            </w:r>
                            <w:r w:rsidRPr="00720AA6">
                              <w:rPr>
                                <w:color w:val="FF0000"/>
                                <w:spacing w:val="22"/>
                              </w:rPr>
                              <w:t xml:space="preserve"> </w:t>
                            </w:r>
                            <w:r w:rsidRPr="00720AA6">
                              <w:rPr>
                                <w:color w:val="FF0000"/>
                              </w:rPr>
                              <w:t>va</w:t>
                            </w:r>
                            <w:r w:rsidRPr="00720AA6">
                              <w:rPr>
                                <w:color w:val="FF0000"/>
                                <w:spacing w:val="22"/>
                              </w:rPr>
                              <w:t xml:space="preserve"> </w:t>
                            </w:r>
                            <w:r w:rsidRPr="00720AA6">
                              <w:rPr>
                                <w:color w:val="FF0000"/>
                              </w:rPr>
                              <w:t>fi</w:t>
                            </w:r>
                            <w:r w:rsidRPr="00720AA6">
                              <w:rPr>
                                <w:color w:val="FF0000"/>
                                <w:spacing w:val="24"/>
                              </w:rPr>
                              <w:t xml:space="preserve"> </w:t>
                            </w:r>
                            <w:r w:rsidRPr="00720AA6">
                              <w:rPr>
                                <w:color w:val="FF0000"/>
                              </w:rPr>
                              <w:t>respinsă</w:t>
                            </w:r>
                            <w:r w:rsidRPr="00720AA6">
                              <w:rPr>
                                <w:color w:val="FF0000"/>
                                <w:spacing w:val="22"/>
                              </w:rPr>
                              <w:t xml:space="preserve"> </w:t>
                            </w:r>
                            <w:r w:rsidRPr="00720AA6">
                              <w:rPr>
                                <w:color w:val="FF0000"/>
                              </w:rPr>
                              <w:t>și</w:t>
                            </w:r>
                            <w:r w:rsidRPr="00720AA6">
                              <w:rPr>
                                <w:color w:val="FF0000"/>
                                <w:spacing w:val="23"/>
                              </w:rPr>
                              <w:t xml:space="preserve"> </w:t>
                            </w:r>
                            <w:r w:rsidRPr="00720AA6">
                              <w:rPr>
                                <w:color w:val="FF0000"/>
                              </w:rPr>
                              <w:t>va</w:t>
                            </w:r>
                            <w:r w:rsidRPr="00720AA6">
                              <w:rPr>
                                <w:color w:val="FF0000"/>
                                <w:spacing w:val="22"/>
                              </w:rPr>
                              <w:t xml:space="preserve"> </w:t>
                            </w:r>
                            <w:r w:rsidRPr="00720AA6">
                              <w:rPr>
                                <w:color w:val="FF0000"/>
                              </w:rPr>
                              <w:t>fi</w:t>
                            </w:r>
                            <w:r w:rsidRPr="00720AA6">
                              <w:rPr>
                                <w:color w:val="FF0000"/>
                                <w:spacing w:val="25"/>
                              </w:rPr>
                              <w:t xml:space="preserve"> </w:t>
                            </w:r>
                            <w:r w:rsidRPr="00720AA6">
                              <w:rPr>
                                <w:color w:val="FF0000"/>
                              </w:rPr>
                              <w:t>înlocuită</w:t>
                            </w:r>
                            <w:r w:rsidRPr="00720AA6">
                              <w:rPr>
                                <w:color w:val="FF0000"/>
                                <w:spacing w:val="22"/>
                              </w:rPr>
                              <w:t xml:space="preserve"> </w:t>
                            </w:r>
                            <w:r w:rsidRPr="00720AA6">
                              <w:rPr>
                                <w:color w:val="FF0000"/>
                              </w:rPr>
                              <w:t>cu</w:t>
                            </w:r>
                            <w:r w:rsidRPr="00720AA6">
                              <w:rPr>
                                <w:color w:val="FF0000"/>
                                <w:spacing w:val="24"/>
                              </w:rPr>
                              <w:t xml:space="preserve"> </w:t>
                            </w:r>
                            <w:r>
                              <w:rPr>
                                <w:color w:val="FF0000"/>
                              </w:rPr>
                              <w:t xml:space="preserve">cererea de finanțare </w:t>
                            </w:r>
                            <w:r w:rsidRPr="00720AA6">
                              <w:rPr>
                                <w:color w:val="FF0000"/>
                              </w:rPr>
                              <w:t>imediat</w:t>
                            </w:r>
                            <w:r w:rsidRPr="00720AA6">
                              <w:rPr>
                                <w:color w:val="FF0000"/>
                                <w:spacing w:val="24"/>
                              </w:rPr>
                              <w:t xml:space="preserve"> </w:t>
                            </w:r>
                            <w:r w:rsidRPr="00720AA6">
                              <w:rPr>
                                <w:color w:val="FF0000"/>
                              </w:rPr>
                              <w:t>următoare</w:t>
                            </w:r>
                            <w:r w:rsidRPr="00720AA6">
                              <w:rPr>
                                <w:color w:val="FF0000"/>
                                <w:spacing w:val="23"/>
                              </w:rPr>
                              <w:t xml:space="preserve"> </w:t>
                            </w:r>
                            <w:r>
                              <w:rPr>
                                <w:color w:val="FF0000"/>
                              </w:rPr>
                              <w:t>în ordinea depunerii</w:t>
                            </w:r>
                            <w:r>
                              <w:rPr>
                                <w:color w:val="FF0000"/>
                                <w:spacing w:val="-5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AD189A" id="Text Box 4" o:spid="_x0000_s1032" type="#_x0000_t202" style="position:absolute;left:0;text-align:left;margin-left:0;margin-top:41.65pt;width:528.95pt;height:63.6pt;z-index:-15709184;visibility:visible;mso-wrap-style:square;mso-width-percent:0;mso-height-percent:0;mso-wrap-distance-left:0;mso-wrap-distance-top:0;mso-wrap-distance-right:0;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" filled="f" strokeweight=".48pt">
                <v:textbox inset="0,0,0,0">
                  <w:txbxContent>
                    <w:p w14:paraId="4FF086FC" w14:textId="77777777" w:rsidR="00AA450C" w:rsidRPr="00720AA6" w:rsidRDefault="00AA450C" w:rsidP="00AA450C">
                      <w:pPr>
                        <w:spacing w:before="18"/>
                        <w:ind w:left="108"/>
                        <w:rPr>
                          <w:b/>
                          <w:color w:val="FF0000"/>
                          <w:sz w:val="24"/>
                        </w:rPr>
                      </w:pPr>
                      <w:r w:rsidRPr="00720AA6">
                        <w:rPr>
                          <w:b/>
                          <w:color w:val="FF0000"/>
                          <w:sz w:val="24"/>
                        </w:rPr>
                        <w:t>Notă:</w:t>
                      </w:r>
                    </w:p>
                    <w:p w14:paraId="59775C2B" w14:textId="77777777" w:rsidR="00AA450C" w:rsidRPr="009921CB" w:rsidRDefault="00AA450C" w:rsidP="00AA450C">
                      <w:pPr>
                        <w:pStyle w:val="BodyText"/>
                        <w:spacing w:before="122"/>
                        <w:ind w:left="108" w:right="103"/>
                        <w:jc w:val="both"/>
                        <w:rPr>
                          <w:color w:val="FF0000"/>
                          <w:spacing w:val="1"/>
                        </w:rPr>
                      </w:pPr>
                      <w:r w:rsidRPr="00720AA6">
                        <w:rPr>
                          <w:color w:val="FF0000"/>
                        </w:rPr>
                        <w:t>În cazul în care în etapa de contractare solicitantul nu transmite în termenul solicitat documentele suport</w:t>
                      </w:r>
                      <w:r>
                        <w:rPr>
                          <w:color w:val="FF0000"/>
                        </w:rPr>
                        <w:t>, cererea de finanțare</w:t>
                      </w:r>
                      <w:r w:rsidRPr="00720AA6">
                        <w:rPr>
                          <w:color w:val="FF0000"/>
                          <w:spacing w:val="22"/>
                        </w:rPr>
                        <w:t xml:space="preserve"> </w:t>
                      </w:r>
                      <w:r w:rsidRPr="00720AA6">
                        <w:rPr>
                          <w:color w:val="FF0000"/>
                        </w:rPr>
                        <w:t>va</w:t>
                      </w:r>
                      <w:r w:rsidRPr="00720AA6">
                        <w:rPr>
                          <w:color w:val="FF0000"/>
                          <w:spacing w:val="22"/>
                        </w:rPr>
                        <w:t xml:space="preserve"> </w:t>
                      </w:r>
                      <w:r w:rsidRPr="00720AA6">
                        <w:rPr>
                          <w:color w:val="FF0000"/>
                        </w:rPr>
                        <w:t>fi</w:t>
                      </w:r>
                      <w:r w:rsidRPr="00720AA6">
                        <w:rPr>
                          <w:color w:val="FF0000"/>
                          <w:spacing w:val="24"/>
                        </w:rPr>
                        <w:t xml:space="preserve"> </w:t>
                      </w:r>
                      <w:r w:rsidRPr="00720AA6">
                        <w:rPr>
                          <w:color w:val="FF0000"/>
                        </w:rPr>
                        <w:t>respinsă</w:t>
                      </w:r>
                      <w:r w:rsidRPr="00720AA6">
                        <w:rPr>
                          <w:color w:val="FF0000"/>
                          <w:spacing w:val="22"/>
                        </w:rPr>
                        <w:t xml:space="preserve"> </w:t>
                      </w:r>
                      <w:r w:rsidRPr="00720AA6">
                        <w:rPr>
                          <w:color w:val="FF0000"/>
                        </w:rPr>
                        <w:t>și</w:t>
                      </w:r>
                      <w:r w:rsidRPr="00720AA6">
                        <w:rPr>
                          <w:color w:val="FF0000"/>
                          <w:spacing w:val="23"/>
                        </w:rPr>
                        <w:t xml:space="preserve"> </w:t>
                      </w:r>
                      <w:r w:rsidRPr="00720AA6">
                        <w:rPr>
                          <w:color w:val="FF0000"/>
                        </w:rPr>
                        <w:t>va</w:t>
                      </w:r>
                      <w:r w:rsidRPr="00720AA6">
                        <w:rPr>
                          <w:color w:val="FF0000"/>
                          <w:spacing w:val="22"/>
                        </w:rPr>
                        <w:t xml:space="preserve"> </w:t>
                      </w:r>
                      <w:r w:rsidRPr="00720AA6">
                        <w:rPr>
                          <w:color w:val="FF0000"/>
                        </w:rPr>
                        <w:t>fi</w:t>
                      </w:r>
                      <w:r w:rsidRPr="00720AA6">
                        <w:rPr>
                          <w:color w:val="FF0000"/>
                          <w:spacing w:val="25"/>
                        </w:rPr>
                        <w:t xml:space="preserve"> </w:t>
                      </w:r>
                      <w:r w:rsidRPr="00720AA6">
                        <w:rPr>
                          <w:color w:val="FF0000"/>
                        </w:rPr>
                        <w:t>înlocuită</w:t>
                      </w:r>
                      <w:r w:rsidRPr="00720AA6">
                        <w:rPr>
                          <w:color w:val="FF0000"/>
                          <w:spacing w:val="22"/>
                        </w:rPr>
                        <w:t xml:space="preserve"> </w:t>
                      </w:r>
                      <w:r w:rsidRPr="00720AA6">
                        <w:rPr>
                          <w:color w:val="FF0000"/>
                        </w:rPr>
                        <w:t>cu</w:t>
                      </w:r>
                      <w:r w:rsidRPr="00720AA6">
                        <w:rPr>
                          <w:color w:val="FF0000"/>
                          <w:spacing w:val="24"/>
                        </w:rPr>
                        <w:t xml:space="preserve"> </w:t>
                      </w:r>
                      <w:r>
                        <w:rPr>
                          <w:color w:val="FF0000"/>
                        </w:rPr>
                        <w:t xml:space="preserve">cererea de finanțare </w:t>
                      </w:r>
                      <w:r w:rsidRPr="00720AA6">
                        <w:rPr>
                          <w:color w:val="FF0000"/>
                        </w:rPr>
                        <w:t>imediat</w:t>
                      </w:r>
                      <w:r w:rsidRPr="00720AA6">
                        <w:rPr>
                          <w:color w:val="FF0000"/>
                          <w:spacing w:val="24"/>
                        </w:rPr>
                        <w:t xml:space="preserve"> </w:t>
                      </w:r>
                      <w:r w:rsidRPr="00720AA6">
                        <w:rPr>
                          <w:color w:val="FF0000"/>
                        </w:rPr>
                        <w:t>următoare</w:t>
                      </w:r>
                      <w:r w:rsidRPr="00720AA6">
                        <w:rPr>
                          <w:color w:val="FF0000"/>
                          <w:spacing w:val="23"/>
                        </w:rPr>
                        <w:t xml:space="preserve"> </w:t>
                      </w:r>
                      <w:r>
                        <w:rPr>
                          <w:color w:val="FF0000"/>
                        </w:rPr>
                        <w:t>în ordinea depunerii</w:t>
                      </w:r>
                      <w:r>
                        <w:rPr>
                          <w:color w:val="FF0000"/>
                          <w:spacing w:val="-58"/>
                        </w:rPr>
                        <w:t xml:space="preserve">               .</w:t>
                      </w:r>
                    </w:p>
                  </w:txbxContent>
                </v:textbox>
                <w10:wrap type="topAndBottom" anchorx="margin"/>
              </v:shape>
            </w:pict>
          </mc:Fallback>
        </mc:AlternateContent>
      </w:r>
      <w:r w:rsidR="009E1E75" w:rsidRPr="007E0A63">
        <w:t>F</w:t>
      </w:r>
      <w:r w:rsidRPr="007E0A63">
        <w:t xml:space="preserve">inanțarea se va acorda conform principiului ,,primul venit, primul </w:t>
      </w:r>
      <w:r w:rsidR="00EB44E0" w:rsidRPr="007E0A63">
        <w:t>evaluat</w:t>
      </w:r>
      <w:r w:rsidR="00CF3F72" w:rsidRPr="007E0A63">
        <w:t>, cu respectarea condițiilor din ghid</w:t>
      </w:r>
      <w:r w:rsidRPr="007E0A63">
        <w:rPr>
          <w:lang w:val="es-ES"/>
        </w:rPr>
        <w:t>”</w:t>
      </w:r>
      <w:r w:rsidR="00B15692">
        <w:rPr>
          <w:lang w:val="es-ES"/>
        </w:rPr>
        <w:t>,</w:t>
      </w:r>
      <w:r w:rsidRPr="007E0A63">
        <w:rPr>
          <w:lang w:val="es-ES"/>
        </w:rPr>
        <w:t xml:space="preserve"> </w:t>
      </w:r>
      <w:r w:rsidRPr="007E0A63">
        <w:t xml:space="preserve">în limita fondurilor disponibile pentru </w:t>
      </w:r>
      <w:r w:rsidR="006F70AA" w:rsidRPr="007E0A63">
        <w:t xml:space="preserve">acest </w:t>
      </w:r>
      <w:r w:rsidRPr="007E0A63">
        <w:t>apel de proiect</w:t>
      </w:r>
      <w:r w:rsidR="009E1E75" w:rsidRPr="007E0A63">
        <w:t>e.</w:t>
      </w:r>
    </w:p>
    <w:p w14:paraId="3EBD34AB" w14:textId="77777777" w:rsidR="00D45C51" w:rsidRPr="007E0A63" w:rsidRDefault="00D45C51" w:rsidP="00D45C51">
      <w:pPr>
        <w:pStyle w:val="Heading3"/>
        <w:tabs>
          <w:tab w:val="left" w:pos="567"/>
          <w:tab w:val="left" w:pos="10639"/>
        </w:tabs>
        <w:spacing w:before="0"/>
        <w:ind w:left="709" w:right="595" w:firstLine="0"/>
      </w:pPr>
      <w:bookmarkStart w:id="92" w:name="_Toc142982298"/>
    </w:p>
    <w:p w14:paraId="18669F1A" w14:textId="670ED2E3" w:rsidR="006F155F" w:rsidRPr="007E0A63" w:rsidRDefault="00486967" w:rsidP="00A2741F">
      <w:pPr>
        <w:pStyle w:val="Heading3"/>
        <w:numPr>
          <w:ilvl w:val="2"/>
          <w:numId w:val="7"/>
        </w:numPr>
        <w:tabs>
          <w:tab w:val="left" w:pos="567"/>
          <w:tab w:val="left" w:pos="10639"/>
        </w:tabs>
        <w:spacing w:before="0"/>
        <w:ind w:left="709" w:right="595" w:hanging="709"/>
      </w:pPr>
      <w:bookmarkStart w:id="93" w:name="_Toc206075154"/>
      <w:r w:rsidRPr="007E0A63">
        <w:rPr>
          <w:shd w:val="clear" w:color="auto" w:fill="9CC2E4"/>
        </w:rPr>
        <w:t>Verificarea</w:t>
      </w:r>
      <w:r w:rsidRPr="007E0A63">
        <w:rPr>
          <w:spacing w:val="-3"/>
          <w:shd w:val="clear" w:color="auto" w:fill="9CC2E4"/>
        </w:rPr>
        <w:t xml:space="preserve"> </w:t>
      </w:r>
      <w:r w:rsidR="006C2887" w:rsidRPr="007E0A63">
        <w:rPr>
          <w:spacing w:val="-3"/>
          <w:shd w:val="clear" w:color="auto" w:fill="9CC2E4"/>
        </w:rPr>
        <w:t xml:space="preserve">conformității </w:t>
      </w:r>
      <w:r w:rsidRPr="007E0A63">
        <w:rPr>
          <w:shd w:val="clear" w:color="auto" w:fill="9CC2E4"/>
        </w:rPr>
        <w:t>administrativ</w:t>
      </w:r>
      <w:r w:rsidR="006C2887" w:rsidRPr="007E0A63">
        <w:rPr>
          <w:shd w:val="clear" w:color="auto" w:fill="9CC2E4"/>
        </w:rPr>
        <w:t>e</w:t>
      </w:r>
      <w:r w:rsidRPr="007E0A63">
        <w:rPr>
          <w:spacing w:val="-2"/>
          <w:shd w:val="clear" w:color="auto" w:fill="9CC2E4"/>
        </w:rPr>
        <w:t xml:space="preserve"> </w:t>
      </w:r>
      <w:r w:rsidRPr="007E0A63">
        <w:rPr>
          <w:shd w:val="clear" w:color="auto" w:fill="9CC2E4"/>
        </w:rPr>
        <w:t>și</w:t>
      </w:r>
      <w:r w:rsidRPr="007E0A63">
        <w:rPr>
          <w:spacing w:val="-2"/>
          <w:shd w:val="clear" w:color="auto" w:fill="9CC2E4"/>
        </w:rPr>
        <w:t xml:space="preserve"> </w:t>
      </w:r>
      <w:r w:rsidRPr="007E0A63">
        <w:rPr>
          <w:shd w:val="clear" w:color="auto" w:fill="9CC2E4"/>
        </w:rPr>
        <w:t>a</w:t>
      </w:r>
      <w:r w:rsidRPr="007E0A63">
        <w:rPr>
          <w:spacing w:val="-2"/>
          <w:shd w:val="clear" w:color="auto" w:fill="9CC2E4"/>
        </w:rPr>
        <w:t xml:space="preserve"> </w:t>
      </w:r>
      <w:r w:rsidRPr="007E0A63">
        <w:rPr>
          <w:shd w:val="clear" w:color="auto" w:fill="9CC2E4"/>
        </w:rPr>
        <w:t>eligibilității</w:t>
      </w:r>
      <w:r w:rsidRPr="007E0A63">
        <w:rPr>
          <w:spacing w:val="-5"/>
          <w:shd w:val="clear" w:color="auto" w:fill="9CC2E4"/>
        </w:rPr>
        <w:t xml:space="preserve"> </w:t>
      </w:r>
      <w:r w:rsidR="00460635" w:rsidRPr="007E0A63">
        <w:rPr>
          <w:shd w:val="clear" w:color="auto" w:fill="9CC2E4"/>
        </w:rPr>
        <w:t>cererilor de finanțare</w:t>
      </w:r>
      <w:bookmarkEnd w:id="92"/>
      <w:bookmarkEnd w:id="93"/>
    </w:p>
    <w:p w14:paraId="1EB3768B" w14:textId="77777777" w:rsidR="000D25BE" w:rsidRPr="007E0A63" w:rsidRDefault="000D25BE" w:rsidP="00B6310F">
      <w:pPr>
        <w:jc w:val="both"/>
        <w:rPr>
          <w:sz w:val="24"/>
          <w:szCs w:val="24"/>
        </w:rPr>
      </w:pPr>
    </w:p>
    <w:p w14:paraId="7711650F" w14:textId="6CC50E53" w:rsidR="00B41B08" w:rsidRPr="007E0A63" w:rsidRDefault="006C2887" w:rsidP="00B41B08">
      <w:pPr>
        <w:jc w:val="both"/>
        <w:rPr>
          <w:sz w:val="24"/>
          <w:szCs w:val="24"/>
        </w:rPr>
      </w:pPr>
      <w:r w:rsidRPr="007E0A63">
        <w:rPr>
          <w:sz w:val="24"/>
          <w:szCs w:val="24"/>
        </w:rPr>
        <w:t>Pentru verificarea conformității administrative şi a eligibilității cererii de finanțare se utilizează un sistem de evaluare</w:t>
      </w:r>
      <w:r w:rsidRPr="007E0A63">
        <w:rPr>
          <w:spacing w:val="-57"/>
          <w:sz w:val="24"/>
          <w:szCs w:val="24"/>
        </w:rPr>
        <w:t xml:space="preserve">              </w:t>
      </w:r>
      <w:r w:rsidRPr="007E0A63">
        <w:rPr>
          <w:sz w:val="24"/>
          <w:szCs w:val="24"/>
        </w:rPr>
        <w:t xml:space="preserve">de tip DA/NU, conform </w:t>
      </w:r>
      <w:r w:rsidRPr="007E0A63">
        <w:rPr>
          <w:i/>
          <w:sz w:val="24"/>
          <w:szCs w:val="24"/>
        </w:rPr>
        <w:t>Anexei 2 – Grila de verificare a conformității administrative a cererilor de finanțare</w:t>
      </w:r>
      <w:r w:rsidRPr="007E0A63">
        <w:rPr>
          <w:sz w:val="24"/>
          <w:szCs w:val="24"/>
        </w:rPr>
        <w:t>, la</w:t>
      </w:r>
      <w:r w:rsidRPr="007E0A63">
        <w:rPr>
          <w:spacing w:val="1"/>
          <w:sz w:val="24"/>
          <w:szCs w:val="24"/>
        </w:rPr>
        <w:t xml:space="preserve"> </w:t>
      </w:r>
      <w:r w:rsidRPr="007E0A63">
        <w:rPr>
          <w:sz w:val="24"/>
          <w:szCs w:val="24"/>
        </w:rPr>
        <w:t>prezentul</w:t>
      </w:r>
      <w:r w:rsidRPr="007E0A63">
        <w:rPr>
          <w:spacing w:val="-1"/>
          <w:sz w:val="24"/>
          <w:szCs w:val="24"/>
        </w:rPr>
        <w:t xml:space="preserve"> </w:t>
      </w:r>
      <w:r w:rsidRPr="007E0A63">
        <w:rPr>
          <w:sz w:val="24"/>
          <w:szCs w:val="24"/>
        </w:rPr>
        <w:t>ghid.</w:t>
      </w:r>
      <w:r w:rsidR="00EA1247" w:rsidRPr="007E0A63">
        <w:rPr>
          <w:sz w:val="24"/>
          <w:szCs w:val="24"/>
        </w:rPr>
        <w:t xml:space="preserve"> Verificarea conformității administrative și a eligibilității </w:t>
      </w:r>
      <w:r w:rsidR="00546DFE" w:rsidRPr="007E0A63">
        <w:rPr>
          <w:sz w:val="24"/>
          <w:szCs w:val="24"/>
        </w:rPr>
        <w:t xml:space="preserve">cererii de finanțare </w:t>
      </w:r>
      <w:r w:rsidR="00EA1247" w:rsidRPr="007E0A63">
        <w:rPr>
          <w:sz w:val="24"/>
          <w:szCs w:val="24"/>
        </w:rPr>
        <w:t xml:space="preserve">se va realiza, în ordinea depunerii </w:t>
      </w:r>
      <w:r w:rsidR="00546DFE" w:rsidRPr="007E0A63">
        <w:rPr>
          <w:sz w:val="24"/>
          <w:szCs w:val="24"/>
        </w:rPr>
        <w:t>acestora</w:t>
      </w:r>
      <w:r w:rsidR="00EA1247" w:rsidRPr="007E0A63">
        <w:rPr>
          <w:sz w:val="24"/>
          <w:szCs w:val="24"/>
        </w:rPr>
        <w:t>, până la acoperirea bugetului</w:t>
      </w:r>
      <w:r w:rsidR="00AA450C" w:rsidRPr="007E0A63">
        <w:rPr>
          <w:sz w:val="24"/>
          <w:szCs w:val="24"/>
        </w:rPr>
        <w:t xml:space="preserve"> alocat</w:t>
      </w:r>
      <w:r w:rsidR="00EA1247" w:rsidRPr="007E0A63">
        <w:rPr>
          <w:sz w:val="24"/>
          <w:szCs w:val="24"/>
        </w:rPr>
        <w:t>.</w:t>
      </w:r>
    </w:p>
    <w:p w14:paraId="54B44B1F" w14:textId="77777777" w:rsidR="00B41B08" w:rsidRPr="007E0A63" w:rsidRDefault="00B41B08" w:rsidP="00B41B08">
      <w:pPr>
        <w:jc w:val="both"/>
        <w:rPr>
          <w:sz w:val="24"/>
          <w:szCs w:val="24"/>
        </w:rPr>
      </w:pPr>
    </w:p>
    <w:p w14:paraId="33F2581A" w14:textId="303DFA33" w:rsidR="006F155F" w:rsidRPr="007E0A63" w:rsidRDefault="00486967" w:rsidP="00B41B08">
      <w:pPr>
        <w:jc w:val="both"/>
        <w:rPr>
          <w:sz w:val="24"/>
          <w:szCs w:val="24"/>
        </w:rPr>
      </w:pPr>
      <w:r w:rsidRPr="007E0A63">
        <w:rPr>
          <w:sz w:val="24"/>
          <w:szCs w:val="24"/>
        </w:rPr>
        <w:t>În cadrul acestei etape</w:t>
      </w:r>
      <w:r w:rsidRPr="007E0A63">
        <w:rPr>
          <w:spacing w:val="-4"/>
          <w:sz w:val="24"/>
          <w:szCs w:val="24"/>
        </w:rPr>
        <w:t xml:space="preserve"> </w:t>
      </w:r>
      <w:r w:rsidRPr="007E0A63">
        <w:rPr>
          <w:sz w:val="24"/>
          <w:szCs w:val="24"/>
        </w:rPr>
        <w:t>se</w:t>
      </w:r>
      <w:r w:rsidRPr="007E0A63">
        <w:rPr>
          <w:spacing w:val="-1"/>
          <w:sz w:val="24"/>
          <w:szCs w:val="24"/>
        </w:rPr>
        <w:t xml:space="preserve"> </w:t>
      </w:r>
      <w:r w:rsidRPr="007E0A63">
        <w:rPr>
          <w:sz w:val="24"/>
          <w:szCs w:val="24"/>
        </w:rPr>
        <w:t>vor</w:t>
      </w:r>
      <w:r w:rsidRPr="007E0A63">
        <w:rPr>
          <w:spacing w:val="-1"/>
          <w:sz w:val="24"/>
          <w:szCs w:val="24"/>
        </w:rPr>
        <w:t xml:space="preserve"> </w:t>
      </w:r>
      <w:r w:rsidRPr="007E0A63">
        <w:rPr>
          <w:sz w:val="24"/>
          <w:szCs w:val="24"/>
        </w:rPr>
        <w:t>verifica</w:t>
      </w:r>
      <w:r w:rsidRPr="007E0A63">
        <w:rPr>
          <w:spacing w:val="-3"/>
          <w:sz w:val="24"/>
          <w:szCs w:val="24"/>
        </w:rPr>
        <w:t xml:space="preserve"> </w:t>
      </w:r>
      <w:r w:rsidRPr="007E0A63">
        <w:rPr>
          <w:sz w:val="24"/>
          <w:szCs w:val="24"/>
        </w:rPr>
        <w:t>următoarele:</w:t>
      </w:r>
    </w:p>
    <w:p w14:paraId="732AA500" w14:textId="7199F42F" w:rsidR="006F155F" w:rsidRPr="007E0A63" w:rsidRDefault="00486967" w:rsidP="00A6446D">
      <w:pPr>
        <w:pStyle w:val="ListParagraph"/>
        <w:numPr>
          <w:ilvl w:val="3"/>
          <w:numId w:val="7"/>
        </w:numPr>
        <w:tabs>
          <w:tab w:val="left" w:pos="977"/>
          <w:tab w:val="left" w:pos="979"/>
        </w:tabs>
        <w:spacing w:before="60"/>
        <w:ind w:left="567" w:hanging="283"/>
        <w:rPr>
          <w:sz w:val="24"/>
          <w:szCs w:val="24"/>
        </w:rPr>
      </w:pPr>
      <w:r w:rsidRPr="007E0A63">
        <w:rPr>
          <w:sz w:val="24"/>
          <w:szCs w:val="24"/>
        </w:rPr>
        <w:t>Respectarea</w:t>
      </w:r>
      <w:r w:rsidRPr="007E0A63">
        <w:rPr>
          <w:spacing w:val="-3"/>
          <w:sz w:val="24"/>
          <w:szCs w:val="24"/>
        </w:rPr>
        <w:t xml:space="preserve"> </w:t>
      </w:r>
      <w:r w:rsidRPr="007E0A63">
        <w:rPr>
          <w:sz w:val="24"/>
          <w:szCs w:val="24"/>
        </w:rPr>
        <w:t>formatului</w:t>
      </w:r>
      <w:r w:rsidRPr="007E0A63">
        <w:rPr>
          <w:spacing w:val="-1"/>
          <w:sz w:val="24"/>
          <w:szCs w:val="24"/>
        </w:rPr>
        <w:t xml:space="preserve"> </w:t>
      </w:r>
      <w:r w:rsidRPr="007E0A63">
        <w:rPr>
          <w:sz w:val="24"/>
          <w:szCs w:val="24"/>
        </w:rPr>
        <w:t>standard</w:t>
      </w:r>
      <w:r w:rsidRPr="007E0A63">
        <w:rPr>
          <w:spacing w:val="-1"/>
          <w:sz w:val="24"/>
          <w:szCs w:val="24"/>
        </w:rPr>
        <w:t xml:space="preserve"> </w:t>
      </w:r>
      <w:r w:rsidRPr="007E0A63">
        <w:rPr>
          <w:sz w:val="24"/>
          <w:szCs w:val="24"/>
        </w:rPr>
        <w:t>al</w:t>
      </w:r>
      <w:r w:rsidRPr="007E0A63">
        <w:rPr>
          <w:spacing w:val="-1"/>
          <w:sz w:val="24"/>
          <w:szCs w:val="24"/>
        </w:rPr>
        <w:t xml:space="preserve"> </w:t>
      </w:r>
      <w:r w:rsidR="00460635" w:rsidRPr="007E0A63">
        <w:rPr>
          <w:sz w:val="24"/>
          <w:szCs w:val="24"/>
        </w:rPr>
        <w:t>cererii de finanțare</w:t>
      </w:r>
      <w:r w:rsidRPr="007E0A63">
        <w:rPr>
          <w:spacing w:val="-1"/>
          <w:sz w:val="24"/>
          <w:szCs w:val="24"/>
        </w:rPr>
        <w:t xml:space="preserve"> </w:t>
      </w:r>
      <w:r w:rsidRPr="007E0A63">
        <w:rPr>
          <w:sz w:val="24"/>
          <w:szCs w:val="24"/>
        </w:rPr>
        <w:t>şi</w:t>
      </w:r>
      <w:r w:rsidRPr="007E0A63">
        <w:rPr>
          <w:spacing w:val="-2"/>
          <w:sz w:val="24"/>
          <w:szCs w:val="24"/>
        </w:rPr>
        <w:t xml:space="preserve"> </w:t>
      </w:r>
      <w:r w:rsidRPr="007E0A63">
        <w:rPr>
          <w:sz w:val="24"/>
          <w:szCs w:val="24"/>
        </w:rPr>
        <w:t>includerea</w:t>
      </w:r>
      <w:r w:rsidRPr="007E0A63">
        <w:rPr>
          <w:spacing w:val="-2"/>
          <w:sz w:val="24"/>
          <w:szCs w:val="24"/>
        </w:rPr>
        <w:t xml:space="preserve"> </w:t>
      </w:r>
      <w:r w:rsidRPr="007E0A63">
        <w:rPr>
          <w:sz w:val="24"/>
          <w:szCs w:val="24"/>
        </w:rPr>
        <w:t>tuturor</w:t>
      </w:r>
      <w:r w:rsidRPr="007E0A63">
        <w:rPr>
          <w:spacing w:val="-1"/>
          <w:sz w:val="24"/>
          <w:szCs w:val="24"/>
        </w:rPr>
        <w:t xml:space="preserve"> </w:t>
      </w:r>
      <w:r w:rsidRPr="007E0A63">
        <w:rPr>
          <w:sz w:val="24"/>
          <w:szCs w:val="24"/>
        </w:rPr>
        <w:t>anexelor</w:t>
      </w:r>
      <w:r w:rsidRPr="007E0A63">
        <w:rPr>
          <w:spacing w:val="-1"/>
          <w:sz w:val="24"/>
          <w:szCs w:val="24"/>
        </w:rPr>
        <w:t xml:space="preserve"> </w:t>
      </w:r>
      <w:r w:rsidRPr="007E0A63">
        <w:rPr>
          <w:sz w:val="24"/>
          <w:szCs w:val="24"/>
        </w:rPr>
        <w:t>obligatorii;</w:t>
      </w:r>
    </w:p>
    <w:p w14:paraId="4608DCBF" w14:textId="52EBFE31" w:rsidR="006F155F" w:rsidRPr="007E0A63" w:rsidRDefault="00486967" w:rsidP="00A6446D">
      <w:pPr>
        <w:pStyle w:val="ListParagraph"/>
        <w:numPr>
          <w:ilvl w:val="3"/>
          <w:numId w:val="7"/>
        </w:numPr>
        <w:tabs>
          <w:tab w:val="left" w:pos="977"/>
          <w:tab w:val="left" w:pos="979"/>
        </w:tabs>
        <w:spacing w:before="60"/>
        <w:ind w:left="567" w:hanging="283"/>
        <w:rPr>
          <w:sz w:val="24"/>
          <w:szCs w:val="24"/>
        </w:rPr>
      </w:pPr>
      <w:r w:rsidRPr="007E0A63">
        <w:rPr>
          <w:sz w:val="24"/>
          <w:szCs w:val="24"/>
        </w:rPr>
        <w:t>Modalitatea</w:t>
      </w:r>
      <w:r w:rsidRPr="007E0A63">
        <w:rPr>
          <w:spacing w:val="-3"/>
          <w:sz w:val="24"/>
          <w:szCs w:val="24"/>
        </w:rPr>
        <w:t xml:space="preserve"> </w:t>
      </w:r>
      <w:r w:rsidRPr="007E0A63">
        <w:rPr>
          <w:sz w:val="24"/>
          <w:szCs w:val="24"/>
        </w:rPr>
        <w:t>de</w:t>
      </w:r>
      <w:r w:rsidRPr="007E0A63">
        <w:rPr>
          <w:spacing w:val="-2"/>
          <w:sz w:val="24"/>
          <w:szCs w:val="24"/>
        </w:rPr>
        <w:t xml:space="preserve"> </w:t>
      </w:r>
      <w:r w:rsidRPr="007E0A63">
        <w:rPr>
          <w:sz w:val="24"/>
          <w:szCs w:val="24"/>
        </w:rPr>
        <w:t>completare</w:t>
      </w:r>
      <w:r w:rsidRPr="007E0A63">
        <w:rPr>
          <w:spacing w:val="-2"/>
          <w:sz w:val="24"/>
          <w:szCs w:val="24"/>
        </w:rPr>
        <w:t xml:space="preserve"> </w:t>
      </w:r>
      <w:r w:rsidRPr="007E0A63">
        <w:rPr>
          <w:sz w:val="24"/>
          <w:szCs w:val="24"/>
        </w:rPr>
        <w:t>a</w:t>
      </w:r>
      <w:r w:rsidRPr="007E0A63">
        <w:rPr>
          <w:spacing w:val="58"/>
          <w:sz w:val="24"/>
          <w:szCs w:val="24"/>
        </w:rPr>
        <w:t xml:space="preserve"> </w:t>
      </w:r>
      <w:r w:rsidR="00460635" w:rsidRPr="007E0A63">
        <w:rPr>
          <w:sz w:val="24"/>
          <w:szCs w:val="24"/>
        </w:rPr>
        <w:t>cererii de finanțare</w:t>
      </w:r>
      <w:r w:rsidRPr="007E0A63">
        <w:rPr>
          <w:sz w:val="24"/>
          <w:szCs w:val="24"/>
        </w:rPr>
        <w:t>;</w:t>
      </w:r>
    </w:p>
    <w:p w14:paraId="5D096D04" w14:textId="32A5E2D2" w:rsidR="006F155F" w:rsidRPr="007E0A63" w:rsidRDefault="00486967" w:rsidP="00A6446D">
      <w:pPr>
        <w:pStyle w:val="ListParagraph"/>
        <w:numPr>
          <w:ilvl w:val="3"/>
          <w:numId w:val="7"/>
        </w:numPr>
        <w:tabs>
          <w:tab w:val="left" w:pos="977"/>
          <w:tab w:val="left" w:pos="979"/>
        </w:tabs>
        <w:spacing w:before="60"/>
        <w:ind w:left="567" w:hanging="283"/>
        <w:rPr>
          <w:sz w:val="24"/>
          <w:szCs w:val="24"/>
        </w:rPr>
      </w:pPr>
      <w:r w:rsidRPr="007E0A63">
        <w:rPr>
          <w:sz w:val="24"/>
          <w:szCs w:val="24"/>
        </w:rPr>
        <w:t>Data</w:t>
      </w:r>
      <w:r w:rsidRPr="007E0A63">
        <w:rPr>
          <w:spacing w:val="-1"/>
          <w:sz w:val="24"/>
          <w:szCs w:val="24"/>
        </w:rPr>
        <w:t xml:space="preserve"> </w:t>
      </w:r>
      <w:r w:rsidRPr="007E0A63">
        <w:rPr>
          <w:sz w:val="24"/>
          <w:szCs w:val="24"/>
        </w:rPr>
        <w:t>limită</w:t>
      </w:r>
      <w:r w:rsidRPr="007E0A63">
        <w:rPr>
          <w:spacing w:val="-2"/>
          <w:sz w:val="24"/>
          <w:szCs w:val="24"/>
        </w:rPr>
        <w:t xml:space="preserve"> </w:t>
      </w:r>
      <w:r w:rsidRPr="007E0A63">
        <w:rPr>
          <w:sz w:val="24"/>
          <w:szCs w:val="24"/>
        </w:rPr>
        <w:t>de</w:t>
      </w:r>
      <w:r w:rsidRPr="007E0A63">
        <w:rPr>
          <w:spacing w:val="-2"/>
          <w:sz w:val="24"/>
          <w:szCs w:val="24"/>
        </w:rPr>
        <w:t xml:space="preserve"> </w:t>
      </w:r>
      <w:r w:rsidRPr="007E0A63">
        <w:rPr>
          <w:sz w:val="24"/>
          <w:szCs w:val="24"/>
        </w:rPr>
        <w:t>transmitere</w:t>
      </w:r>
      <w:r w:rsidRPr="007E0A63">
        <w:rPr>
          <w:spacing w:val="-2"/>
          <w:sz w:val="24"/>
          <w:szCs w:val="24"/>
        </w:rPr>
        <w:t xml:space="preserve"> </w:t>
      </w:r>
      <w:r w:rsidRPr="007E0A63">
        <w:rPr>
          <w:sz w:val="24"/>
          <w:szCs w:val="24"/>
        </w:rPr>
        <w:t>a</w:t>
      </w:r>
      <w:r w:rsidRPr="007E0A63">
        <w:rPr>
          <w:spacing w:val="58"/>
          <w:sz w:val="24"/>
          <w:szCs w:val="24"/>
        </w:rPr>
        <w:t xml:space="preserve"> </w:t>
      </w:r>
      <w:r w:rsidR="00460635" w:rsidRPr="007E0A63">
        <w:rPr>
          <w:sz w:val="24"/>
          <w:szCs w:val="24"/>
        </w:rPr>
        <w:t>cererii de finanțare</w:t>
      </w:r>
      <w:r w:rsidR="00705051" w:rsidRPr="007E0A63">
        <w:rPr>
          <w:sz w:val="24"/>
          <w:szCs w:val="24"/>
        </w:rPr>
        <w:t>;</w:t>
      </w:r>
    </w:p>
    <w:p w14:paraId="743D7EAF" w14:textId="28E19663" w:rsidR="00CC0062" w:rsidRPr="007E0A63" w:rsidRDefault="001835DA" w:rsidP="00A6446D">
      <w:pPr>
        <w:pStyle w:val="ListParagraph"/>
        <w:numPr>
          <w:ilvl w:val="3"/>
          <w:numId w:val="7"/>
        </w:numPr>
        <w:tabs>
          <w:tab w:val="left" w:pos="977"/>
          <w:tab w:val="left" w:pos="979"/>
        </w:tabs>
        <w:spacing w:before="60"/>
        <w:ind w:left="567" w:hanging="283"/>
        <w:rPr>
          <w:sz w:val="24"/>
          <w:szCs w:val="24"/>
        </w:rPr>
      </w:pPr>
      <w:r w:rsidRPr="007E0A63">
        <w:rPr>
          <w:sz w:val="24"/>
          <w:szCs w:val="24"/>
        </w:rPr>
        <w:t>D</w:t>
      </w:r>
      <w:r w:rsidR="00CC0062" w:rsidRPr="007E0A63">
        <w:rPr>
          <w:sz w:val="24"/>
          <w:szCs w:val="24"/>
        </w:rPr>
        <w:t>acă</w:t>
      </w:r>
      <w:r w:rsidR="00CC0062" w:rsidRPr="007E0A63">
        <w:rPr>
          <w:spacing w:val="58"/>
          <w:sz w:val="24"/>
          <w:szCs w:val="24"/>
        </w:rPr>
        <w:t xml:space="preserve"> </w:t>
      </w:r>
      <w:r w:rsidR="00CC0062" w:rsidRPr="007E0A63">
        <w:rPr>
          <w:sz w:val="24"/>
          <w:szCs w:val="24"/>
        </w:rPr>
        <w:t>cererea de finanțare a fost depusă</w:t>
      </w:r>
      <w:r w:rsidR="00CC0062" w:rsidRPr="007E0A63">
        <w:rPr>
          <w:spacing w:val="-2"/>
          <w:sz w:val="24"/>
          <w:szCs w:val="24"/>
        </w:rPr>
        <w:t xml:space="preserve"> </w:t>
      </w:r>
      <w:r w:rsidR="00CC0062" w:rsidRPr="007E0A63">
        <w:rPr>
          <w:sz w:val="24"/>
          <w:szCs w:val="24"/>
        </w:rPr>
        <w:t>în</w:t>
      </w:r>
      <w:r w:rsidR="00CC0062" w:rsidRPr="007E0A63">
        <w:rPr>
          <w:spacing w:val="-1"/>
          <w:sz w:val="24"/>
          <w:szCs w:val="24"/>
        </w:rPr>
        <w:t xml:space="preserve"> </w:t>
      </w:r>
      <w:r w:rsidR="00CC0062" w:rsidRPr="007E0A63">
        <w:rPr>
          <w:sz w:val="24"/>
          <w:szCs w:val="24"/>
        </w:rPr>
        <w:t>condițiile specificate</w:t>
      </w:r>
      <w:r w:rsidR="00CC0062" w:rsidRPr="007E0A63">
        <w:rPr>
          <w:spacing w:val="-2"/>
          <w:sz w:val="24"/>
          <w:szCs w:val="24"/>
        </w:rPr>
        <w:t xml:space="preserve"> </w:t>
      </w:r>
      <w:r w:rsidR="00CC0062" w:rsidRPr="007E0A63">
        <w:rPr>
          <w:sz w:val="24"/>
          <w:szCs w:val="24"/>
        </w:rPr>
        <w:t>în</w:t>
      </w:r>
      <w:r w:rsidR="00CC0062" w:rsidRPr="007E0A63">
        <w:rPr>
          <w:spacing w:val="-1"/>
          <w:sz w:val="24"/>
          <w:szCs w:val="24"/>
        </w:rPr>
        <w:t xml:space="preserve"> </w:t>
      </w:r>
      <w:r w:rsidR="00CC0062" w:rsidRPr="007E0A63">
        <w:rPr>
          <w:sz w:val="24"/>
          <w:szCs w:val="24"/>
        </w:rPr>
        <w:t>prezentul</w:t>
      </w:r>
      <w:r w:rsidR="00CC0062" w:rsidRPr="007E0A63">
        <w:rPr>
          <w:spacing w:val="1"/>
          <w:sz w:val="24"/>
          <w:szCs w:val="24"/>
        </w:rPr>
        <w:t xml:space="preserve"> </w:t>
      </w:r>
      <w:r w:rsidR="00CC0062" w:rsidRPr="007E0A63">
        <w:rPr>
          <w:sz w:val="24"/>
          <w:szCs w:val="24"/>
        </w:rPr>
        <w:t>ghid;</w:t>
      </w:r>
    </w:p>
    <w:p w14:paraId="7631FDFA" w14:textId="1CA42572" w:rsidR="00CC0062" w:rsidRPr="007E0A63" w:rsidRDefault="001835DA" w:rsidP="00A6446D">
      <w:pPr>
        <w:pStyle w:val="ListParagraph"/>
        <w:numPr>
          <w:ilvl w:val="3"/>
          <w:numId w:val="7"/>
        </w:numPr>
        <w:tabs>
          <w:tab w:val="left" w:pos="977"/>
          <w:tab w:val="left" w:pos="979"/>
        </w:tabs>
        <w:spacing w:before="60"/>
        <w:ind w:left="567" w:hanging="283"/>
        <w:rPr>
          <w:sz w:val="24"/>
          <w:szCs w:val="24"/>
        </w:rPr>
      </w:pPr>
      <w:r w:rsidRPr="007E0A63">
        <w:rPr>
          <w:sz w:val="24"/>
          <w:szCs w:val="24"/>
        </w:rPr>
        <w:t>C</w:t>
      </w:r>
      <w:r w:rsidR="00CC0062" w:rsidRPr="007E0A63">
        <w:rPr>
          <w:sz w:val="24"/>
          <w:szCs w:val="24"/>
        </w:rPr>
        <w:t>omplet</w:t>
      </w:r>
      <w:r w:rsidRPr="007E0A63">
        <w:rPr>
          <w:sz w:val="24"/>
          <w:szCs w:val="24"/>
        </w:rPr>
        <w:t>area</w:t>
      </w:r>
      <w:r w:rsidR="00CC0062" w:rsidRPr="007E0A63">
        <w:rPr>
          <w:sz w:val="24"/>
          <w:szCs w:val="24"/>
        </w:rPr>
        <w:t xml:space="preserve"> </w:t>
      </w:r>
      <w:r w:rsidR="000E423B" w:rsidRPr="007E0A63">
        <w:rPr>
          <w:sz w:val="24"/>
          <w:szCs w:val="24"/>
        </w:rPr>
        <w:t>cerer</w:t>
      </w:r>
      <w:r w:rsidR="00113015" w:rsidRPr="007E0A63">
        <w:rPr>
          <w:sz w:val="24"/>
          <w:szCs w:val="24"/>
        </w:rPr>
        <w:t>ii</w:t>
      </w:r>
      <w:r w:rsidR="000E423B" w:rsidRPr="007E0A63">
        <w:rPr>
          <w:sz w:val="24"/>
          <w:szCs w:val="24"/>
        </w:rPr>
        <w:t xml:space="preserve"> </w:t>
      </w:r>
      <w:r w:rsidR="00CC0062" w:rsidRPr="007E0A63">
        <w:rPr>
          <w:sz w:val="24"/>
          <w:szCs w:val="24"/>
        </w:rPr>
        <w:t>și a anexelor, valabilitatea documentelor, precum și</w:t>
      </w:r>
      <w:r w:rsidR="00CC0062" w:rsidRPr="007E0A63">
        <w:rPr>
          <w:spacing w:val="1"/>
          <w:sz w:val="24"/>
          <w:szCs w:val="24"/>
        </w:rPr>
        <w:t xml:space="preserve"> </w:t>
      </w:r>
      <w:r w:rsidR="00CC0062" w:rsidRPr="007E0A63">
        <w:rPr>
          <w:sz w:val="24"/>
          <w:szCs w:val="24"/>
        </w:rPr>
        <w:t>respectarea</w:t>
      </w:r>
      <w:r w:rsidR="00CC0062" w:rsidRPr="007E0A63">
        <w:rPr>
          <w:spacing w:val="-2"/>
          <w:sz w:val="24"/>
          <w:szCs w:val="24"/>
        </w:rPr>
        <w:t xml:space="preserve"> </w:t>
      </w:r>
      <w:r w:rsidR="00CC0062" w:rsidRPr="007E0A63">
        <w:rPr>
          <w:sz w:val="24"/>
          <w:szCs w:val="24"/>
        </w:rPr>
        <w:t>criteriilor de</w:t>
      </w:r>
      <w:r w:rsidR="00CC0062" w:rsidRPr="007E0A63">
        <w:rPr>
          <w:spacing w:val="1"/>
          <w:sz w:val="24"/>
          <w:szCs w:val="24"/>
        </w:rPr>
        <w:t xml:space="preserve"> </w:t>
      </w:r>
      <w:r w:rsidR="00CC0062" w:rsidRPr="007E0A63">
        <w:rPr>
          <w:sz w:val="24"/>
          <w:szCs w:val="24"/>
        </w:rPr>
        <w:t>eligibilitate</w:t>
      </w:r>
      <w:r w:rsidR="00CC0062" w:rsidRPr="007E0A63">
        <w:rPr>
          <w:spacing w:val="-1"/>
          <w:sz w:val="24"/>
          <w:szCs w:val="24"/>
        </w:rPr>
        <w:t xml:space="preserve"> </w:t>
      </w:r>
      <w:r w:rsidR="00CC0062" w:rsidRPr="007E0A63">
        <w:rPr>
          <w:sz w:val="24"/>
          <w:szCs w:val="24"/>
        </w:rPr>
        <w:t>menționate în prezentul ghid;</w:t>
      </w:r>
    </w:p>
    <w:p w14:paraId="76E94A24" w14:textId="712B8ADB" w:rsidR="00CC0062" w:rsidRPr="007E0A63" w:rsidRDefault="001835DA" w:rsidP="00A6446D">
      <w:pPr>
        <w:pStyle w:val="ListParagraph"/>
        <w:numPr>
          <w:ilvl w:val="3"/>
          <w:numId w:val="7"/>
        </w:numPr>
        <w:tabs>
          <w:tab w:val="left" w:pos="977"/>
          <w:tab w:val="left" w:pos="979"/>
        </w:tabs>
        <w:spacing w:before="60"/>
        <w:ind w:left="567" w:hanging="283"/>
        <w:rPr>
          <w:sz w:val="24"/>
          <w:szCs w:val="24"/>
        </w:rPr>
      </w:pPr>
      <w:r w:rsidRPr="007E0A63">
        <w:rPr>
          <w:sz w:val="24"/>
          <w:szCs w:val="24"/>
        </w:rPr>
        <w:lastRenderedPageBreak/>
        <w:t>Î</w:t>
      </w:r>
      <w:r w:rsidR="00CC0062" w:rsidRPr="007E0A63">
        <w:rPr>
          <w:sz w:val="24"/>
          <w:szCs w:val="24"/>
        </w:rPr>
        <w:t xml:space="preserve">ndeplinirea </w:t>
      </w:r>
      <w:r w:rsidR="00335745" w:rsidRPr="007E0A63">
        <w:rPr>
          <w:sz w:val="24"/>
          <w:szCs w:val="24"/>
        </w:rPr>
        <w:t xml:space="preserve">tuturor </w:t>
      </w:r>
      <w:r w:rsidR="00CC0062" w:rsidRPr="007E0A63">
        <w:rPr>
          <w:sz w:val="24"/>
          <w:szCs w:val="24"/>
        </w:rPr>
        <w:t xml:space="preserve">criteriilor din grila de verificare a conformității administrative a </w:t>
      </w:r>
      <w:r w:rsidR="00C34286" w:rsidRPr="007E0A63">
        <w:rPr>
          <w:sz w:val="24"/>
          <w:szCs w:val="24"/>
        </w:rPr>
        <w:t>c</w:t>
      </w:r>
      <w:r w:rsidR="00CC0062" w:rsidRPr="007E0A63">
        <w:rPr>
          <w:sz w:val="24"/>
          <w:szCs w:val="24"/>
        </w:rPr>
        <w:t>ererii de finanțare</w:t>
      </w:r>
      <w:r w:rsidR="004C2F13" w:rsidRPr="007E0A63">
        <w:rPr>
          <w:sz w:val="24"/>
          <w:szCs w:val="24"/>
        </w:rPr>
        <w:t>-</w:t>
      </w:r>
      <w:r w:rsidR="00CC0062" w:rsidRPr="007E0A63">
        <w:rPr>
          <w:sz w:val="24"/>
          <w:szCs w:val="24"/>
        </w:rPr>
        <w:t>Anexa 2</w:t>
      </w:r>
      <w:r w:rsidR="00335745" w:rsidRPr="007E0A63">
        <w:rPr>
          <w:sz w:val="24"/>
          <w:szCs w:val="24"/>
        </w:rPr>
        <w:t>,</w:t>
      </w:r>
      <w:r w:rsidR="00CC0062" w:rsidRPr="007E0A63">
        <w:rPr>
          <w:spacing w:val="2"/>
          <w:sz w:val="24"/>
          <w:szCs w:val="24"/>
        </w:rPr>
        <w:t xml:space="preserve"> </w:t>
      </w:r>
      <w:r w:rsidR="00CC0062" w:rsidRPr="007E0A63">
        <w:rPr>
          <w:sz w:val="24"/>
          <w:szCs w:val="24"/>
        </w:rPr>
        <w:t>respectiv:</w:t>
      </w:r>
    </w:p>
    <w:p w14:paraId="6ECE3DB0" w14:textId="196338A5" w:rsidR="00CC0062" w:rsidRPr="007E0A63" w:rsidRDefault="001835DA" w:rsidP="00DD5490">
      <w:pPr>
        <w:pStyle w:val="ListParagraph"/>
        <w:numPr>
          <w:ilvl w:val="4"/>
          <w:numId w:val="156"/>
        </w:numPr>
        <w:tabs>
          <w:tab w:val="left" w:pos="967"/>
          <w:tab w:val="left" w:pos="979"/>
        </w:tabs>
        <w:spacing w:before="60"/>
        <w:ind w:left="1418" w:hanging="284"/>
        <w:rPr>
          <w:sz w:val="24"/>
          <w:szCs w:val="24"/>
        </w:rPr>
      </w:pPr>
      <w:r w:rsidRPr="007E0A63">
        <w:rPr>
          <w:sz w:val="24"/>
          <w:szCs w:val="24"/>
        </w:rPr>
        <w:t>E</w:t>
      </w:r>
      <w:r w:rsidR="00CC0062" w:rsidRPr="007E0A63">
        <w:rPr>
          <w:sz w:val="24"/>
          <w:szCs w:val="24"/>
        </w:rPr>
        <w:t>ligibilitatea</w:t>
      </w:r>
      <w:r w:rsidR="00CC0062" w:rsidRPr="007E0A63">
        <w:rPr>
          <w:spacing w:val="1"/>
          <w:sz w:val="24"/>
          <w:szCs w:val="24"/>
        </w:rPr>
        <w:t xml:space="preserve"> </w:t>
      </w:r>
      <w:r w:rsidR="00CC0062" w:rsidRPr="007E0A63">
        <w:rPr>
          <w:sz w:val="24"/>
          <w:szCs w:val="24"/>
        </w:rPr>
        <w:t>solicitantului</w:t>
      </w:r>
      <w:r w:rsidR="00CC0062" w:rsidRPr="007E0A63">
        <w:rPr>
          <w:spacing w:val="1"/>
          <w:sz w:val="24"/>
          <w:szCs w:val="24"/>
        </w:rPr>
        <w:t xml:space="preserve"> </w:t>
      </w:r>
      <w:r w:rsidR="00CC0062" w:rsidRPr="007E0A63">
        <w:rPr>
          <w:sz w:val="24"/>
          <w:szCs w:val="24"/>
        </w:rPr>
        <w:t>–</w:t>
      </w:r>
      <w:r w:rsidR="00CC0062" w:rsidRPr="007E0A63">
        <w:rPr>
          <w:spacing w:val="1"/>
          <w:sz w:val="24"/>
          <w:szCs w:val="24"/>
        </w:rPr>
        <w:t xml:space="preserve"> </w:t>
      </w:r>
      <w:r w:rsidR="00CC0062" w:rsidRPr="007E0A63">
        <w:rPr>
          <w:sz w:val="24"/>
          <w:szCs w:val="24"/>
        </w:rPr>
        <w:t>se</w:t>
      </w:r>
      <w:r w:rsidR="00CC0062" w:rsidRPr="007E0A63">
        <w:rPr>
          <w:spacing w:val="1"/>
          <w:sz w:val="24"/>
          <w:szCs w:val="24"/>
        </w:rPr>
        <w:t xml:space="preserve"> </w:t>
      </w:r>
      <w:r w:rsidR="00CC0062" w:rsidRPr="007E0A63">
        <w:rPr>
          <w:sz w:val="24"/>
          <w:szCs w:val="24"/>
        </w:rPr>
        <w:t>va</w:t>
      </w:r>
      <w:r w:rsidR="00CC0062" w:rsidRPr="007E0A63">
        <w:rPr>
          <w:spacing w:val="1"/>
          <w:sz w:val="24"/>
          <w:szCs w:val="24"/>
        </w:rPr>
        <w:t xml:space="preserve"> </w:t>
      </w:r>
      <w:r w:rsidR="00CC0062" w:rsidRPr="007E0A63">
        <w:rPr>
          <w:sz w:val="24"/>
          <w:szCs w:val="24"/>
        </w:rPr>
        <w:t>verifica</w:t>
      </w:r>
      <w:r w:rsidR="00CC0062" w:rsidRPr="007E0A63">
        <w:rPr>
          <w:spacing w:val="1"/>
          <w:sz w:val="24"/>
          <w:szCs w:val="24"/>
        </w:rPr>
        <w:t xml:space="preserve"> </w:t>
      </w:r>
      <w:r w:rsidR="00CC0062" w:rsidRPr="007E0A63">
        <w:rPr>
          <w:sz w:val="24"/>
          <w:szCs w:val="24"/>
        </w:rPr>
        <w:t>dacă</w:t>
      </w:r>
      <w:r w:rsidR="00CC0062" w:rsidRPr="007E0A63">
        <w:rPr>
          <w:spacing w:val="1"/>
          <w:sz w:val="24"/>
          <w:szCs w:val="24"/>
        </w:rPr>
        <w:t xml:space="preserve"> </w:t>
      </w:r>
      <w:r w:rsidR="00CC0062" w:rsidRPr="007E0A63">
        <w:rPr>
          <w:sz w:val="24"/>
          <w:szCs w:val="24"/>
        </w:rPr>
        <w:t>solicitantul</w:t>
      </w:r>
      <w:r w:rsidR="00CC0062" w:rsidRPr="007E0A63">
        <w:rPr>
          <w:spacing w:val="1"/>
          <w:sz w:val="24"/>
          <w:szCs w:val="24"/>
        </w:rPr>
        <w:t xml:space="preserve"> </w:t>
      </w:r>
      <w:r w:rsidR="00CC0062" w:rsidRPr="007E0A63">
        <w:rPr>
          <w:sz w:val="24"/>
          <w:szCs w:val="24"/>
        </w:rPr>
        <w:t>îndeplinește</w:t>
      </w:r>
      <w:r w:rsidR="00CC0062" w:rsidRPr="007E0A63">
        <w:rPr>
          <w:spacing w:val="1"/>
          <w:sz w:val="24"/>
          <w:szCs w:val="24"/>
        </w:rPr>
        <w:t xml:space="preserve"> </w:t>
      </w:r>
      <w:r w:rsidR="00CC0062" w:rsidRPr="007E0A63">
        <w:rPr>
          <w:sz w:val="24"/>
          <w:szCs w:val="24"/>
        </w:rPr>
        <w:t>criteriile</w:t>
      </w:r>
      <w:r w:rsidR="00CC0062" w:rsidRPr="007E0A63">
        <w:rPr>
          <w:spacing w:val="1"/>
          <w:sz w:val="24"/>
          <w:szCs w:val="24"/>
        </w:rPr>
        <w:t xml:space="preserve"> </w:t>
      </w:r>
      <w:r w:rsidR="00CC0062" w:rsidRPr="007E0A63">
        <w:rPr>
          <w:sz w:val="24"/>
          <w:szCs w:val="24"/>
        </w:rPr>
        <w:t>prevăzute</w:t>
      </w:r>
      <w:r w:rsidR="00CC0062" w:rsidRPr="007E0A63">
        <w:rPr>
          <w:spacing w:val="1"/>
          <w:sz w:val="24"/>
          <w:szCs w:val="24"/>
        </w:rPr>
        <w:t xml:space="preserve"> </w:t>
      </w:r>
      <w:r w:rsidR="00CC0062" w:rsidRPr="007E0A63">
        <w:rPr>
          <w:sz w:val="24"/>
          <w:szCs w:val="24"/>
        </w:rPr>
        <w:t>în</w:t>
      </w:r>
      <w:r w:rsidR="00BB0C20" w:rsidRPr="007E0A63">
        <w:rPr>
          <w:sz w:val="24"/>
          <w:szCs w:val="24"/>
        </w:rPr>
        <w:t xml:space="preserve"> </w:t>
      </w:r>
      <w:r w:rsidR="00CC0062" w:rsidRPr="007E0A63">
        <w:rPr>
          <w:spacing w:val="-57"/>
          <w:sz w:val="24"/>
          <w:szCs w:val="24"/>
        </w:rPr>
        <w:t xml:space="preserve"> </w:t>
      </w:r>
      <w:r w:rsidR="00CC0062" w:rsidRPr="007E0A63">
        <w:rPr>
          <w:sz w:val="24"/>
          <w:szCs w:val="24"/>
        </w:rPr>
        <w:t>prezentul</w:t>
      </w:r>
      <w:r w:rsidR="00CC0062" w:rsidRPr="007E0A63">
        <w:rPr>
          <w:spacing w:val="-1"/>
          <w:sz w:val="24"/>
          <w:szCs w:val="24"/>
        </w:rPr>
        <w:t xml:space="preserve"> </w:t>
      </w:r>
      <w:r w:rsidR="00CC0062" w:rsidRPr="007E0A63">
        <w:rPr>
          <w:sz w:val="24"/>
          <w:szCs w:val="24"/>
        </w:rPr>
        <w:t>ghid;</w:t>
      </w:r>
    </w:p>
    <w:p w14:paraId="79217774" w14:textId="53EAC3A6" w:rsidR="00CC0062" w:rsidRPr="007E0A63" w:rsidRDefault="001835DA" w:rsidP="00DD5490">
      <w:pPr>
        <w:pStyle w:val="ListParagraph"/>
        <w:numPr>
          <w:ilvl w:val="4"/>
          <w:numId w:val="156"/>
        </w:numPr>
        <w:tabs>
          <w:tab w:val="left" w:pos="979"/>
        </w:tabs>
        <w:spacing w:before="60"/>
        <w:ind w:left="1418" w:hanging="284"/>
        <w:rPr>
          <w:sz w:val="24"/>
          <w:szCs w:val="24"/>
        </w:rPr>
      </w:pPr>
      <w:r w:rsidRPr="007E0A63">
        <w:rPr>
          <w:sz w:val="24"/>
          <w:szCs w:val="24"/>
        </w:rPr>
        <w:t>E</w:t>
      </w:r>
      <w:r w:rsidR="00CC0062" w:rsidRPr="007E0A63">
        <w:rPr>
          <w:sz w:val="24"/>
          <w:szCs w:val="24"/>
        </w:rPr>
        <w:t>ligibilitatea proiectului</w:t>
      </w:r>
      <w:r w:rsidR="00CC0062" w:rsidRPr="007E0A63">
        <w:rPr>
          <w:spacing w:val="1"/>
          <w:sz w:val="24"/>
          <w:szCs w:val="24"/>
        </w:rPr>
        <w:t xml:space="preserve"> </w:t>
      </w:r>
      <w:r w:rsidR="00CC0062" w:rsidRPr="007E0A63">
        <w:rPr>
          <w:sz w:val="24"/>
          <w:szCs w:val="24"/>
        </w:rPr>
        <w:t>– se</w:t>
      </w:r>
      <w:r w:rsidR="00CC0062" w:rsidRPr="007E0A63">
        <w:rPr>
          <w:spacing w:val="1"/>
          <w:sz w:val="24"/>
          <w:szCs w:val="24"/>
        </w:rPr>
        <w:t xml:space="preserve"> </w:t>
      </w:r>
      <w:r w:rsidR="00CC0062" w:rsidRPr="007E0A63">
        <w:rPr>
          <w:sz w:val="24"/>
          <w:szCs w:val="24"/>
        </w:rPr>
        <w:t>va</w:t>
      </w:r>
      <w:r w:rsidR="00CC0062" w:rsidRPr="007E0A63">
        <w:rPr>
          <w:spacing w:val="1"/>
          <w:sz w:val="24"/>
          <w:szCs w:val="24"/>
        </w:rPr>
        <w:t xml:space="preserve"> </w:t>
      </w:r>
      <w:r w:rsidR="00CC0062" w:rsidRPr="007E0A63">
        <w:rPr>
          <w:sz w:val="24"/>
          <w:szCs w:val="24"/>
        </w:rPr>
        <w:t>verifica dacă</w:t>
      </w:r>
      <w:r w:rsidR="00CC0062" w:rsidRPr="007E0A63">
        <w:rPr>
          <w:spacing w:val="1"/>
          <w:sz w:val="24"/>
          <w:szCs w:val="24"/>
        </w:rPr>
        <w:t xml:space="preserve"> </w:t>
      </w:r>
      <w:r w:rsidR="00CC0062" w:rsidRPr="007E0A63">
        <w:rPr>
          <w:sz w:val="24"/>
          <w:szCs w:val="24"/>
        </w:rPr>
        <w:t>proiectul</w:t>
      </w:r>
      <w:r w:rsidR="00CC0062" w:rsidRPr="007E0A63">
        <w:rPr>
          <w:spacing w:val="1"/>
          <w:sz w:val="24"/>
          <w:szCs w:val="24"/>
        </w:rPr>
        <w:t xml:space="preserve"> </w:t>
      </w:r>
      <w:r w:rsidR="00CC0062" w:rsidRPr="007E0A63">
        <w:rPr>
          <w:sz w:val="24"/>
          <w:szCs w:val="24"/>
        </w:rPr>
        <w:t>și</w:t>
      </w:r>
      <w:r w:rsidR="00CC0062" w:rsidRPr="007E0A63">
        <w:rPr>
          <w:spacing w:val="1"/>
          <w:sz w:val="24"/>
          <w:szCs w:val="24"/>
        </w:rPr>
        <w:t xml:space="preserve"> </w:t>
      </w:r>
      <w:r w:rsidR="00CC0062" w:rsidRPr="007E0A63">
        <w:rPr>
          <w:sz w:val="24"/>
          <w:szCs w:val="24"/>
        </w:rPr>
        <w:t>activitățile sale îndeplinesc</w:t>
      </w:r>
      <w:r w:rsidR="00CC0062" w:rsidRPr="007E0A63">
        <w:rPr>
          <w:spacing w:val="1"/>
          <w:sz w:val="24"/>
          <w:szCs w:val="24"/>
        </w:rPr>
        <w:t xml:space="preserve"> </w:t>
      </w:r>
      <w:r w:rsidR="00CC0062" w:rsidRPr="007E0A63">
        <w:rPr>
          <w:sz w:val="24"/>
          <w:szCs w:val="24"/>
        </w:rPr>
        <w:t>criteriile</w:t>
      </w:r>
      <w:r w:rsidR="00CC0062" w:rsidRPr="007E0A63">
        <w:rPr>
          <w:spacing w:val="1"/>
          <w:sz w:val="24"/>
          <w:szCs w:val="24"/>
        </w:rPr>
        <w:t xml:space="preserve"> </w:t>
      </w:r>
      <w:r w:rsidR="00CC0062" w:rsidRPr="007E0A63">
        <w:rPr>
          <w:sz w:val="24"/>
          <w:szCs w:val="24"/>
        </w:rPr>
        <w:t>prevăzute în prezentul ghid și respectă legislația națională și europeană.</w:t>
      </w:r>
    </w:p>
    <w:p w14:paraId="7630DAB9" w14:textId="77777777" w:rsidR="00A41A75" w:rsidRPr="007E0A63" w:rsidRDefault="00A41A75" w:rsidP="00B41B08">
      <w:pPr>
        <w:ind w:left="567" w:hanging="425"/>
        <w:jc w:val="both"/>
        <w:rPr>
          <w:sz w:val="24"/>
          <w:szCs w:val="24"/>
        </w:rPr>
      </w:pPr>
    </w:p>
    <w:p w14:paraId="5B4DF2C7" w14:textId="6754E75F" w:rsidR="00A41A75" w:rsidRPr="007E0A63" w:rsidRDefault="00A41A75" w:rsidP="00ED6118">
      <w:pPr>
        <w:jc w:val="both"/>
        <w:rPr>
          <w:sz w:val="24"/>
          <w:szCs w:val="24"/>
        </w:rPr>
      </w:pPr>
      <w:r w:rsidRPr="007E0A63">
        <w:rPr>
          <w:sz w:val="24"/>
          <w:szCs w:val="24"/>
        </w:rPr>
        <w:t>Având</w:t>
      </w:r>
      <w:r w:rsidRPr="007E0A63">
        <w:rPr>
          <w:spacing w:val="-1"/>
          <w:sz w:val="24"/>
          <w:szCs w:val="24"/>
        </w:rPr>
        <w:t xml:space="preserve"> </w:t>
      </w:r>
      <w:r w:rsidRPr="007E0A63">
        <w:rPr>
          <w:sz w:val="24"/>
          <w:szCs w:val="24"/>
        </w:rPr>
        <w:t>în</w:t>
      </w:r>
      <w:r w:rsidRPr="007E0A63">
        <w:rPr>
          <w:spacing w:val="-2"/>
          <w:sz w:val="24"/>
          <w:szCs w:val="24"/>
        </w:rPr>
        <w:t xml:space="preserve"> </w:t>
      </w:r>
      <w:r w:rsidRPr="007E0A63">
        <w:rPr>
          <w:sz w:val="24"/>
          <w:szCs w:val="24"/>
        </w:rPr>
        <w:t>vedere</w:t>
      </w:r>
      <w:r w:rsidRPr="007E0A63">
        <w:rPr>
          <w:spacing w:val="-2"/>
          <w:sz w:val="24"/>
          <w:szCs w:val="24"/>
        </w:rPr>
        <w:t xml:space="preserve"> </w:t>
      </w:r>
      <w:r w:rsidRPr="007E0A63">
        <w:rPr>
          <w:sz w:val="24"/>
          <w:szCs w:val="24"/>
        </w:rPr>
        <w:t>că</w:t>
      </w:r>
      <w:r w:rsidRPr="007E0A63">
        <w:rPr>
          <w:spacing w:val="-2"/>
          <w:sz w:val="24"/>
          <w:szCs w:val="24"/>
        </w:rPr>
        <w:t xml:space="preserve"> </w:t>
      </w:r>
      <w:r w:rsidRPr="007E0A63">
        <w:rPr>
          <w:sz w:val="24"/>
          <w:szCs w:val="24"/>
        </w:rPr>
        <w:t>depunerea</w:t>
      </w:r>
      <w:r w:rsidRPr="007E0A63">
        <w:rPr>
          <w:spacing w:val="-2"/>
          <w:sz w:val="24"/>
          <w:szCs w:val="24"/>
        </w:rPr>
        <w:t xml:space="preserve"> </w:t>
      </w:r>
      <w:r w:rsidR="00ED6118" w:rsidRPr="007E0A63">
        <w:rPr>
          <w:sz w:val="24"/>
          <w:szCs w:val="24"/>
        </w:rPr>
        <w:t>C</w:t>
      </w:r>
      <w:r w:rsidRPr="007E0A63">
        <w:rPr>
          <w:sz w:val="24"/>
          <w:szCs w:val="24"/>
        </w:rPr>
        <w:t>ererii de finanțare se</w:t>
      </w:r>
      <w:r w:rsidRPr="007E0A63">
        <w:rPr>
          <w:spacing w:val="-2"/>
          <w:sz w:val="24"/>
          <w:szCs w:val="24"/>
        </w:rPr>
        <w:t xml:space="preserve"> </w:t>
      </w:r>
      <w:r w:rsidRPr="007E0A63">
        <w:rPr>
          <w:sz w:val="24"/>
          <w:szCs w:val="24"/>
        </w:rPr>
        <w:t>face</w:t>
      </w:r>
      <w:r w:rsidRPr="007E0A63">
        <w:rPr>
          <w:spacing w:val="1"/>
          <w:sz w:val="24"/>
          <w:szCs w:val="24"/>
        </w:rPr>
        <w:t xml:space="preserve"> </w:t>
      </w:r>
      <w:r w:rsidRPr="007E0A63">
        <w:rPr>
          <w:sz w:val="24"/>
          <w:szCs w:val="24"/>
        </w:rPr>
        <w:t xml:space="preserve">electronic, </w:t>
      </w:r>
      <w:r w:rsidRPr="007E0A63">
        <w:rPr>
          <w:b/>
          <w:sz w:val="24"/>
          <w:szCs w:val="24"/>
        </w:rPr>
        <w:t>procesul</w:t>
      </w:r>
      <w:r w:rsidRPr="007E0A63">
        <w:rPr>
          <w:b/>
          <w:spacing w:val="-1"/>
          <w:sz w:val="24"/>
          <w:szCs w:val="24"/>
        </w:rPr>
        <w:t xml:space="preserve"> </w:t>
      </w:r>
      <w:r w:rsidRPr="007E0A63">
        <w:rPr>
          <w:b/>
          <w:sz w:val="24"/>
          <w:szCs w:val="24"/>
        </w:rPr>
        <w:t>de</w:t>
      </w:r>
      <w:r w:rsidRPr="007E0A63">
        <w:rPr>
          <w:b/>
          <w:spacing w:val="-1"/>
          <w:sz w:val="24"/>
          <w:szCs w:val="24"/>
        </w:rPr>
        <w:t xml:space="preserve"> </w:t>
      </w:r>
      <w:r w:rsidRPr="007E0A63">
        <w:rPr>
          <w:b/>
          <w:sz w:val="24"/>
          <w:szCs w:val="24"/>
        </w:rPr>
        <w:t>clarificări</w:t>
      </w:r>
      <w:r w:rsidRPr="007E0A63">
        <w:rPr>
          <w:b/>
          <w:spacing w:val="-1"/>
          <w:sz w:val="24"/>
          <w:szCs w:val="24"/>
        </w:rPr>
        <w:t xml:space="preserve"> </w:t>
      </w:r>
      <w:r w:rsidRPr="007E0A63">
        <w:rPr>
          <w:sz w:val="24"/>
          <w:szCs w:val="24"/>
        </w:rPr>
        <w:t>se</w:t>
      </w:r>
      <w:r w:rsidRPr="007E0A63">
        <w:rPr>
          <w:spacing w:val="-2"/>
          <w:sz w:val="24"/>
          <w:szCs w:val="24"/>
        </w:rPr>
        <w:t xml:space="preserve"> </w:t>
      </w:r>
      <w:r w:rsidRPr="007E0A63">
        <w:rPr>
          <w:sz w:val="24"/>
          <w:szCs w:val="24"/>
        </w:rPr>
        <w:t>va</w:t>
      </w:r>
      <w:r w:rsidRPr="007E0A63">
        <w:rPr>
          <w:spacing w:val="-1"/>
          <w:sz w:val="24"/>
          <w:szCs w:val="24"/>
        </w:rPr>
        <w:t xml:space="preserve"> </w:t>
      </w:r>
      <w:r w:rsidRPr="007E0A63">
        <w:rPr>
          <w:sz w:val="24"/>
          <w:szCs w:val="24"/>
        </w:rPr>
        <w:t>desfăşura</w:t>
      </w:r>
      <w:r w:rsidRPr="007E0A63">
        <w:rPr>
          <w:spacing w:val="-3"/>
          <w:sz w:val="24"/>
          <w:szCs w:val="24"/>
        </w:rPr>
        <w:t xml:space="preserve"> </w:t>
      </w:r>
      <w:r w:rsidRPr="007E0A63">
        <w:rPr>
          <w:sz w:val="24"/>
          <w:szCs w:val="24"/>
        </w:rPr>
        <w:t>astfel:</w:t>
      </w:r>
    </w:p>
    <w:p w14:paraId="58679C93" w14:textId="175EB104" w:rsidR="00A41A75" w:rsidRPr="007E0A63" w:rsidRDefault="00A41A75" w:rsidP="00FB1242">
      <w:pPr>
        <w:pStyle w:val="ListParagraph"/>
        <w:numPr>
          <w:ilvl w:val="0"/>
          <w:numId w:val="4"/>
        </w:numPr>
        <w:tabs>
          <w:tab w:val="left" w:pos="979"/>
        </w:tabs>
        <w:spacing w:before="60"/>
        <w:ind w:left="567" w:hanging="283"/>
        <w:rPr>
          <w:sz w:val="24"/>
          <w:szCs w:val="24"/>
        </w:rPr>
      </w:pPr>
      <w:r w:rsidRPr="007E0A63">
        <w:rPr>
          <w:sz w:val="24"/>
          <w:szCs w:val="24"/>
        </w:rPr>
        <w:t>Se</w:t>
      </w:r>
      <w:r w:rsidRPr="007E0A63">
        <w:rPr>
          <w:spacing w:val="-2"/>
          <w:sz w:val="24"/>
          <w:szCs w:val="24"/>
        </w:rPr>
        <w:t xml:space="preserve"> </w:t>
      </w:r>
      <w:r w:rsidR="007D0C16" w:rsidRPr="007E0A63">
        <w:rPr>
          <w:sz w:val="24"/>
          <w:szCs w:val="24"/>
        </w:rPr>
        <w:t xml:space="preserve"> </w:t>
      </w:r>
      <w:r w:rsidR="000F79B0" w:rsidRPr="007E0A63">
        <w:rPr>
          <w:sz w:val="24"/>
          <w:szCs w:val="24"/>
        </w:rPr>
        <w:t>pot</w:t>
      </w:r>
      <w:r w:rsidRPr="007E0A63">
        <w:rPr>
          <w:spacing w:val="-2"/>
          <w:sz w:val="24"/>
          <w:szCs w:val="24"/>
        </w:rPr>
        <w:t xml:space="preserve"> </w:t>
      </w:r>
      <w:r w:rsidRPr="007E0A63">
        <w:rPr>
          <w:sz w:val="24"/>
          <w:szCs w:val="24"/>
        </w:rPr>
        <w:t>solicita</w:t>
      </w:r>
      <w:r w:rsidRPr="007E0A63">
        <w:rPr>
          <w:spacing w:val="-2"/>
          <w:sz w:val="24"/>
          <w:szCs w:val="24"/>
        </w:rPr>
        <w:t xml:space="preserve"> </w:t>
      </w:r>
      <w:r w:rsidR="008A0674" w:rsidRPr="007E0A63">
        <w:rPr>
          <w:spacing w:val="-2"/>
          <w:sz w:val="24"/>
          <w:szCs w:val="24"/>
        </w:rPr>
        <w:t xml:space="preserve">cel mult </w:t>
      </w:r>
      <w:r w:rsidRPr="007E0A63">
        <w:rPr>
          <w:sz w:val="24"/>
          <w:szCs w:val="24"/>
        </w:rPr>
        <w:t>două clarificări;</w:t>
      </w:r>
    </w:p>
    <w:p w14:paraId="19EE9CE7" w14:textId="26B9A88B" w:rsidR="00A41A75" w:rsidRPr="007E0A63" w:rsidRDefault="00A41A75" w:rsidP="00FB1242">
      <w:pPr>
        <w:pStyle w:val="ListParagraph"/>
        <w:numPr>
          <w:ilvl w:val="0"/>
          <w:numId w:val="4"/>
        </w:numPr>
        <w:tabs>
          <w:tab w:val="left" w:pos="979"/>
        </w:tabs>
        <w:spacing w:before="59"/>
        <w:ind w:left="567" w:hanging="283"/>
        <w:rPr>
          <w:sz w:val="24"/>
          <w:szCs w:val="24"/>
        </w:rPr>
      </w:pPr>
      <w:r w:rsidRPr="007E0A63">
        <w:rPr>
          <w:sz w:val="24"/>
          <w:szCs w:val="24"/>
        </w:rPr>
        <w:t>Solicitantul</w:t>
      </w:r>
      <w:r w:rsidRPr="007E0A63">
        <w:rPr>
          <w:spacing w:val="-2"/>
          <w:sz w:val="24"/>
          <w:szCs w:val="24"/>
        </w:rPr>
        <w:t xml:space="preserve"> </w:t>
      </w:r>
      <w:r w:rsidRPr="007E0A63">
        <w:rPr>
          <w:sz w:val="24"/>
          <w:szCs w:val="24"/>
        </w:rPr>
        <w:t>va</w:t>
      </w:r>
      <w:r w:rsidRPr="007E0A63">
        <w:rPr>
          <w:spacing w:val="-2"/>
          <w:sz w:val="24"/>
          <w:szCs w:val="24"/>
        </w:rPr>
        <w:t xml:space="preserve"> </w:t>
      </w:r>
      <w:r w:rsidRPr="007E0A63">
        <w:rPr>
          <w:sz w:val="24"/>
          <w:szCs w:val="24"/>
        </w:rPr>
        <w:t>avea</w:t>
      </w:r>
      <w:r w:rsidRPr="007E0A63">
        <w:rPr>
          <w:spacing w:val="-2"/>
          <w:sz w:val="24"/>
          <w:szCs w:val="24"/>
        </w:rPr>
        <w:t xml:space="preserve"> </w:t>
      </w:r>
      <w:r w:rsidRPr="007E0A63">
        <w:rPr>
          <w:sz w:val="24"/>
          <w:szCs w:val="24"/>
        </w:rPr>
        <w:t>obligaţia</w:t>
      </w:r>
      <w:r w:rsidRPr="007E0A63">
        <w:rPr>
          <w:spacing w:val="-2"/>
          <w:sz w:val="24"/>
          <w:szCs w:val="24"/>
        </w:rPr>
        <w:t xml:space="preserve"> </w:t>
      </w:r>
      <w:r w:rsidRPr="007E0A63">
        <w:rPr>
          <w:sz w:val="24"/>
          <w:szCs w:val="24"/>
        </w:rPr>
        <w:t>să</w:t>
      </w:r>
      <w:r w:rsidRPr="007E0A63">
        <w:rPr>
          <w:spacing w:val="-2"/>
          <w:sz w:val="24"/>
          <w:szCs w:val="24"/>
        </w:rPr>
        <w:t xml:space="preserve"> </w:t>
      </w:r>
      <w:r w:rsidRPr="007E0A63">
        <w:rPr>
          <w:sz w:val="24"/>
          <w:szCs w:val="24"/>
        </w:rPr>
        <w:t>răspundă</w:t>
      </w:r>
      <w:r w:rsidRPr="007E0A63">
        <w:rPr>
          <w:spacing w:val="-1"/>
          <w:sz w:val="24"/>
          <w:szCs w:val="24"/>
        </w:rPr>
        <w:t xml:space="preserve"> </w:t>
      </w:r>
      <w:r w:rsidRPr="007E0A63">
        <w:rPr>
          <w:sz w:val="24"/>
          <w:szCs w:val="24"/>
        </w:rPr>
        <w:t>în</w:t>
      </w:r>
      <w:r w:rsidRPr="007E0A63">
        <w:rPr>
          <w:spacing w:val="-2"/>
          <w:sz w:val="24"/>
          <w:szCs w:val="24"/>
        </w:rPr>
        <w:t xml:space="preserve"> </w:t>
      </w:r>
      <w:r w:rsidRPr="007E0A63">
        <w:rPr>
          <w:sz w:val="24"/>
          <w:szCs w:val="24"/>
        </w:rPr>
        <w:t>maxim</w:t>
      </w:r>
      <w:r w:rsidR="00267445" w:rsidRPr="007E0A63">
        <w:rPr>
          <w:sz w:val="24"/>
          <w:szCs w:val="24"/>
        </w:rPr>
        <w:t>um</w:t>
      </w:r>
      <w:r w:rsidRPr="007E0A63">
        <w:rPr>
          <w:spacing w:val="-1"/>
          <w:sz w:val="24"/>
          <w:szCs w:val="24"/>
        </w:rPr>
        <w:t xml:space="preserve"> </w:t>
      </w:r>
      <w:r w:rsidR="00943851" w:rsidRPr="007E0A63">
        <w:rPr>
          <w:sz w:val="24"/>
          <w:szCs w:val="24"/>
        </w:rPr>
        <w:t>10</w:t>
      </w:r>
      <w:r w:rsidRPr="007E0A63">
        <w:rPr>
          <w:spacing w:val="-1"/>
          <w:sz w:val="24"/>
          <w:szCs w:val="24"/>
        </w:rPr>
        <w:t xml:space="preserve"> </w:t>
      </w:r>
      <w:r w:rsidRPr="007E0A63">
        <w:rPr>
          <w:sz w:val="24"/>
          <w:szCs w:val="24"/>
        </w:rPr>
        <w:t>zile</w:t>
      </w:r>
      <w:r w:rsidRPr="007E0A63">
        <w:rPr>
          <w:spacing w:val="-2"/>
          <w:sz w:val="24"/>
          <w:szCs w:val="24"/>
        </w:rPr>
        <w:t xml:space="preserve"> </w:t>
      </w:r>
      <w:r w:rsidRPr="007E0A63">
        <w:rPr>
          <w:sz w:val="24"/>
          <w:szCs w:val="24"/>
        </w:rPr>
        <w:t>lucrătoare</w:t>
      </w:r>
      <w:r w:rsidR="00837098" w:rsidRPr="007E0A63">
        <w:rPr>
          <w:sz w:val="24"/>
          <w:szCs w:val="24"/>
        </w:rPr>
        <w:t xml:space="preserve"> </w:t>
      </w:r>
      <w:r w:rsidR="00837098" w:rsidRPr="007E0A63">
        <w:rPr>
          <w:spacing w:val="-2"/>
          <w:sz w:val="24"/>
          <w:szCs w:val="24"/>
        </w:rPr>
        <w:t>la clarificările solicitate</w:t>
      </w:r>
      <w:r w:rsidRPr="007E0A63">
        <w:rPr>
          <w:sz w:val="24"/>
          <w:szCs w:val="24"/>
        </w:rPr>
        <w:t>.</w:t>
      </w:r>
    </w:p>
    <w:p w14:paraId="4C7D44B1" w14:textId="77777777" w:rsidR="001835DA" w:rsidRPr="007E0A63" w:rsidRDefault="001835DA" w:rsidP="00B41B08">
      <w:pPr>
        <w:pStyle w:val="BodyText"/>
        <w:spacing w:before="0"/>
        <w:ind w:left="567" w:right="597" w:hanging="425"/>
        <w:jc w:val="both"/>
      </w:pPr>
    </w:p>
    <w:p w14:paraId="543FCC47" w14:textId="5E293622" w:rsidR="00A41A75" w:rsidRPr="007E0A63" w:rsidRDefault="00A41A75" w:rsidP="00A6446D">
      <w:pPr>
        <w:pStyle w:val="BodyText"/>
        <w:spacing w:before="0"/>
        <w:ind w:left="0"/>
        <w:jc w:val="both"/>
        <w:rPr>
          <w:b/>
          <w:bCs/>
        </w:rPr>
      </w:pPr>
      <w:r w:rsidRPr="007E0A63">
        <w:rPr>
          <w:b/>
          <w:bCs/>
        </w:rPr>
        <w:t>Dacă după etapa de clarificări proiectul nu îndeplineşte</w:t>
      </w:r>
      <w:r w:rsidRPr="007E0A63">
        <w:rPr>
          <w:b/>
          <w:bCs/>
          <w:spacing w:val="1"/>
        </w:rPr>
        <w:t xml:space="preserve"> </w:t>
      </w:r>
      <w:r w:rsidRPr="007E0A63">
        <w:rPr>
          <w:b/>
          <w:bCs/>
        </w:rPr>
        <w:t>toate</w:t>
      </w:r>
      <w:r w:rsidRPr="007E0A63">
        <w:rPr>
          <w:b/>
          <w:bCs/>
          <w:spacing w:val="-2"/>
        </w:rPr>
        <w:t xml:space="preserve"> </w:t>
      </w:r>
      <w:r w:rsidRPr="007E0A63">
        <w:rPr>
          <w:b/>
          <w:bCs/>
        </w:rPr>
        <w:t xml:space="preserve">criteriile din </w:t>
      </w:r>
      <w:r w:rsidRPr="007E0A63">
        <w:rPr>
          <w:b/>
          <w:bCs/>
          <w:i/>
          <w:iCs/>
        </w:rPr>
        <w:t>Grila de verificare a conformității administrative și a eligibilității cererilor de finanțare</w:t>
      </w:r>
      <w:r w:rsidRPr="007E0A63">
        <w:rPr>
          <w:b/>
          <w:bCs/>
        </w:rPr>
        <w:t>, stabilite</w:t>
      </w:r>
      <w:r w:rsidRPr="007E0A63">
        <w:rPr>
          <w:b/>
          <w:bCs/>
          <w:spacing w:val="-1"/>
        </w:rPr>
        <w:t xml:space="preserve"> prin prezentul ghid, </w:t>
      </w:r>
      <w:r w:rsidR="00A6446D" w:rsidRPr="007E0A63">
        <w:rPr>
          <w:b/>
          <w:bCs/>
          <w:spacing w:val="-1"/>
        </w:rPr>
        <w:t>C</w:t>
      </w:r>
      <w:r w:rsidRPr="007E0A63">
        <w:rPr>
          <w:b/>
          <w:bCs/>
          <w:spacing w:val="-1"/>
        </w:rPr>
        <w:t xml:space="preserve">ererea de finanțare va fi </w:t>
      </w:r>
      <w:r w:rsidRPr="007E0A63">
        <w:rPr>
          <w:b/>
          <w:bCs/>
          <w:u w:val="single"/>
        </w:rPr>
        <w:t>respinsă</w:t>
      </w:r>
      <w:r w:rsidR="00444F7B" w:rsidRPr="007E0A63">
        <w:rPr>
          <w:b/>
          <w:bCs/>
        </w:rPr>
        <w:t>, iar solicitanții vor fi notificați asupra motivelor respingerii.</w:t>
      </w:r>
    </w:p>
    <w:p w14:paraId="7462B121" w14:textId="73C72EDF" w:rsidR="00FC36EB" w:rsidRPr="007E0A63" w:rsidRDefault="00AA450C" w:rsidP="00C72386">
      <w:pPr>
        <w:pStyle w:val="BodyText"/>
        <w:ind w:left="0"/>
        <w:jc w:val="both"/>
      </w:pPr>
      <w:r w:rsidRPr="007E0A63">
        <w:t>Pe durata</w:t>
      </w:r>
      <w:r w:rsidR="001835DA" w:rsidRPr="007E0A63">
        <w:t xml:space="preserve"> procesului de verificare a conformității administrative </w:t>
      </w:r>
      <w:r w:rsidR="00782289" w:rsidRPr="007E0A63">
        <w:t xml:space="preserve">și a eligibilității </w:t>
      </w:r>
      <w:r w:rsidR="001835DA" w:rsidRPr="007E0A63">
        <w:t xml:space="preserve">tuturor </w:t>
      </w:r>
      <w:r w:rsidR="00A6446D" w:rsidRPr="007E0A63">
        <w:t>C</w:t>
      </w:r>
      <w:r w:rsidR="001835DA" w:rsidRPr="007E0A63">
        <w:t>ererilor de finanțare depuse în cadrul</w:t>
      </w:r>
      <w:r w:rsidR="001835DA" w:rsidRPr="007E0A63">
        <w:rPr>
          <w:spacing w:val="1"/>
        </w:rPr>
        <w:t xml:space="preserve"> </w:t>
      </w:r>
      <w:r w:rsidR="001835DA" w:rsidRPr="007E0A63">
        <w:t>apelului de proiecte, ME va publica</w:t>
      </w:r>
      <w:r w:rsidRPr="007E0A63">
        <w:t xml:space="preserve"> regulat</w:t>
      </w:r>
      <w:r w:rsidR="001835DA" w:rsidRPr="007E0A63">
        <w:t xml:space="preserve"> lista cu solicitanții acceptați, respectiv cu solicitanții</w:t>
      </w:r>
      <w:r w:rsidR="001835DA" w:rsidRPr="007E0A63">
        <w:rPr>
          <w:spacing w:val="1"/>
        </w:rPr>
        <w:t xml:space="preserve"> </w:t>
      </w:r>
      <w:r w:rsidR="001835DA" w:rsidRPr="007E0A63">
        <w:t>respinși.</w:t>
      </w:r>
      <w:r w:rsidRPr="007E0A63">
        <w:t xml:space="preserve"> După finalizare, se va publica lista completă cu solicitanți admiși și respinși.</w:t>
      </w:r>
    </w:p>
    <w:p w14:paraId="35369B04" w14:textId="77777777" w:rsidR="00C72386" w:rsidRPr="007E0A63" w:rsidRDefault="00C72386" w:rsidP="00C72386">
      <w:pPr>
        <w:pStyle w:val="BodyText"/>
        <w:spacing w:before="0"/>
        <w:ind w:left="0"/>
        <w:jc w:val="both"/>
      </w:pPr>
    </w:p>
    <w:p w14:paraId="60986576" w14:textId="18C0923A" w:rsidR="004657FA" w:rsidRPr="007E0A63" w:rsidRDefault="00FC36EB" w:rsidP="00C72386">
      <w:pPr>
        <w:jc w:val="both"/>
        <w:rPr>
          <w:sz w:val="24"/>
          <w:szCs w:val="24"/>
        </w:rPr>
      </w:pPr>
      <w:r w:rsidRPr="007E0A63">
        <w:rPr>
          <w:sz w:val="24"/>
          <w:szCs w:val="24"/>
        </w:rPr>
        <w:t>Depunerea contestațiilor și soluționarea acestora se va realiza potrivit prevederilor menționate la Cap. 4.2 din prezentul ghid.</w:t>
      </w:r>
    </w:p>
    <w:p w14:paraId="72AE5B7A" w14:textId="77777777" w:rsidR="00AD5F98" w:rsidRPr="007E0A63" w:rsidRDefault="00AD5F98" w:rsidP="00D10B37">
      <w:pPr>
        <w:jc w:val="both"/>
        <w:rPr>
          <w:sz w:val="24"/>
          <w:szCs w:val="24"/>
        </w:rPr>
      </w:pPr>
    </w:p>
    <w:p w14:paraId="49A5DE44" w14:textId="68EB8AAF" w:rsidR="006F155F" w:rsidRPr="007E0A63" w:rsidRDefault="00486967" w:rsidP="007C27EE">
      <w:pPr>
        <w:pStyle w:val="Heading1"/>
        <w:numPr>
          <w:ilvl w:val="1"/>
          <w:numId w:val="8"/>
        </w:numPr>
        <w:tabs>
          <w:tab w:val="left" w:pos="10639"/>
        </w:tabs>
        <w:ind w:left="426" w:right="597" w:hanging="426"/>
        <w:jc w:val="left"/>
        <w:rPr>
          <w:sz w:val="24"/>
          <w:szCs w:val="24"/>
        </w:rPr>
      </w:pPr>
      <w:bookmarkStart w:id="94" w:name="_Toc142982299"/>
      <w:bookmarkStart w:id="95" w:name="_Toc206075155"/>
      <w:r w:rsidRPr="007E0A63">
        <w:rPr>
          <w:sz w:val="24"/>
          <w:szCs w:val="24"/>
          <w:shd w:val="clear" w:color="auto" w:fill="9CC2E4"/>
        </w:rPr>
        <w:t>Depunerea</w:t>
      </w:r>
      <w:r w:rsidRPr="007E0A63">
        <w:rPr>
          <w:spacing w:val="-7"/>
          <w:sz w:val="24"/>
          <w:szCs w:val="24"/>
          <w:shd w:val="clear" w:color="auto" w:fill="9CC2E4"/>
        </w:rPr>
        <w:t xml:space="preserve"> </w:t>
      </w:r>
      <w:r w:rsidRPr="007E0A63">
        <w:rPr>
          <w:sz w:val="24"/>
          <w:szCs w:val="24"/>
          <w:shd w:val="clear" w:color="auto" w:fill="9CC2E4"/>
        </w:rPr>
        <w:t>și</w:t>
      </w:r>
      <w:r w:rsidRPr="007E0A63">
        <w:rPr>
          <w:spacing w:val="-5"/>
          <w:sz w:val="24"/>
          <w:szCs w:val="24"/>
          <w:shd w:val="clear" w:color="auto" w:fill="9CC2E4"/>
        </w:rPr>
        <w:t xml:space="preserve"> </w:t>
      </w:r>
      <w:r w:rsidRPr="007E0A63">
        <w:rPr>
          <w:sz w:val="24"/>
          <w:szCs w:val="24"/>
          <w:shd w:val="clear" w:color="auto" w:fill="9CC2E4"/>
        </w:rPr>
        <w:t>soluționarea</w:t>
      </w:r>
      <w:r w:rsidRPr="007E0A63">
        <w:rPr>
          <w:spacing w:val="-6"/>
          <w:sz w:val="24"/>
          <w:szCs w:val="24"/>
          <w:shd w:val="clear" w:color="auto" w:fill="9CC2E4"/>
        </w:rPr>
        <w:t xml:space="preserve"> </w:t>
      </w:r>
      <w:r w:rsidRPr="007E0A63">
        <w:rPr>
          <w:sz w:val="24"/>
          <w:szCs w:val="24"/>
          <w:shd w:val="clear" w:color="auto" w:fill="9CC2E4"/>
        </w:rPr>
        <w:t>contestațiilor</w:t>
      </w:r>
      <w:bookmarkEnd w:id="94"/>
      <w:bookmarkEnd w:id="95"/>
    </w:p>
    <w:p w14:paraId="7B4CB69C" w14:textId="1839ECA1" w:rsidR="006F155F" w:rsidRPr="007E0A63" w:rsidRDefault="00486967" w:rsidP="007C27EE">
      <w:pPr>
        <w:pStyle w:val="BodyText"/>
        <w:ind w:left="0"/>
        <w:jc w:val="both"/>
      </w:pPr>
      <w:r w:rsidRPr="007E0A63">
        <w:t>În situaţia în care solicitanţii sunt nemulţumiţi de respingerea proiectului în oricare dintre etape, inclusiv în</w:t>
      </w:r>
      <w:r w:rsidRPr="007E0A63">
        <w:rPr>
          <w:spacing w:val="1"/>
        </w:rPr>
        <w:t xml:space="preserve"> </w:t>
      </w:r>
      <w:r w:rsidRPr="007E0A63">
        <w:t>etapa de contractare, aceştia au posibilitatea de a contesta acest rezultat. Contestaţiile se depun în termen de</w:t>
      </w:r>
      <w:r w:rsidRPr="007E0A63">
        <w:rPr>
          <w:spacing w:val="-57"/>
        </w:rPr>
        <w:t xml:space="preserve"> </w:t>
      </w:r>
      <w:r w:rsidRPr="007E0A63">
        <w:t xml:space="preserve">10 zile lucrătoare de la comunicarea rezultatului la sediul Ministerului Energiei. </w:t>
      </w:r>
    </w:p>
    <w:p w14:paraId="49066BB1" w14:textId="77777777" w:rsidR="006F155F" w:rsidRPr="007E0A63" w:rsidRDefault="00486967" w:rsidP="007C27EE">
      <w:pPr>
        <w:pStyle w:val="BodyText"/>
        <w:ind w:left="0"/>
        <w:jc w:val="both"/>
      </w:pPr>
      <w:r w:rsidRPr="007E0A63">
        <w:t>Pentru</w:t>
      </w:r>
      <w:r w:rsidRPr="007E0A63">
        <w:rPr>
          <w:spacing w:val="-1"/>
        </w:rPr>
        <w:t xml:space="preserve"> </w:t>
      </w:r>
      <w:r w:rsidRPr="007E0A63">
        <w:t>a</w:t>
      </w:r>
      <w:r w:rsidRPr="007E0A63">
        <w:rPr>
          <w:spacing w:val="-2"/>
        </w:rPr>
        <w:t xml:space="preserve"> </w:t>
      </w:r>
      <w:r w:rsidRPr="007E0A63">
        <w:t>putea</w:t>
      </w:r>
      <w:r w:rsidRPr="007E0A63">
        <w:rPr>
          <w:spacing w:val="-3"/>
        </w:rPr>
        <w:t xml:space="preserve"> </w:t>
      </w:r>
      <w:r w:rsidRPr="007E0A63">
        <w:t>fi</w:t>
      </w:r>
      <w:r w:rsidRPr="007E0A63">
        <w:rPr>
          <w:spacing w:val="-2"/>
        </w:rPr>
        <w:t xml:space="preserve"> </w:t>
      </w:r>
      <w:r w:rsidRPr="007E0A63">
        <w:t>luate</w:t>
      </w:r>
      <w:r w:rsidRPr="007E0A63">
        <w:rPr>
          <w:spacing w:val="-2"/>
        </w:rPr>
        <w:t xml:space="preserve"> </w:t>
      </w:r>
      <w:r w:rsidRPr="007E0A63">
        <w:t>în</w:t>
      </w:r>
      <w:r w:rsidRPr="007E0A63">
        <w:rPr>
          <w:spacing w:val="-1"/>
        </w:rPr>
        <w:t xml:space="preserve"> </w:t>
      </w:r>
      <w:r w:rsidRPr="007E0A63">
        <w:t>considerare,</w:t>
      </w:r>
      <w:r w:rsidRPr="007E0A63">
        <w:rPr>
          <w:spacing w:val="-1"/>
        </w:rPr>
        <w:t xml:space="preserve"> </w:t>
      </w:r>
      <w:r w:rsidRPr="007E0A63">
        <w:t>contestaţiile</w:t>
      </w:r>
      <w:r w:rsidRPr="007E0A63">
        <w:rPr>
          <w:spacing w:val="-2"/>
        </w:rPr>
        <w:t xml:space="preserve"> </w:t>
      </w:r>
      <w:r w:rsidRPr="007E0A63">
        <w:t>trebuie</w:t>
      </w:r>
      <w:r w:rsidRPr="007E0A63">
        <w:rPr>
          <w:spacing w:val="-1"/>
        </w:rPr>
        <w:t xml:space="preserve"> </w:t>
      </w:r>
      <w:r w:rsidRPr="007E0A63">
        <w:t>să</w:t>
      </w:r>
      <w:r w:rsidRPr="007E0A63">
        <w:rPr>
          <w:spacing w:val="-2"/>
        </w:rPr>
        <w:t xml:space="preserve"> </w:t>
      </w:r>
      <w:r w:rsidRPr="007E0A63">
        <w:t>respecte</w:t>
      </w:r>
      <w:r w:rsidRPr="007E0A63">
        <w:rPr>
          <w:spacing w:val="-2"/>
        </w:rPr>
        <w:t xml:space="preserve"> </w:t>
      </w:r>
      <w:r w:rsidRPr="007E0A63">
        <w:t>următoarele cerinţe:</w:t>
      </w:r>
    </w:p>
    <w:p w14:paraId="165E4A3B" w14:textId="77777777" w:rsidR="006F155F" w:rsidRPr="007E0A63" w:rsidRDefault="00486967" w:rsidP="007C27EE">
      <w:pPr>
        <w:pStyle w:val="ListParagraph"/>
        <w:numPr>
          <w:ilvl w:val="0"/>
          <w:numId w:val="2"/>
        </w:numPr>
        <w:tabs>
          <w:tab w:val="left" w:pos="567"/>
        </w:tabs>
        <w:spacing w:before="60"/>
        <w:ind w:left="567" w:hanging="283"/>
        <w:rPr>
          <w:sz w:val="24"/>
          <w:szCs w:val="24"/>
        </w:rPr>
      </w:pPr>
      <w:r w:rsidRPr="007E0A63">
        <w:rPr>
          <w:sz w:val="24"/>
          <w:szCs w:val="24"/>
        </w:rPr>
        <w:t>Identificarea</w:t>
      </w:r>
      <w:r w:rsidRPr="007E0A63">
        <w:rPr>
          <w:spacing w:val="54"/>
          <w:sz w:val="24"/>
          <w:szCs w:val="24"/>
        </w:rPr>
        <w:t xml:space="preserve"> </w:t>
      </w:r>
      <w:r w:rsidRPr="007E0A63">
        <w:rPr>
          <w:sz w:val="24"/>
          <w:szCs w:val="24"/>
        </w:rPr>
        <w:t>contestatarului,</w:t>
      </w:r>
      <w:r w:rsidRPr="007E0A63">
        <w:rPr>
          <w:spacing w:val="53"/>
          <w:sz w:val="24"/>
          <w:szCs w:val="24"/>
        </w:rPr>
        <w:t xml:space="preserve"> </w:t>
      </w:r>
      <w:r w:rsidRPr="007E0A63">
        <w:rPr>
          <w:sz w:val="24"/>
          <w:szCs w:val="24"/>
        </w:rPr>
        <w:t>prin:</w:t>
      </w:r>
      <w:r w:rsidRPr="007E0A63">
        <w:rPr>
          <w:spacing w:val="53"/>
          <w:sz w:val="24"/>
          <w:szCs w:val="24"/>
        </w:rPr>
        <w:t xml:space="preserve"> </w:t>
      </w:r>
      <w:r w:rsidRPr="007E0A63">
        <w:rPr>
          <w:sz w:val="24"/>
          <w:szCs w:val="24"/>
        </w:rPr>
        <w:t>denumirea</w:t>
      </w:r>
      <w:r w:rsidRPr="007E0A63">
        <w:rPr>
          <w:spacing w:val="53"/>
          <w:sz w:val="24"/>
          <w:szCs w:val="24"/>
        </w:rPr>
        <w:t xml:space="preserve"> </w:t>
      </w:r>
      <w:r w:rsidRPr="007E0A63">
        <w:rPr>
          <w:sz w:val="24"/>
          <w:szCs w:val="24"/>
        </w:rPr>
        <w:t>solicitantului,</w:t>
      </w:r>
      <w:r w:rsidRPr="007E0A63">
        <w:rPr>
          <w:spacing w:val="53"/>
          <w:sz w:val="24"/>
          <w:szCs w:val="24"/>
        </w:rPr>
        <w:t xml:space="preserve"> </w:t>
      </w:r>
      <w:r w:rsidRPr="007E0A63">
        <w:rPr>
          <w:sz w:val="24"/>
          <w:szCs w:val="24"/>
        </w:rPr>
        <w:t>adresa,</w:t>
      </w:r>
      <w:r w:rsidRPr="007E0A63">
        <w:rPr>
          <w:spacing w:val="54"/>
          <w:sz w:val="24"/>
          <w:szCs w:val="24"/>
        </w:rPr>
        <w:t xml:space="preserve"> </w:t>
      </w:r>
      <w:r w:rsidRPr="007E0A63">
        <w:rPr>
          <w:sz w:val="24"/>
          <w:szCs w:val="24"/>
        </w:rPr>
        <w:t>funcţia,</w:t>
      </w:r>
      <w:r w:rsidRPr="007E0A63">
        <w:rPr>
          <w:spacing w:val="53"/>
          <w:sz w:val="24"/>
          <w:szCs w:val="24"/>
        </w:rPr>
        <w:t xml:space="preserve"> </w:t>
      </w:r>
      <w:r w:rsidRPr="007E0A63">
        <w:rPr>
          <w:sz w:val="24"/>
          <w:szCs w:val="24"/>
        </w:rPr>
        <w:t>numele</w:t>
      </w:r>
      <w:r w:rsidRPr="007E0A63">
        <w:rPr>
          <w:spacing w:val="52"/>
          <w:sz w:val="24"/>
          <w:szCs w:val="24"/>
        </w:rPr>
        <w:t xml:space="preserve"> </w:t>
      </w:r>
      <w:r w:rsidRPr="007E0A63">
        <w:rPr>
          <w:sz w:val="24"/>
          <w:szCs w:val="24"/>
        </w:rPr>
        <w:t>şi</w:t>
      </w:r>
      <w:r w:rsidRPr="007E0A63">
        <w:rPr>
          <w:spacing w:val="54"/>
          <w:sz w:val="24"/>
          <w:szCs w:val="24"/>
        </w:rPr>
        <w:t xml:space="preserve"> </w:t>
      </w:r>
      <w:r w:rsidRPr="007E0A63">
        <w:rPr>
          <w:sz w:val="24"/>
          <w:szCs w:val="24"/>
        </w:rPr>
        <w:t>prenumele</w:t>
      </w:r>
      <w:r w:rsidRPr="007E0A63">
        <w:rPr>
          <w:spacing w:val="-57"/>
          <w:sz w:val="24"/>
          <w:szCs w:val="24"/>
        </w:rPr>
        <w:t xml:space="preserve"> </w:t>
      </w:r>
      <w:r w:rsidRPr="007E0A63">
        <w:rPr>
          <w:sz w:val="24"/>
          <w:szCs w:val="24"/>
        </w:rPr>
        <w:t>reprezentantului</w:t>
      </w:r>
      <w:r w:rsidRPr="007E0A63">
        <w:rPr>
          <w:spacing w:val="-1"/>
          <w:sz w:val="24"/>
          <w:szCs w:val="24"/>
        </w:rPr>
        <w:t xml:space="preserve"> </w:t>
      </w:r>
      <w:r w:rsidRPr="007E0A63">
        <w:rPr>
          <w:sz w:val="24"/>
          <w:szCs w:val="24"/>
        </w:rPr>
        <w:t>legal;</w:t>
      </w:r>
    </w:p>
    <w:p w14:paraId="3A52869C" w14:textId="25C565CD" w:rsidR="006F155F" w:rsidRPr="007E0A63" w:rsidRDefault="00486967" w:rsidP="007C27EE">
      <w:pPr>
        <w:pStyle w:val="ListParagraph"/>
        <w:numPr>
          <w:ilvl w:val="0"/>
          <w:numId w:val="2"/>
        </w:numPr>
        <w:tabs>
          <w:tab w:val="left" w:pos="567"/>
        </w:tabs>
        <w:spacing w:before="58"/>
        <w:ind w:left="567" w:hanging="283"/>
        <w:rPr>
          <w:sz w:val="24"/>
          <w:szCs w:val="24"/>
        </w:rPr>
      </w:pPr>
      <w:r w:rsidRPr="007E0A63">
        <w:rPr>
          <w:sz w:val="24"/>
          <w:szCs w:val="24"/>
        </w:rPr>
        <w:t>Identificarea</w:t>
      </w:r>
      <w:r w:rsidRPr="007E0A63">
        <w:rPr>
          <w:spacing w:val="1"/>
          <w:sz w:val="24"/>
          <w:szCs w:val="24"/>
        </w:rPr>
        <w:t xml:space="preserve"> </w:t>
      </w:r>
      <w:r w:rsidRPr="007E0A63">
        <w:rPr>
          <w:sz w:val="24"/>
          <w:szCs w:val="24"/>
        </w:rPr>
        <w:t>proiectului,</w:t>
      </w:r>
      <w:r w:rsidRPr="007E0A63">
        <w:rPr>
          <w:spacing w:val="1"/>
          <w:sz w:val="24"/>
          <w:szCs w:val="24"/>
        </w:rPr>
        <w:t xml:space="preserve"> </w:t>
      </w:r>
      <w:r w:rsidRPr="007E0A63">
        <w:rPr>
          <w:sz w:val="24"/>
          <w:szCs w:val="24"/>
        </w:rPr>
        <w:t>prin:</w:t>
      </w:r>
      <w:r w:rsidRPr="007E0A63">
        <w:rPr>
          <w:spacing w:val="1"/>
          <w:sz w:val="24"/>
          <w:szCs w:val="24"/>
        </w:rPr>
        <w:t xml:space="preserve"> </w:t>
      </w:r>
      <w:r w:rsidRPr="007E0A63">
        <w:rPr>
          <w:sz w:val="24"/>
          <w:szCs w:val="24"/>
        </w:rPr>
        <w:t>numărul</w:t>
      </w:r>
      <w:r w:rsidRPr="007E0A63">
        <w:rPr>
          <w:spacing w:val="1"/>
          <w:sz w:val="24"/>
          <w:szCs w:val="24"/>
        </w:rPr>
        <w:t xml:space="preserve"> </w:t>
      </w:r>
      <w:r w:rsidRPr="007E0A63">
        <w:rPr>
          <w:sz w:val="24"/>
          <w:szCs w:val="24"/>
        </w:rPr>
        <w:t>unic</w:t>
      </w:r>
      <w:r w:rsidRPr="007E0A63">
        <w:rPr>
          <w:spacing w:val="1"/>
          <w:sz w:val="24"/>
          <w:szCs w:val="24"/>
        </w:rPr>
        <w:t xml:space="preserve"> </w:t>
      </w:r>
      <w:r w:rsidRPr="007E0A63">
        <w:rPr>
          <w:sz w:val="24"/>
          <w:szCs w:val="24"/>
        </w:rPr>
        <w:t>de</w:t>
      </w:r>
      <w:r w:rsidRPr="007E0A63">
        <w:rPr>
          <w:spacing w:val="1"/>
          <w:sz w:val="24"/>
          <w:szCs w:val="24"/>
        </w:rPr>
        <w:t xml:space="preserve"> </w:t>
      </w:r>
      <w:r w:rsidRPr="007E0A63">
        <w:rPr>
          <w:sz w:val="24"/>
          <w:szCs w:val="24"/>
        </w:rPr>
        <w:t>înregistrare</w:t>
      </w:r>
      <w:r w:rsidRPr="007E0A63">
        <w:rPr>
          <w:spacing w:val="1"/>
          <w:sz w:val="24"/>
          <w:szCs w:val="24"/>
        </w:rPr>
        <w:t xml:space="preserve"> </w:t>
      </w:r>
      <w:r w:rsidRPr="007E0A63">
        <w:rPr>
          <w:sz w:val="24"/>
          <w:szCs w:val="24"/>
        </w:rPr>
        <w:t>alocat</w:t>
      </w:r>
      <w:r w:rsidRPr="007E0A63">
        <w:rPr>
          <w:spacing w:val="1"/>
          <w:sz w:val="24"/>
          <w:szCs w:val="24"/>
        </w:rPr>
        <w:t xml:space="preserve"> </w:t>
      </w:r>
      <w:r w:rsidR="00464EA5" w:rsidRPr="007E0A63">
        <w:rPr>
          <w:sz w:val="24"/>
          <w:szCs w:val="24"/>
        </w:rPr>
        <w:t>cererii de finanțare</w:t>
      </w:r>
      <w:r w:rsidRPr="007E0A63">
        <w:rPr>
          <w:spacing w:val="1"/>
          <w:sz w:val="24"/>
          <w:szCs w:val="24"/>
        </w:rPr>
        <w:t xml:space="preserve"> </w:t>
      </w:r>
      <w:r w:rsidRPr="007E0A63">
        <w:rPr>
          <w:sz w:val="24"/>
          <w:szCs w:val="24"/>
        </w:rPr>
        <w:t>(codul</w:t>
      </w:r>
      <w:r w:rsidRPr="007E0A63">
        <w:rPr>
          <w:spacing w:val="1"/>
          <w:sz w:val="24"/>
          <w:szCs w:val="24"/>
        </w:rPr>
        <w:t xml:space="preserve"> </w:t>
      </w:r>
      <w:r w:rsidRPr="007E0A63">
        <w:rPr>
          <w:sz w:val="24"/>
          <w:szCs w:val="24"/>
        </w:rPr>
        <w:t>proiectului</w:t>
      </w:r>
      <w:r w:rsidRPr="007E0A63">
        <w:rPr>
          <w:spacing w:val="1"/>
          <w:sz w:val="24"/>
          <w:szCs w:val="24"/>
        </w:rPr>
        <w:t xml:space="preserve"> </w:t>
      </w:r>
      <w:r w:rsidRPr="007E0A63">
        <w:rPr>
          <w:sz w:val="24"/>
          <w:szCs w:val="24"/>
        </w:rPr>
        <w:t>din</w:t>
      </w:r>
      <w:r w:rsidRPr="007E0A63">
        <w:rPr>
          <w:spacing w:val="-57"/>
          <w:sz w:val="24"/>
          <w:szCs w:val="24"/>
        </w:rPr>
        <w:t xml:space="preserve"> </w:t>
      </w:r>
      <w:r w:rsidR="00911311" w:rsidRPr="007E0A63">
        <w:rPr>
          <w:spacing w:val="-57"/>
          <w:sz w:val="24"/>
          <w:szCs w:val="24"/>
        </w:rPr>
        <w:t xml:space="preserve">      </w:t>
      </w:r>
      <w:r w:rsidRPr="007E0A63">
        <w:rPr>
          <w:sz w:val="24"/>
          <w:szCs w:val="24"/>
        </w:rPr>
        <w:t>platforma</w:t>
      </w:r>
      <w:r w:rsidRPr="007E0A63">
        <w:rPr>
          <w:spacing w:val="-2"/>
          <w:sz w:val="24"/>
          <w:szCs w:val="24"/>
        </w:rPr>
        <w:t xml:space="preserve"> </w:t>
      </w:r>
      <w:r w:rsidRPr="007E0A63">
        <w:rPr>
          <w:sz w:val="24"/>
          <w:szCs w:val="24"/>
        </w:rPr>
        <w:t>electronică) şi</w:t>
      </w:r>
      <w:r w:rsidRPr="007E0A63">
        <w:rPr>
          <w:spacing w:val="-1"/>
          <w:sz w:val="24"/>
          <w:szCs w:val="24"/>
        </w:rPr>
        <w:t xml:space="preserve"> </w:t>
      </w:r>
      <w:r w:rsidRPr="007E0A63">
        <w:rPr>
          <w:sz w:val="24"/>
          <w:szCs w:val="24"/>
        </w:rPr>
        <w:t>titlul proiectului;</w:t>
      </w:r>
    </w:p>
    <w:p w14:paraId="0B02EBF6" w14:textId="77777777" w:rsidR="006F155F" w:rsidRPr="007E0A63" w:rsidRDefault="00486967" w:rsidP="007C27EE">
      <w:pPr>
        <w:pStyle w:val="ListParagraph"/>
        <w:numPr>
          <w:ilvl w:val="0"/>
          <w:numId w:val="2"/>
        </w:numPr>
        <w:tabs>
          <w:tab w:val="left" w:pos="567"/>
        </w:tabs>
        <w:spacing w:before="60"/>
        <w:ind w:left="567" w:hanging="283"/>
        <w:rPr>
          <w:sz w:val="24"/>
          <w:szCs w:val="24"/>
        </w:rPr>
      </w:pPr>
      <w:r w:rsidRPr="007E0A63">
        <w:rPr>
          <w:sz w:val="24"/>
          <w:szCs w:val="24"/>
        </w:rPr>
        <w:t>Obiectul</w:t>
      </w:r>
      <w:r w:rsidRPr="007E0A63">
        <w:rPr>
          <w:spacing w:val="-2"/>
          <w:sz w:val="24"/>
          <w:szCs w:val="24"/>
        </w:rPr>
        <w:t xml:space="preserve"> </w:t>
      </w:r>
      <w:r w:rsidRPr="007E0A63">
        <w:rPr>
          <w:sz w:val="24"/>
          <w:szCs w:val="24"/>
        </w:rPr>
        <w:t>contestaţiei</w:t>
      </w:r>
      <w:r w:rsidRPr="007E0A63">
        <w:rPr>
          <w:spacing w:val="-1"/>
          <w:sz w:val="24"/>
          <w:szCs w:val="24"/>
        </w:rPr>
        <w:t xml:space="preserve"> </w:t>
      </w:r>
      <w:r w:rsidRPr="007E0A63">
        <w:rPr>
          <w:sz w:val="24"/>
          <w:szCs w:val="24"/>
        </w:rPr>
        <w:t>(ce se</w:t>
      </w:r>
      <w:r w:rsidRPr="007E0A63">
        <w:rPr>
          <w:spacing w:val="-2"/>
          <w:sz w:val="24"/>
          <w:szCs w:val="24"/>
        </w:rPr>
        <w:t xml:space="preserve"> </w:t>
      </w:r>
      <w:r w:rsidRPr="007E0A63">
        <w:rPr>
          <w:sz w:val="24"/>
          <w:szCs w:val="24"/>
        </w:rPr>
        <w:t>solicită</w:t>
      </w:r>
      <w:r w:rsidRPr="007E0A63">
        <w:rPr>
          <w:spacing w:val="-3"/>
          <w:sz w:val="24"/>
          <w:szCs w:val="24"/>
        </w:rPr>
        <w:t xml:space="preserve"> </w:t>
      </w:r>
      <w:r w:rsidRPr="007E0A63">
        <w:rPr>
          <w:sz w:val="24"/>
          <w:szCs w:val="24"/>
        </w:rPr>
        <w:t>prin</w:t>
      </w:r>
      <w:r w:rsidRPr="007E0A63">
        <w:rPr>
          <w:spacing w:val="-2"/>
          <w:sz w:val="24"/>
          <w:szCs w:val="24"/>
        </w:rPr>
        <w:t xml:space="preserve"> </w:t>
      </w:r>
      <w:r w:rsidRPr="007E0A63">
        <w:rPr>
          <w:sz w:val="24"/>
          <w:szCs w:val="24"/>
        </w:rPr>
        <w:t>formularea</w:t>
      </w:r>
      <w:r w:rsidRPr="007E0A63">
        <w:rPr>
          <w:spacing w:val="-2"/>
          <w:sz w:val="24"/>
          <w:szCs w:val="24"/>
        </w:rPr>
        <w:t xml:space="preserve"> </w:t>
      </w:r>
      <w:r w:rsidRPr="007E0A63">
        <w:rPr>
          <w:sz w:val="24"/>
          <w:szCs w:val="24"/>
        </w:rPr>
        <w:t>contestaţiei);</w:t>
      </w:r>
    </w:p>
    <w:p w14:paraId="0A22F551" w14:textId="77777777" w:rsidR="006F155F" w:rsidRPr="007E0A63" w:rsidRDefault="00486967" w:rsidP="007C27EE">
      <w:pPr>
        <w:pStyle w:val="ListParagraph"/>
        <w:numPr>
          <w:ilvl w:val="0"/>
          <w:numId w:val="2"/>
        </w:numPr>
        <w:tabs>
          <w:tab w:val="left" w:pos="567"/>
        </w:tabs>
        <w:spacing w:before="61"/>
        <w:ind w:left="567" w:hanging="283"/>
        <w:rPr>
          <w:sz w:val="24"/>
          <w:szCs w:val="24"/>
        </w:rPr>
      </w:pPr>
      <w:r w:rsidRPr="007E0A63">
        <w:rPr>
          <w:sz w:val="24"/>
          <w:szCs w:val="24"/>
        </w:rPr>
        <w:t>Motivele</w:t>
      </w:r>
      <w:r w:rsidRPr="007E0A63">
        <w:rPr>
          <w:spacing w:val="-2"/>
          <w:sz w:val="24"/>
          <w:szCs w:val="24"/>
        </w:rPr>
        <w:t xml:space="preserve"> </w:t>
      </w:r>
      <w:r w:rsidRPr="007E0A63">
        <w:rPr>
          <w:sz w:val="24"/>
          <w:szCs w:val="24"/>
        </w:rPr>
        <w:t>de</w:t>
      </w:r>
      <w:r w:rsidRPr="007E0A63">
        <w:rPr>
          <w:spacing w:val="-4"/>
          <w:sz w:val="24"/>
          <w:szCs w:val="24"/>
        </w:rPr>
        <w:t xml:space="preserve"> </w:t>
      </w:r>
      <w:r w:rsidRPr="007E0A63">
        <w:rPr>
          <w:sz w:val="24"/>
          <w:szCs w:val="24"/>
        </w:rPr>
        <w:t>fapt</w:t>
      </w:r>
      <w:r w:rsidRPr="007E0A63">
        <w:rPr>
          <w:spacing w:val="-1"/>
          <w:sz w:val="24"/>
          <w:szCs w:val="24"/>
        </w:rPr>
        <w:t xml:space="preserve"> </w:t>
      </w:r>
      <w:r w:rsidRPr="007E0A63">
        <w:rPr>
          <w:sz w:val="24"/>
          <w:szCs w:val="24"/>
        </w:rPr>
        <w:t>şi</w:t>
      </w:r>
      <w:r w:rsidRPr="007E0A63">
        <w:rPr>
          <w:spacing w:val="-2"/>
          <w:sz w:val="24"/>
          <w:szCs w:val="24"/>
        </w:rPr>
        <w:t xml:space="preserve"> </w:t>
      </w:r>
      <w:r w:rsidRPr="007E0A63">
        <w:rPr>
          <w:sz w:val="24"/>
          <w:szCs w:val="24"/>
        </w:rPr>
        <w:t>de</w:t>
      </w:r>
      <w:r w:rsidRPr="007E0A63">
        <w:rPr>
          <w:spacing w:val="-2"/>
          <w:sz w:val="24"/>
          <w:szCs w:val="24"/>
        </w:rPr>
        <w:t xml:space="preserve"> </w:t>
      </w:r>
      <w:r w:rsidRPr="007E0A63">
        <w:rPr>
          <w:sz w:val="24"/>
          <w:szCs w:val="24"/>
        </w:rPr>
        <w:t>drept</w:t>
      </w:r>
      <w:r w:rsidRPr="007E0A63">
        <w:rPr>
          <w:spacing w:val="-2"/>
          <w:sz w:val="24"/>
          <w:szCs w:val="24"/>
        </w:rPr>
        <w:t xml:space="preserve"> </w:t>
      </w:r>
      <w:r w:rsidRPr="007E0A63">
        <w:rPr>
          <w:sz w:val="24"/>
          <w:szCs w:val="24"/>
        </w:rPr>
        <w:t>(dispoziţiile</w:t>
      </w:r>
      <w:r w:rsidRPr="007E0A63">
        <w:rPr>
          <w:spacing w:val="-2"/>
          <w:sz w:val="24"/>
          <w:szCs w:val="24"/>
        </w:rPr>
        <w:t xml:space="preserve"> </w:t>
      </w:r>
      <w:r w:rsidRPr="007E0A63">
        <w:rPr>
          <w:sz w:val="24"/>
          <w:szCs w:val="24"/>
        </w:rPr>
        <w:t>legale</w:t>
      </w:r>
      <w:r w:rsidRPr="007E0A63">
        <w:rPr>
          <w:spacing w:val="-2"/>
          <w:sz w:val="24"/>
          <w:szCs w:val="24"/>
        </w:rPr>
        <w:t xml:space="preserve"> </w:t>
      </w:r>
      <w:r w:rsidRPr="007E0A63">
        <w:rPr>
          <w:sz w:val="24"/>
          <w:szCs w:val="24"/>
        </w:rPr>
        <w:t>naţionale</w:t>
      </w:r>
      <w:r w:rsidRPr="007E0A63">
        <w:rPr>
          <w:spacing w:val="-2"/>
          <w:sz w:val="24"/>
          <w:szCs w:val="24"/>
        </w:rPr>
        <w:t xml:space="preserve"> </w:t>
      </w:r>
      <w:r w:rsidRPr="007E0A63">
        <w:rPr>
          <w:sz w:val="24"/>
          <w:szCs w:val="24"/>
        </w:rPr>
        <w:t>şi/sau</w:t>
      </w:r>
      <w:r w:rsidRPr="007E0A63">
        <w:rPr>
          <w:spacing w:val="-1"/>
          <w:sz w:val="24"/>
          <w:szCs w:val="24"/>
        </w:rPr>
        <w:t xml:space="preserve"> </w:t>
      </w:r>
      <w:r w:rsidRPr="007E0A63">
        <w:rPr>
          <w:sz w:val="24"/>
          <w:szCs w:val="24"/>
        </w:rPr>
        <w:t>comunitare,</w:t>
      </w:r>
      <w:r w:rsidRPr="007E0A63">
        <w:rPr>
          <w:spacing w:val="-2"/>
          <w:sz w:val="24"/>
          <w:szCs w:val="24"/>
        </w:rPr>
        <w:t xml:space="preserve"> </w:t>
      </w:r>
      <w:r w:rsidRPr="007E0A63">
        <w:rPr>
          <w:sz w:val="24"/>
          <w:szCs w:val="24"/>
        </w:rPr>
        <w:t>principiile</w:t>
      </w:r>
      <w:r w:rsidRPr="007E0A63">
        <w:rPr>
          <w:spacing w:val="-2"/>
          <w:sz w:val="24"/>
          <w:szCs w:val="24"/>
        </w:rPr>
        <w:t xml:space="preserve"> </w:t>
      </w:r>
      <w:r w:rsidRPr="007E0A63">
        <w:rPr>
          <w:sz w:val="24"/>
          <w:szCs w:val="24"/>
        </w:rPr>
        <w:t>încălcate);</w:t>
      </w:r>
    </w:p>
    <w:p w14:paraId="7A29D9B2" w14:textId="77777777" w:rsidR="006F155F" w:rsidRPr="007E0A63" w:rsidRDefault="00486967" w:rsidP="007C27EE">
      <w:pPr>
        <w:pStyle w:val="ListParagraph"/>
        <w:numPr>
          <w:ilvl w:val="0"/>
          <w:numId w:val="2"/>
        </w:numPr>
        <w:tabs>
          <w:tab w:val="left" w:pos="567"/>
        </w:tabs>
        <w:spacing w:before="59"/>
        <w:ind w:left="567" w:hanging="283"/>
        <w:rPr>
          <w:sz w:val="24"/>
          <w:szCs w:val="24"/>
        </w:rPr>
      </w:pPr>
      <w:r w:rsidRPr="007E0A63">
        <w:rPr>
          <w:sz w:val="24"/>
          <w:szCs w:val="24"/>
        </w:rPr>
        <w:t>Mijloace</w:t>
      </w:r>
      <w:r w:rsidRPr="007E0A63">
        <w:rPr>
          <w:spacing w:val="-3"/>
          <w:sz w:val="24"/>
          <w:szCs w:val="24"/>
        </w:rPr>
        <w:t xml:space="preserve"> </w:t>
      </w:r>
      <w:r w:rsidRPr="007E0A63">
        <w:rPr>
          <w:sz w:val="24"/>
          <w:szCs w:val="24"/>
        </w:rPr>
        <w:t>de</w:t>
      </w:r>
      <w:r w:rsidRPr="007E0A63">
        <w:rPr>
          <w:spacing w:val="-2"/>
          <w:sz w:val="24"/>
          <w:szCs w:val="24"/>
        </w:rPr>
        <w:t xml:space="preserve"> </w:t>
      </w:r>
      <w:r w:rsidRPr="007E0A63">
        <w:rPr>
          <w:sz w:val="24"/>
          <w:szCs w:val="24"/>
        </w:rPr>
        <w:t>probă</w:t>
      </w:r>
      <w:r w:rsidRPr="007E0A63">
        <w:rPr>
          <w:spacing w:val="-2"/>
          <w:sz w:val="24"/>
          <w:szCs w:val="24"/>
        </w:rPr>
        <w:t xml:space="preserve"> </w:t>
      </w:r>
      <w:r w:rsidRPr="007E0A63">
        <w:rPr>
          <w:sz w:val="24"/>
          <w:szCs w:val="24"/>
        </w:rPr>
        <w:t>(acolo unde</w:t>
      </w:r>
      <w:r w:rsidRPr="007E0A63">
        <w:rPr>
          <w:spacing w:val="-2"/>
          <w:sz w:val="24"/>
          <w:szCs w:val="24"/>
        </w:rPr>
        <w:t xml:space="preserve"> </w:t>
      </w:r>
      <w:r w:rsidRPr="007E0A63">
        <w:rPr>
          <w:sz w:val="24"/>
          <w:szCs w:val="24"/>
        </w:rPr>
        <w:t>există);</w:t>
      </w:r>
    </w:p>
    <w:p w14:paraId="3291877D" w14:textId="77777777" w:rsidR="006F155F" w:rsidRPr="007E0A63" w:rsidRDefault="00486967" w:rsidP="007C27EE">
      <w:pPr>
        <w:pStyle w:val="ListParagraph"/>
        <w:numPr>
          <w:ilvl w:val="0"/>
          <w:numId w:val="2"/>
        </w:numPr>
        <w:tabs>
          <w:tab w:val="left" w:pos="567"/>
        </w:tabs>
        <w:spacing w:before="59"/>
        <w:ind w:left="567" w:hanging="283"/>
        <w:rPr>
          <w:sz w:val="24"/>
          <w:szCs w:val="24"/>
        </w:rPr>
      </w:pPr>
      <w:r w:rsidRPr="007E0A63">
        <w:rPr>
          <w:sz w:val="24"/>
          <w:szCs w:val="24"/>
        </w:rPr>
        <w:t>Contestaţiile</w:t>
      </w:r>
      <w:r w:rsidRPr="007E0A63">
        <w:rPr>
          <w:spacing w:val="10"/>
          <w:sz w:val="24"/>
          <w:szCs w:val="24"/>
        </w:rPr>
        <w:t xml:space="preserve"> </w:t>
      </w:r>
      <w:r w:rsidRPr="007E0A63">
        <w:rPr>
          <w:sz w:val="24"/>
          <w:szCs w:val="24"/>
        </w:rPr>
        <w:t>trebuie</w:t>
      </w:r>
      <w:r w:rsidRPr="007E0A63">
        <w:rPr>
          <w:spacing w:val="10"/>
          <w:sz w:val="24"/>
          <w:szCs w:val="24"/>
        </w:rPr>
        <w:t xml:space="preserve"> </w:t>
      </w:r>
      <w:r w:rsidRPr="007E0A63">
        <w:rPr>
          <w:sz w:val="24"/>
          <w:szCs w:val="24"/>
        </w:rPr>
        <w:t>să</w:t>
      </w:r>
      <w:r w:rsidRPr="007E0A63">
        <w:rPr>
          <w:spacing w:val="10"/>
          <w:sz w:val="24"/>
          <w:szCs w:val="24"/>
        </w:rPr>
        <w:t xml:space="preserve"> </w:t>
      </w:r>
      <w:r w:rsidRPr="007E0A63">
        <w:rPr>
          <w:sz w:val="24"/>
          <w:szCs w:val="24"/>
        </w:rPr>
        <w:t>fie</w:t>
      </w:r>
      <w:r w:rsidRPr="007E0A63">
        <w:rPr>
          <w:spacing w:val="9"/>
          <w:sz w:val="24"/>
          <w:szCs w:val="24"/>
        </w:rPr>
        <w:t xml:space="preserve"> </w:t>
      </w:r>
      <w:r w:rsidRPr="007E0A63">
        <w:rPr>
          <w:sz w:val="24"/>
          <w:szCs w:val="24"/>
        </w:rPr>
        <w:t>însoţite</w:t>
      </w:r>
      <w:r w:rsidRPr="007E0A63">
        <w:rPr>
          <w:spacing w:val="9"/>
          <w:sz w:val="24"/>
          <w:szCs w:val="24"/>
        </w:rPr>
        <w:t xml:space="preserve"> </w:t>
      </w:r>
      <w:r w:rsidRPr="007E0A63">
        <w:rPr>
          <w:sz w:val="24"/>
          <w:szCs w:val="24"/>
        </w:rPr>
        <w:t>de</w:t>
      </w:r>
      <w:r w:rsidRPr="007E0A63">
        <w:rPr>
          <w:spacing w:val="9"/>
          <w:sz w:val="24"/>
          <w:szCs w:val="24"/>
        </w:rPr>
        <w:t xml:space="preserve"> </w:t>
      </w:r>
      <w:r w:rsidRPr="007E0A63">
        <w:rPr>
          <w:sz w:val="24"/>
          <w:szCs w:val="24"/>
        </w:rPr>
        <w:t>o</w:t>
      </w:r>
      <w:r w:rsidRPr="007E0A63">
        <w:rPr>
          <w:spacing w:val="9"/>
          <w:sz w:val="24"/>
          <w:szCs w:val="24"/>
        </w:rPr>
        <w:t xml:space="preserve"> </w:t>
      </w:r>
      <w:r w:rsidRPr="007E0A63">
        <w:rPr>
          <w:sz w:val="24"/>
          <w:szCs w:val="24"/>
        </w:rPr>
        <w:t>copie</w:t>
      </w:r>
      <w:r w:rsidRPr="007E0A63">
        <w:rPr>
          <w:spacing w:val="9"/>
          <w:sz w:val="24"/>
          <w:szCs w:val="24"/>
        </w:rPr>
        <w:t xml:space="preserve"> </w:t>
      </w:r>
      <w:r w:rsidRPr="007E0A63">
        <w:rPr>
          <w:sz w:val="24"/>
          <w:szCs w:val="24"/>
        </w:rPr>
        <w:t>a</w:t>
      </w:r>
      <w:r w:rsidRPr="007E0A63">
        <w:rPr>
          <w:spacing w:val="9"/>
          <w:sz w:val="24"/>
          <w:szCs w:val="24"/>
        </w:rPr>
        <w:t xml:space="preserve"> </w:t>
      </w:r>
      <w:r w:rsidRPr="007E0A63">
        <w:rPr>
          <w:sz w:val="24"/>
          <w:szCs w:val="24"/>
        </w:rPr>
        <w:t>adresei</w:t>
      </w:r>
      <w:r w:rsidRPr="007E0A63">
        <w:rPr>
          <w:spacing w:val="11"/>
          <w:sz w:val="24"/>
          <w:szCs w:val="24"/>
        </w:rPr>
        <w:t xml:space="preserve"> </w:t>
      </w:r>
      <w:r w:rsidRPr="007E0A63">
        <w:rPr>
          <w:sz w:val="24"/>
          <w:szCs w:val="24"/>
        </w:rPr>
        <w:t>de</w:t>
      </w:r>
      <w:r w:rsidRPr="007E0A63">
        <w:rPr>
          <w:spacing w:val="9"/>
          <w:sz w:val="24"/>
          <w:szCs w:val="24"/>
        </w:rPr>
        <w:t xml:space="preserve"> </w:t>
      </w:r>
      <w:r w:rsidRPr="007E0A63">
        <w:rPr>
          <w:sz w:val="24"/>
          <w:szCs w:val="24"/>
        </w:rPr>
        <w:t>comunicare</w:t>
      </w:r>
      <w:r w:rsidRPr="007E0A63">
        <w:rPr>
          <w:spacing w:val="10"/>
          <w:sz w:val="24"/>
          <w:szCs w:val="24"/>
        </w:rPr>
        <w:t xml:space="preserve"> </w:t>
      </w:r>
      <w:r w:rsidRPr="007E0A63">
        <w:rPr>
          <w:sz w:val="24"/>
          <w:szCs w:val="24"/>
        </w:rPr>
        <w:t>de</w:t>
      </w:r>
      <w:r w:rsidRPr="007E0A63">
        <w:rPr>
          <w:spacing w:val="10"/>
          <w:sz w:val="24"/>
          <w:szCs w:val="24"/>
        </w:rPr>
        <w:t xml:space="preserve"> </w:t>
      </w:r>
      <w:r w:rsidRPr="007E0A63">
        <w:rPr>
          <w:sz w:val="24"/>
          <w:szCs w:val="24"/>
        </w:rPr>
        <w:t>către</w:t>
      </w:r>
      <w:r w:rsidRPr="007E0A63">
        <w:rPr>
          <w:spacing w:val="9"/>
          <w:sz w:val="24"/>
          <w:szCs w:val="24"/>
        </w:rPr>
        <w:t xml:space="preserve"> </w:t>
      </w:r>
      <w:r w:rsidRPr="007E0A63">
        <w:rPr>
          <w:sz w:val="24"/>
          <w:szCs w:val="24"/>
        </w:rPr>
        <w:t>Ministerul</w:t>
      </w:r>
      <w:r w:rsidRPr="007E0A63">
        <w:rPr>
          <w:spacing w:val="12"/>
          <w:sz w:val="24"/>
          <w:szCs w:val="24"/>
        </w:rPr>
        <w:t xml:space="preserve"> </w:t>
      </w:r>
      <w:r w:rsidRPr="007E0A63">
        <w:rPr>
          <w:sz w:val="24"/>
          <w:szCs w:val="24"/>
        </w:rPr>
        <w:t>Energiei</w:t>
      </w:r>
      <w:r w:rsidRPr="007E0A63">
        <w:rPr>
          <w:spacing w:val="11"/>
          <w:sz w:val="24"/>
          <w:szCs w:val="24"/>
        </w:rPr>
        <w:t xml:space="preserve"> </w:t>
      </w:r>
      <w:r w:rsidRPr="007E0A63">
        <w:rPr>
          <w:sz w:val="24"/>
          <w:szCs w:val="24"/>
        </w:rPr>
        <w:t>a</w:t>
      </w:r>
      <w:r w:rsidRPr="007E0A63">
        <w:rPr>
          <w:spacing w:val="-57"/>
          <w:sz w:val="24"/>
          <w:szCs w:val="24"/>
        </w:rPr>
        <w:t xml:space="preserve"> </w:t>
      </w:r>
      <w:r w:rsidRPr="007E0A63">
        <w:rPr>
          <w:sz w:val="24"/>
          <w:szCs w:val="24"/>
        </w:rPr>
        <w:t>rezultatului</w:t>
      </w:r>
      <w:r w:rsidRPr="007E0A63">
        <w:rPr>
          <w:spacing w:val="-1"/>
          <w:sz w:val="24"/>
          <w:szCs w:val="24"/>
        </w:rPr>
        <w:t xml:space="preserve"> </w:t>
      </w:r>
      <w:r w:rsidRPr="007E0A63">
        <w:rPr>
          <w:sz w:val="24"/>
          <w:szCs w:val="24"/>
        </w:rPr>
        <w:t>procesului de</w:t>
      </w:r>
      <w:r w:rsidRPr="007E0A63">
        <w:rPr>
          <w:spacing w:val="1"/>
          <w:sz w:val="24"/>
          <w:szCs w:val="24"/>
        </w:rPr>
        <w:t xml:space="preserve"> </w:t>
      </w:r>
      <w:r w:rsidRPr="007E0A63">
        <w:rPr>
          <w:sz w:val="24"/>
          <w:szCs w:val="24"/>
        </w:rPr>
        <w:t>evaluare</w:t>
      </w:r>
      <w:r w:rsidRPr="007E0A63">
        <w:rPr>
          <w:spacing w:val="-1"/>
          <w:sz w:val="24"/>
          <w:szCs w:val="24"/>
        </w:rPr>
        <w:t xml:space="preserve"> </w:t>
      </w:r>
      <w:r w:rsidRPr="007E0A63">
        <w:rPr>
          <w:sz w:val="24"/>
          <w:szCs w:val="24"/>
        </w:rPr>
        <w:t>şi</w:t>
      </w:r>
      <w:r w:rsidRPr="007E0A63">
        <w:rPr>
          <w:spacing w:val="-1"/>
          <w:sz w:val="24"/>
          <w:szCs w:val="24"/>
        </w:rPr>
        <w:t xml:space="preserve"> </w:t>
      </w:r>
      <w:r w:rsidRPr="007E0A63">
        <w:rPr>
          <w:sz w:val="24"/>
          <w:szCs w:val="24"/>
        </w:rPr>
        <w:t>selecţie;</w:t>
      </w:r>
    </w:p>
    <w:p w14:paraId="140789C6" w14:textId="77777777" w:rsidR="006F155F" w:rsidRPr="007E0A63" w:rsidRDefault="00486967" w:rsidP="007C27EE">
      <w:pPr>
        <w:pStyle w:val="ListParagraph"/>
        <w:numPr>
          <w:ilvl w:val="0"/>
          <w:numId w:val="2"/>
        </w:numPr>
        <w:tabs>
          <w:tab w:val="left" w:pos="567"/>
        </w:tabs>
        <w:spacing w:before="58"/>
        <w:ind w:left="567" w:hanging="283"/>
        <w:jc w:val="left"/>
        <w:rPr>
          <w:sz w:val="24"/>
          <w:szCs w:val="24"/>
        </w:rPr>
      </w:pPr>
      <w:r w:rsidRPr="007E0A63">
        <w:rPr>
          <w:sz w:val="24"/>
          <w:szCs w:val="24"/>
        </w:rPr>
        <w:t>Semnătura</w:t>
      </w:r>
      <w:r w:rsidRPr="007E0A63">
        <w:rPr>
          <w:spacing w:val="-3"/>
          <w:sz w:val="24"/>
          <w:szCs w:val="24"/>
        </w:rPr>
        <w:t xml:space="preserve"> </w:t>
      </w:r>
      <w:r w:rsidRPr="007E0A63">
        <w:rPr>
          <w:sz w:val="24"/>
          <w:szCs w:val="24"/>
        </w:rPr>
        <w:t>reprezentantului</w:t>
      </w:r>
      <w:r w:rsidRPr="007E0A63">
        <w:rPr>
          <w:spacing w:val="-2"/>
          <w:sz w:val="24"/>
          <w:szCs w:val="24"/>
        </w:rPr>
        <w:t xml:space="preserve"> </w:t>
      </w:r>
      <w:r w:rsidRPr="007E0A63">
        <w:rPr>
          <w:sz w:val="24"/>
          <w:szCs w:val="24"/>
        </w:rPr>
        <w:t>legal;</w:t>
      </w:r>
    </w:p>
    <w:p w14:paraId="003D2FB9" w14:textId="77777777" w:rsidR="006F155F" w:rsidRPr="007E0A63" w:rsidRDefault="00486967" w:rsidP="007C27EE">
      <w:pPr>
        <w:pStyle w:val="ListParagraph"/>
        <w:numPr>
          <w:ilvl w:val="0"/>
          <w:numId w:val="2"/>
        </w:numPr>
        <w:tabs>
          <w:tab w:val="left" w:pos="567"/>
        </w:tabs>
        <w:spacing w:before="59"/>
        <w:ind w:left="567" w:hanging="283"/>
        <w:rPr>
          <w:sz w:val="24"/>
          <w:szCs w:val="24"/>
        </w:rPr>
      </w:pPr>
      <w:r w:rsidRPr="007E0A63">
        <w:rPr>
          <w:sz w:val="24"/>
          <w:szCs w:val="24"/>
        </w:rPr>
        <w:t>Data</w:t>
      </w:r>
      <w:r w:rsidRPr="007E0A63">
        <w:rPr>
          <w:spacing w:val="-2"/>
          <w:sz w:val="24"/>
          <w:szCs w:val="24"/>
        </w:rPr>
        <w:t xml:space="preserve"> </w:t>
      </w:r>
      <w:r w:rsidRPr="007E0A63">
        <w:rPr>
          <w:sz w:val="24"/>
          <w:szCs w:val="24"/>
        </w:rPr>
        <w:t>formulării</w:t>
      </w:r>
      <w:r w:rsidRPr="007E0A63">
        <w:rPr>
          <w:spacing w:val="-1"/>
          <w:sz w:val="24"/>
          <w:szCs w:val="24"/>
        </w:rPr>
        <w:t xml:space="preserve"> </w:t>
      </w:r>
      <w:r w:rsidRPr="007E0A63">
        <w:rPr>
          <w:sz w:val="24"/>
          <w:szCs w:val="24"/>
        </w:rPr>
        <w:t>contestaţiei.</w:t>
      </w:r>
    </w:p>
    <w:p w14:paraId="57EBCF7E" w14:textId="19D57960" w:rsidR="006F155F" w:rsidRPr="007E0A63" w:rsidRDefault="00486967" w:rsidP="001A0F59">
      <w:pPr>
        <w:pStyle w:val="BodyText"/>
        <w:tabs>
          <w:tab w:val="left" w:pos="9900"/>
        </w:tabs>
        <w:ind w:left="567" w:right="88"/>
        <w:jc w:val="both"/>
      </w:pPr>
      <w:r w:rsidRPr="007E0A63">
        <w:t>Contestaţiile sunt analizate şi soluţionate în termen de 30 de zile (calendaristice) de la data înregistrării lor.</w:t>
      </w:r>
      <w:r w:rsidRPr="007E0A63">
        <w:rPr>
          <w:spacing w:val="1"/>
        </w:rPr>
        <w:t xml:space="preserve"> </w:t>
      </w:r>
      <w:r w:rsidRPr="007E0A63">
        <w:t>În situaţia în care se consideră necesară o investigaţie mai amănunţită, care presupune depăşirea termenului</w:t>
      </w:r>
      <w:r w:rsidR="009F62CD" w:rsidRPr="007E0A63">
        <w:t xml:space="preserve"> </w:t>
      </w:r>
      <w:r w:rsidRPr="007E0A63">
        <w:rPr>
          <w:spacing w:val="-57"/>
        </w:rPr>
        <w:t xml:space="preserve"> </w:t>
      </w:r>
      <w:r w:rsidRPr="007E0A63">
        <w:t>de</w:t>
      </w:r>
      <w:r w:rsidRPr="007E0A63">
        <w:rPr>
          <w:spacing w:val="46"/>
        </w:rPr>
        <w:t xml:space="preserve"> </w:t>
      </w:r>
      <w:r w:rsidRPr="007E0A63">
        <w:t>30</w:t>
      </w:r>
      <w:r w:rsidRPr="007E0A63">
        <w:rPr>
          <w:spacing w:val="48"/>
        </w:rPr>
        <w:t xml:space="preserve"> </w:t>
      </w:r>
      <w:r w:rsidRPr="007E0A63">
        <w:t>de</w:t>
      </w:r>
      <w:r w:rsidRPr="007E0A63">
        <w:rPr>
          <w:spacing w:val="47"/>
        </w:rPr>
        <w:t xml:space="preserve"> </w:t>
      </w:r>
      <w:r w:rsidRPr="007E0A63">
        <w:t>zile,</w:t>
      </w:r>
      <w:r w:rsidRPr="007E0A63">
        <w:rPr>
          <w:spacing w:val="49"/>
        </w:rPr>
        <w:t xml:space="preserve"> </w:t>
      </w:r>
      <w:r w:rsidRPr="007E0A63">
        <w:t>contestatarul</w:t>
      </w:r>
      <w:r w:rsidRPr="007E0A63">
        <w:rPr>
          <w:spacing w:val="47"/>
        </w:rPr>
        <w:t xml:space="preserve"> </w:t>
      </w:r>
      <w:r w:rsidRPr="007E0A63">
        <w:t>va</w:t>
      </w:r>
      <w:r w:rsidRPr="007E0A63">
        <w:rPr>
          <w:spacing w:val="49"/>
        </w:rPr>
        <w:t xml:space="preserve"> </w:t>
      </w:r>
      <w:r w:rsidRPr="007E0A63">
        <w:t>fi</w:t>
      </w:r>
      <w:r w:rsidRPr="007E0A63">
        <w:rPr>
          <w:spacing w:val="49"/>
        </w:rPr>
        <w:t xml:space="preserve"> </w:t>
      </w:r>
      <w:r w:rsidRPr="007E0A63">
        <w:t>anunţat,</w:t>
      </w:r>
      <w:r w:rsidRPr="007E0A63">
        <w:rPr>
          <w:spacing w:val="48"/>
        </w:rPr>
        <w:t xml:space="preserve"> </w:t>
      </w:r>
      <w:r w:rsidRPr="007E0A63">
        <w:t>în</w:t>
      </w:r>
      <w:r w:rsidRPr="007E0A63">
        <w:rPr>
          <w:spacing w:val="48"/>
        </w:rPr>
        <w:t xml:space="preserve"> </w:t>
      </w:r>
      <w:r w:rsidRPr="007E0A63">
        <w:t>scris,</w:t>
      </w:r>
      <w:r w:rsidRPr="007E0A63">
        <w:rPr>
          <w:spacing w:val="47"/>
        </w:rPr>
        <w:t xml:space="preserve"> </w:t>
      </w:r>
      <w:r w:rsidRPr="007E0A63">
        <w:t>asupra</w:t>
      </w:r>
      <w:r w:rsidRPr="007E0A63">
        <w:rPr>
          <w:spacing w:val="49"/>
        </w:rPr>
        <w:t xml:space="preserve"> </w:t>
      </w:r>
      <w:r w:rsidRPr="007E0A63">
        <w:t>termenului</w:t>
      </w:r>
      <w:r w:rsidRPr="007E0A63">
        <w:rPr>
          <w:spacing w:val="48"/>
        </w:rPr>
        <w:t xml:space="preserve"> </w:t>
      </w:r>
      <w:r w:rsidRPr="007E0A63">
        <w:t>de</w:t>
      </w:r>
      <w:r w:rsidRPr="007E0A63">
        <w:rPr>
          <w:spacing w:val="46"/>
        </w:rPr>
        <w:t xml:space="preserve"> </w:t>
      </w:r>
      <w:r w:rsidRPr="007E0A63">
        <w:t>soluţionare.</w:t>
      </w:r>
      <w:r w:rsidRPr="007E0A63">
        <w:rPr>
          <w:spacing w:val="49"/>
        </w:rPr>
        <w:t xml:space="preserve"> </w:t>
      </w:r>
      <w:r w:rsidRPr="007E0A63">
        <w:lastRenderedPageBreak/>
        <w:t>Decizia</w:t>
      </w:r>
      <w:r w:rsidRPr="007E0A63">
        <w:rPr>
          <w:spacing w:val="49"/>
        </w:rPr>
        <w:t xml:space="preserve"> </w:t>
      </w:r>
      <w:r w:rsidRPr="007E0A63">
        <w:t>comisiei</w:t>
      </w:r>
      <w:r w:rsidR="001270E5" w:rsidRPr="007E0A63">
        <w:t xml:space="preserve"> </w:t>
      </w:r>
      <w:r w:rsidRPr="007E0A63">
        <w:t>constituită</w:t>
      </w:r>
      <w:r w:rsidRPr="007E0A63">
        <w:rPr>
          <w:spacing w:val="9"/>
        </w:rPr>
        <w:t xml:space="preserve"> </w:t>
      </w:r>
      <w:r w:rsidRPr="007E0A63">
        <w:t>pentru</w:t>
      </w:r>
      <w:r w:rsidRPr="007E0A63">
        <w:rPr>
          <w:spacing w:val="10"/>
        </w:rPr>
        <w:t xml:space="preserve"> </w:t>
      </w:r>
      <w:r w:rsidRPr="007E0A63">
        <w:t>soluţionarea</w:t>
      </w:r>
      <w:r w:rsidRPr="007E0A63">
        <w:rPr>
          <w:spacing w:val="13"/>
        </w:rPr>
        <w:t xml:space="preserve"> </w:t>
      </w:r>
      <w:r w:rsidRPr="007E0A63">
        <w:t>contestaţiilor</w:t>
      </w:r>
      <w:r w:rsidRPr="007E0A63">
        <w:rPr>
          <w:spacing w:val="10"/>
        </w:rPr>
        <w:t xml:space="preserve"> </w:t>
      </w:r>
      <w:r w:rsidRPr="007E0A63">
        <w:t>poate</w:t>
      </w:r>
      <w:r w:rsidRPr="007E0A63">
        <w:rPr>
          <w:spacing w:val="13"/>
        </w:rPr>
        <w:t xml:space="preserve"> </w:t>
      </w:r>
      <w:r w:rsidRPr="007E0A63">
        <w:t>fi</w:t>
      </w:r>
      <w:r w:rsidRPr="007E0A63">
        <w:rPr>
          <w:spacing w:val="10"/>
        </w:rPr>
        <w:t xml:space="preserve"> </w:t>
      </w:r>
      <w:r w:rsidRPr="007E0A63">
        <w:t>de</w:t>
      </w:r>
      <w:r w:rsidRPr="007E0A63">
        <w:rPr>
          <w:spacing w:val="10"/>
        </w:rPr>
        <w:t xml:space="preserve"> </w:t>
      </w:r>
      <w:r w:rsidRPr="007E0A63">
        <w:t>admitere</w:t>
      </w:r>
      <w:r w:rsidRPr="007E0A63">
        <w:rPr>
          <w:spacing w:val="9"/>
        </w:rPr>
        <w:t xml:space="preserve"> </w:t>
      </w:r>
      <w:r w:rsidRPr="007E0A63">
        <w:t>sau</w:t>
      </w:r>
      <w:r w:rsidRPr="007E0A63">
        <w:rPr>
          <w:spacing w:val="10"/>
        </w:rPr>
        <w:t xml:space="preserve"> </w:t>
      </w:r>
      <w:r w:rsidRPr="007E0A63">
        <w:t>de</w:t>
      </w:r>
      <w:r w:rsidRPr="007E0A63">
        <w:rPr>
          <w:spacing w:val="13"/>
        </w:rPr>
        <w:t xml:space="preserve"> </w:t>
      </w:r>
      <w:r w:rsidRPr="007E0A63">
        <w:t>respingere</w:t>
      </w:r>
      <w:r w:rsidRPr="007E0A63">
        <w:rPr>
          <w:spacing w:val="9"/>
        </w:rPr>
        <w:t xml:space="preserve"> </w:t>
      </w:r>
      <w:r w:rsidRPr="007E0A63">
        <w:t>şi</w:t>
      </w:r>
      <w:r w:rsidRPr="007E0A63">
        <w:rPr>
          <w:spacing w:val="12"/>
        </w:rPr>
        <w:t xml:space="preserve"> </w:t>
      </w:r>
      <w:r w:rsidRPr="007E0A63">
        <w:t>are</w:t>
      </w:r>
      <w:r w:rsidRPr="007E0A63">
        <w:rPr>
          <w:spacing w:val="9"/>
        </w:rPr>
        <w:t xml:space="preserve"> </w:t>
      </w:r>
      <w:r w:rsidRPr="007E0A63">
        <w:t>caracter</w:t>
      </w:r>
      <w:r w:rsidRPr="007E0A63">
        <w:rPr>
          <w:spacing w:val="10"/>
        </w:rPr>
        <w:t xml:space="preserve"> </w:t>
      </w:r>
      <w:r w:rsidRPr="007E0A63">
        <w:t>definitiv</w:t>
      </w:r>
      <w:r w:rsidR="007C4D4D" w:rsidRPr="007E0A63">
        <w:t xml:space="preserve"> </w:t>
      </w:r>
      <w:r w:rsidRPr="007E0A63">
        <w:rPr>
          <w:spacing w:val="-58"/>
        </w:rPr>
        <w:t xml:space="preserve"> </w:t>
      </w:r>
      <w:r w:rsidRPr="007E0A63">
        <w:t>la</w:t>
      </w:r>
      <w:r w:rsidRPr="007E0A63">
        <w:rPr>
          <w:spacing w:val="-1"/>
        </w:rPr>
        <w:t xml:space="preserve"> </w:t>
      </w:r>
      <w:r w:rsidRPr="007E0A63">
        <w:t>nivelul Ministerului</w:t>
      </w:r>
      <w:r w:rsidRPr="007E0A63">
        <w:rPr>
          <w:spacing w:val="-1"/>
        </w:rPr>
        <w:t xml:space="preserve"> </w:t>
      </w:r>
      <w:r w:rsidRPr="007E0A63">
        <w:t>Energiei. Contestatarul</w:t>
      </w:r>
      <w:r w:rsidRPr="007E0A63">
        <w:rPr>
          <w:spacing w:val="-1"/>
        </w:rPr>
        <w:t xml:space="preserve"> </w:t>
      </w:r>
      <w:r w:rsidRPr="007E0A63">
        <w:t>este</w:t>
      </w:r>
      <w:r w:rsidRPr="007E0A63">
        <w:rPr>
          <w:spacing w:val="-2"/>
        </w:rPr>
        <w:t xml:space="preserve"> </w:t>
      </w:r>
      <w:r w:rsidRPr="007E0A63">
        <w:t>notificat</w:t>
      </w:r>
      <w:r w:rsidRPr="007E0A63">
        <w:rPr>
          <w:spacing w:val="1"/>
        </w:rPr>
        <w:t xml:space="preserve"> </w:t>
      </w:r>
      <w:r w:rsidRPr="007E0A63">
        <w:t>în scris</w:t>
      </w:r>
      <w:r w:rsidRPr="007E0A63">
        <w:rPr>
          <w:spacing w:val="-1"/>
        </w:rPr>
        <w:t xml:space="preserve"> </w:t>
      </w:r>
      <w:r w:rsidRPr="007E0A63">
        <w:t>asupra</w:t>
      </w:r>
      <w:r w:rsidRPr="007E0A63">
        <w:rPr>
          <w:spacing w:val="1"/>
        </w:rPr>
        <w:t xml:space="preserve"> </w:t>
      </w:r>
      <w:r w:rsidRPr="007E0A63">
        <w:t>deciziei</w:t>
      </w:r>
      <w:r w:rsidRPr="007E0A63">
        <w:rPr>
          <w:spacing w:val="-1"/>
        </w:rPr>
        <w:t xml:space="preserve"> </w:t>
      </w:r>
      <w:r w:rsidRPr="007E0A63">
        <w:t>comisiei.</w:t>
      </w:r>
    </w:p>
    <w:p w14:paraId="0C83EB52" w14:textId="77777777" w:rsidR="006F155F" w:rsidRPr="007E0A63" w:rsidRDefault="006F155F" w:rsidP="007C27EE">
      <w:pPr>
        <w:pStyle w:val="BodyText"/>
        <w:ind w:left="0"/>
        <w:jc w:val="both"/>
      </w:pPr>
    </w:p>
    <w:p w14:paraId="3BE75466" w14:textId="1C5979E7" w:rsidR="006F155F" w:rsidRPr="007E0A63" w:rsidRDefault="00486967" w:rsidP="007C27EE">
      <w:pPr>
        <w:pStyle w:val="Heading1"/>
        <w:ind w:left="0"/>
        <w:rPr>
          <w:sz w:val="24"/>
          <w:szCs w:val="24"/>
        </w:rPr>
      </w:pPr>
      <w:bookmarkStart w:id="96" w:name="_Toc142982300"/>
      <w:bookmarkStart w:id="97" w:name="_Toc206075156"/>
      <w:r w:rsidRPr="007E0A63">
        <w:rPr>
          <w:spacing w:val="-1"/>
          <w:sz w:val="24"/>
          <w:szCs w:val="24"/>
          <w:shd w:val="clear" w:color="auto" w:fill="9CC2E4"/>
        </w:rPr>
        <w:t>CAPITOLUL</w:t>
      </w:r>
      <w:r w:rsidRPr="007E0A63">
        <w:rPr>
          <w:spacing w:val="-18"/>
          <w:sz w:val="24"/>
          <w:szCs w:val="24"/>
          <w:shd w:val="clear" w:color="auto" w:fill="9CC2E4"/>
        </w:rPr>
        <w:t xml:space="preserve"> </w:t>
      </w:r>
      <w:r w:rsidRPr="007E0A63">
        <w:rPr>
          <w:sz w:val="24"/>
          <w:szCs w:val="24"/>
          <w:shd w:val="clear" w:color="auto" w:fill="9CC2E4"/>
        </w:rPr>
        <w:t>5.</w:t>
      </w:r>
      <w:r w:rsidRPr="007E0A63">
        <w:rPr>
          <w:spacing w:val="-18"/>
          <w:sz w:val="24"/>
          <w:szCs w:val="24"/>
          <w:shd w:val="clear" w:color="auto" w:fill="9CC2E4"/>
        </w:rPr>
        <w:t xml:space="preserve"> </w:t>
      </w:r>
      <w:r w:rsidRPr="007E0A63">
        <w:rPr>
          <w:sz w:val="24"/>
          <w:szCs w:val="24"/>
          <w:shd w:val="clear" w:color="auto" w:fill="9CC2E4"/>
        </w:rPr>
        <w:t>CONTRACTAREA</w:t>
      </w:r>
      <w:r w:rsidRPr="007E0A63">
        <w:rPr>
          <w:spacing w:val="-15"/>
          <w:sz w:val="24"/>
          <w:szCs w:val="24"/>
          <w:shd w:val="clear" w:color="auto" w:fill="9CC2E4"/>
        </w:rPr>
        <w:t xml:space="preserve"> </w:t>
      </w:r>
      <w:r w:rsidRPr="007E0A63">
        <w:rPr>
          <w:sz w:val="24"/>
          <w:szCs w:val="24"/>
          <w:shd w:val="clear" w:color="auto" w:fill="9CC2E4"/>
        </w:rPr>
        <w:t>PROIECTELOR</w:t>
      </w:r>
      <w:bookmarkEnd w:id="96"/>
      <w:bookmarkEnd w:id="97"/>
      <w:r w:rsidRPr="007E0A63">
        <w:rPr>
          <w:sz w:val="24"/>
          <w:szCs w:val="24"/>
          <w:shd w:val="clear" w:color="auto" w:fill="9CC2E4"/>
        </w:rPr>
        <w:tab/>
      </w:r>
    </w:p>
    <w:p w14:paraId="6752A70B" w14:textId="77777777" w:rsidR="00AF422C" w:rsidRPr="007E0A63" w:rsidRDefault="00AF422C" w:rsidP="00AF422C">
      <w:pPr>
        <w:rPr>
          <w:sz w:val="24"/>
          <w:szCs w:val="24"/>
        </w:rPr>
      </w:pPr>
    </w:p>
    <w:p w14:paraId="06959DC9" w14:textId="1B2AAD65" w:rsidR="002E7213" w:rsidRPr="007E0A63" w:rsidRDefault="002E7213" w:rsidP="001E6C44">
      <w:pPr>
        <w:pStyle w:val="Heading1"/>
        <w:ind w:left="0"/>
        <w:rPr>
          <w:spacing w:val="-1"/>
          <w:sz w:val="24"/>
          <w:szCs w:val="24"/>
          <w:shd w:val="clear" w:color="auto" w:fill="9CC2E4"/>
        </w:rPr>
      </w:pPr>
      <w:bookmarkStart w:id="98" w:name="_Toc206075157"/>
      <w:r w:rsidRPr="007E0A63">
        <w:rPr>
          <w:spacing w:val="-1"/>
          <w:sz w:val="24"/>
          <w:szCs w:val="24"/>
          <w:shd w:val="clear" w:color="auto" w:fill="9CC2E4"/>
        </w:rPr>
        <w:t>5.1 Etapa de precontractare</w:t>
      </w:r>
      <w:bookmarkEnd w:id="98"/>
    </w:p>
    <w:p w14:paraId="6D57DD22" w14:textId="77777777" w:rsidR="00D637B2" w:rsidRPr="007E0A63" w:rsidRDefault="00D637B2" w:rsidP="001E6C44">
      <w:pPr>
        <w:pStyle w:val="Heading1"/>
        <w:ind w:left="0"/>
        <w:rPr>
          <w:spacing w:val="-1"/>
          <w:sz w:val="24"/>
          <w:szCs w:val="24"/>
          <w:shd w:val="clear" w:color="auto" w:fill="9CC2E4"/>
        </w:rPr>
      </w:pPr>
    </w:p>
    <w:p w14:paraId="1D62DCC1" w14:textId="36536F9C" w:rsidR="00D637B2" w:rsidRPr="007E0A63" w:rsidRDefault="00D637B2" w:rsidP="00D637B2">
      <w:pPr>
        <w:tabs>
          <w:tab w:val="left" w:pos="709"/>
        </w:tabs>
        <w:spacing w:before="60"/>
        <w:jc w:val="both"/>
        <w:rPr>
          <w:noProof/>
          <w:sz w:val="24"/>
          <w:szCs w:val="24"/>
        </w:rPr>
      </w:pPr>
      <w:r w:rsidRPr="007E0A63">
        <w:rPr>
          <w:noProof/>
          <w:sz w:val="24"/>
          <w:szCs w:val="24"/>
        </w:rPr>
        <w:t xml:space="preserve">Proiectele vor trece în etapa de precontractare pe măsură ce acestea sunt aprobate la finanțare, ca urmare a finalizării procesului de verificare administrativă și a eligibilității, în limita bugetului disponibil al apelului. </w:t>
      </w:r>
    </w:p>
    <w:p w14:paraId="49C3BA5C" w14:textId="77777777" w:rsidR="002E7213" w:rsidRPr="007E0A63" w:rsidRDefault="002E7213" w:rsidP="007E0A63">
      <w:pPr>
        <w:pStyle w:val="Heading1"/>
        <w:ind w:left="0"/>
        <w:rPr>
          <w:sz w:val="24"/>
          <w:szCs w:val="24"/>
        </w:rPr>
      </w:pPr>
    </w:p>
    <w:p w14:paraId="39D1517A" w14:textId="7E69A2F5" w:rsidR="00AF422C" w:rsidRPr="007E0A63" w:rsidRDefault="00AF422C" w:rsidP="002E7213">
      <w:pPr>
        <w:jc w:val="both"/>
        <w:rPr>
          <w:sz w:val="24"/>
          <w:szCs w:val="24"/>
        </w:rPr>
      </w:pPr>
      <w:r w:rsidRPr="007E0A63">
        <w:rPr>
          <w:sz w:val="24"/>
          <w:szCs w:val="24"/>
        </w:rPr>
        <w:t>Solicitantii admi</w:t>
      </w:r>
      <w:r w:rsidR="00003E8F" w:rsidRPr="007E0A63">
        <w:rPr>
          <w:sz w:val="24"/>
          <w:szCs w:val="24"/>
        </w:rPr>
        <w:t>ș</w:t>
      </w:r>
      <w:r w:rsidRPr="007E0A63">
        <w:rPr>
          <w:sz w:val="24"/>
          <w:szCs w:val="24"/>
        </w:rPr>
        <w:t>i la finan</w:t>
      </w:r>
      <w:r w:rsidR="00003E8F" w:rsidRPr="007E0A63">
        <w:rPr>
          <w:sz w:val="24"/>
          <w:szCs w:val="24"/>
        </w:rPr>
        <w:t>ț</w:t>
      </w:r>
      <w:r w:rsidRPr="007E0A63">
        <w:rPr>
          <w:sz w:val="24"/>
          <w:szCs w:val="24"/>
        </w:rPr>
        <w:t>are au obliga</w:t>
      </w:r>
      <w:r w:rsidR="00003E8F" w:rsidRPr="007E0A63">
        <w:rPr>
          <w:sz w:val="24"/>
          <w:szCs w:val="24"/>
        </w:rPr>
        <w:t>ț</w:t>
      </w:r>
      <w:r w:rsidRPr="007E0A63">
        <w:rPr>
          <w:sz w:val="24"/>
          <w:szCs w:val="24"/>
        </w:rPr>
        <w:t>ia de a transmite</w:t>
      </w:r>
      <w:r w:rsidR="00E57326" w:rsidRPr="007E0A63">
        <w:rPr>
          <w:sz w:val="24"/>
          <w:szCs w:val="24"/>
        </w:rPr>
        <w:t xml:space="preserve"> prin intermediul platformei electronice</w:t>
      </w:r>
      <w:r w:rsidRPr="007E0A63">
        <w:rPr>
          <w:sz w:val="24"/>
          <w:szCs w:val="24"/>
        </w:rPr>
        <w:t xml:space="preserve">, în maximum </w:t>
      </w:r>
      <w:r w:rsidR="005E24EF" w:rsidRPr="007E0A63">
        <w:rPr>
          <w:sz w:val="24"/>
          <w:szCs w:val="24"/>
        </w:rPr>
        <w:t>6</w:t>
      </w:r>
      <w:r w:rsidRPr="007E0A63">
        <w:rPr>
          <w:sz w:val="24"/>
          <w:szCs w:val="24"/>
        </w:rPr>
        <w:t>0 de zile</w:t>
      </w:r>
      <w:r w:rsidR="00F9401A" w:rsidRPr="007E0A63">
        <w:rPr>
          <w:sz w:val="24"/>
          <w:szCs w:val="24"/>
        </w:rPr>
        <w:t xml:space="preserve"> lucrătoare </w:t>
      </w:r>
      <w:r w:rsidRPr="007E0A63">
        <w:rPr>
          <w:sz w:val="24"/>
          <w:szCs w:val="24"/>
        </w:rPr>
        <w:t>de la primirea Notific</w:t>
      </w:r>
      <w:r w:rsidR="00003E8F" w:rsidRPr="007E0A63">
        <w:rPr>
          <w:sz w:val="24"/>
          <w:szCs w:val="24"/>
        </w:rPr>
        <w:t>ă</w:t>
      </w:r>
      <w:r w:rsidRPr="007E0A63">
        <w:rPr>
          <w:sz w:val="24"/>
          <w:szCs w:val="24"/>
        </w:rPr>
        <w:t>rii privind aprobarea la finan</w:t>
      </w:r>
      <w:r w:rsidR="00FF2E8E" w:rsidRPr="007E0A63">
        <w:rPr>
          <w:sz w:val="24"/>
          <w:szCs w:val="24"/>
        </w:rPr>
        <w:t>ț</w:t>
      </w:r>
      <w:r w:rsidRPr="007E0A63">
        <w:rPr>
          <w:sz w:val="24"/>
          <w:szCs w:val="24"/>
        </w:rPr>
        <w:t>are a proiectului, a următoarelor documente</w:t>
      </w:r>
      <w:r w:rsidR="002E7213" w:rsidRPr="007E0A63">
        <w:rPr>
          <w:sz w:val="24"/>
          <w:szCs w:val="24"/>
        </w:rPr>
        <w:t xml:space="preserve"> de</w:t>
      </w:r>
      <w:r w:rsidR="004D7977" w:rsidRPr="007E0A63">
        <w:rPr>
          <w:sz w:val="24"/>
          <w:szCs w:val="24"/>
        </w:rPr>
        <w:t xml:space="preserve"> </w:t>
      </w:r>
      <w:r w:rsidR="00D637B2" w:rsidRPr="007E0A63">
        <w:rPr>
          <w:sz w:val="24"/>
          <w:szCs w:val="24"/>
        </w:rPr>
        <w:t>pre</w:t>
      </w:r>
      <w:r w:rsidR="002E7213" w:rsidRPr="007E0A63">
        <w:rPr>
          <w:sz w:val="24"/>
          <w:szCs w:val="24"/>
        </w:rPr>
        <w:t>contractare</w:t>
      </w:r>
      <w:r w:rsidRPr="007E0A63">
        <w:rPr>
          <w:sz w:val="24"/>
          <w:szCs w:val="24"/>
        </w:rPr>
        <w:t>:</w:t>
      </w:r>
    </w:p>
    <w:p w14:paraId="2E2F8DAA" w14:textId="71790278" w:rsidR="00AF422C" w:rsidRPr="007E0A63" w:rsidRDefault="00AF422C" w:rsidP="001A0F59">
      <w:pPr>
        <w:jc w:val="both"/>
        <w:rPr>
          <w:sz w:val="24"/>
          <w:szCs w:val="24"/>
        </w:rPr>
      </w:pPr>
    </w:p>
    <w:p w14:paraId="715A6C26" w14:textId="244FF183" w:rsidR="00AF422C" w:rsidRPr="007E0A63" w:rsidRDefault="00AF422C" w:rsidP="001A0F59">
      <w:pPr>
        <w:jc w:val="both"/>
        <w:rPr>
          <w:sz w:val="24"/>
          <w:szCs w:val="24"/>
        </w:rPr>
      </w:pPr>
      <w:r w:rsidRPr="007E0A63">
        <w:rPr>
          <w:sz w:val="24"/>
          <w:szCs w:val="24"/>
        </w:rPr>
        <w:t xml:space="preserve">1.  Certificatul de atestare fiscală emis de ANAF şi de Direcţia </w:t>
      </w:r>
      <w:r w:rsidR="00F9401A" w:rsidRPr="007E0A63">
        <w:rPr>
          <w:sz w:val="24"/>
          <w:szCs w:val="24"/>
        </w:rPr>
        <w:t>L</w:t>
      </w:r>
      <w:r w:rsidRPr="007E0A63">
        <w:rPr>
          <w:sz w:val="24"/>
          <w:szCs w:val="24"/>
        </w:rPr>
        <w:t xml:space="preserve">ocală de </w:t>
      </w:r>
      <w:r w:rsidR="00F9401A" w:rsidRPr="007E0A63">
        <w:rPr>
          <w:sz w:val="24"/>
          <w:szCs w:val="24"/>
        </w:rPr>
        <w:t>T</w:t>
      </w:r>
      <w:r w:rsidRPr="007E0A63">
        <w:rPr>
          <w:sz w:val="24"/>
          <w:szCs w:val="24"/>
        </w:rPr>
        <w:t xml:space="preserve">axe şi </w:t>
      </w:r>
      <w:r w:rsidR="00F9401A" w:rsidRPr="007E0A63">
        <w:rPr>
          <w:sz w:val="24"/>
          <w:szCs w:val="24"/>
        </w:rPr>
        <w:t>I</w:t>
      </w:r>
      <w:r w:rsidRPr="007E0A63">
        <w:rPr>
          <w:sz w:val="24"/>
          <w:szCs w:val="24"/>
        </w:rPr>
        <w:t>mpozite,</w:t>
      </w:r>
      <w:r w:rsidR="00F9401A" w:rsidRPr="007E0A63">
        <w:rPr>
          <w:sz w:val="24"/>
          <w:szCs w:val="24"/>
        </w:rPr>
        <w:t>ambele</w:t>
      </w:r>
      <w:r w:rsidRPr="007E0A63">
        <w:rPr>
          <w:sz w:val="24"/>
          <w:szCs w:val="24"/>
        </w:rPr>
        <w:t xml:space="preserve"> în termen de valabilitate, </w:t>
      </w:r>
    </w:p>
    <w:p w14:paraId="34F3F341" w14:textId="29F0E690" w:rsidR="00AF422C" w:rsidRPr="007E0A63" w:rsidRDefault="00AF422C" w:rsidP="001A0F59">
      <w:pPr>
        <w:jc w:val="both"/>
        <w:rPr>
          <w:sz w:val="24"/>
          <w:szCs w:val="24"/>
        </w:rPr>
      </w:pPr>
      <w:r w:rsidRPr="007E0A63">
        <w:rPr>
          <w:sz w:val="24"/>
          <w:szCs w:val="24"/>
        </w:rPr>
        <w:t xml:space="preserve">2.  Cazier fiscal al </w:t>
      </w:r>
      <w:r w:rsidR="00F9401A" w:rsidRPr="007E0A63">
        <w:rPr>
          <w:sz w:val="24"/>
          <w:szCs w:val="24"/>
        </w:rPr>
        <w:t>s</w:t>
      </w:r>
      <w:r w:rsidRPr="007E0A63">
        <w:rPr>
          <w:sz w:val="24"/>
          <w:szCs w:val="24"/>
        </w:rPr>
        <w:t>olicitantului, în termen de valabilitate,</w:t>
      </w:r>
    </w:p>
    <w:p w14:paraId="0DC7CB6D" w14:textId="19C9F017" w:rsidR="00AF422C" w:rsidRPr="007E0A63" w:rsidRDefault="00AF422C" w:rsidP="001A0F59">
      <w:pPr>
        <w:jc w:val="both"/>
        <w:rPr>
          <w:sz w:val="24"/>
          <w:szCs w:val="24"/>
        </w:rPr>
      </w:pPr>
      <w:r w:rsidRPr="007E0A63">
        <w:rPr>
          <w:sz w:val="24"/>
          <w:szCs w:val="24"/>
        </w:rPr>
        <w:t xml:space="preserve">3.  Cazier judiciar al </w:t>
      </w:r>
      <w:r w:rsidR="00F9401A" w:rsidRPr="007E0A63">
        <w:rPr>
          <w:sz w:val="24"/>
          <w:szCs w:val="24"/>
        </w:rPr>
        <w:t>r</w:t>
      </w:r>
      <w:r w:rsidRPr="007E0A63">
        <w:rPr>
          <w:sz w:val="24"/>
          <w:szCs w:val="24"/>
        </w:rPr>
        <w:t>eprezentantului legal, în termen de valabilitate,</w:t>
      </w:r>
    </w:p>
    <w:p w14:paraId="44D3BAA9" w14:textId="359D842B" w:rsidR="00AF422C" w:rsidRPr="007E0A63" w:rsidRDefault="00AF422C" w:rsidP="001A0F59">
      <w:pPr>
        <w:jc w:val="both"/>
        <w:rPr>
          <w:sz w:val="24"/>
          <w:szCs w:val="24"/>
        </w:rPr>
      </w:pPr>
      <w:r w:rsidRPr="007E0A63">
        <w:rPr>
          <w:sz w:val="24"/>
          <w:szCs w:val="24"/>
        </w:rPr>
        <w:t xml:space="preserve">4.  Extras de carte funciară actualizat care să ateste detinerea </w:t>
      </w:r>
      <w:r w:rsidR="00BF1C90" w:rsidRPr="007E0A63">
        <w:rPr>
          <w:sz w:val="24"/>
          <w:szCs w:val="24"/>
        </w:rPr>
        <w:t>unui drept de proprietate sau a unui alt drept real (</w:t>
      </w:r>
      <w:r w:rsidR="00BF1C90" w:rsidRPr="007E0A63">
        <w:rPr>
          <w:iCs/>
          <w:sz w:val="24"/>
          <w:szCs w:val="24"/>
        </w:rPr>
        <w:t>act de proprietate/contract de concesiune/superficie/administrare</w:t>
      </w:r>
      <w:r w:rsidR="00BF1C90" w:rsidRPr="007E0A63" w:rsidDel="00BF1C90">
        <w:rPr>
          <w:sz w:val="24"/>
          <w:szCs w:val="24"/>
        </w:rPr>
        <w:t xml:space="preserve"> </w:t>
      </w:r>
      <w:r w:rsidRPr="007E0A63">
        <w:rPr>
          <w:sz w:val="24"/>
          <w:szCs w:val="24"/>
        </w:rPr>
        <w:t>și să probeze că imobilele /capacităţile existente sunt libere de orice sarcini, că nu fac obiectul unor litigii în curs de soluţionare la instanţele judecătoreşti cu privire la situaţia juridică și că nu fac obiectul revendicărilor potrivit unor legi speciale în materie sau dreptului comun,</w:t>
      </w:r>
    </w:p>
    <w:p w14:paraId="732F6E37" w14:textId="76E44680" w:rsidR="00EA0236" w:rsidRPr="007E0A63" w:rsidRDefault="00691DC4" w:rsidP="007E0A63">
      <w:pPr>
        <w:jc w:val="both"/>
        <w:rPr>
          <w:sz w:val="24"/>
          <w:szCs w:val="24"/>
        </w:rPr>
      </w:pPr>
      <w:r w:rsidRPr="007E0A63">
        <w:rPr>
          <w:sz w:val="24"/>
          <w:szCs w:val="24"/>
        </w:rPr>
        <w:t>5</w:t>
      </w:r>
      <w:r w:rsidR="00AF422C" w:rsidRPr="007E0A63">
        <w:rPr>
          <w:sz w:val="24"/>
          <w:szCs w:val="24"/>
        </w:rPr>
        <w:t>.  </w:t>
      </w:r>
      <w:r w:rsidR="00EA0236" w:rsidRPr="007E0A63">
        <w:rPr>
          <w:sz w:val="24"/>
          <w:szCs w:val="24"/>
        </w:rPr>
        <w:t xml:space="preserve">Studiul pedologic și agrochimic – În cazul proiectelor ce vor fi amplasate pe terenuri agricole situate în extravilan, având categoriile de folosinţă arabil, păşune, vii şi livezi, precum şi pe cele amenajate cu lucrări de îmbunătăţiri funciare, solicitanții vor prezenta în etapa de </w:t>
      </w:r>
      <w:r w:rsidR="00D637B2" w:rsidRPr="007E0A63">
        <w:rPr>
          <w:sz w:val="24"/>
          <w:szCs w:val="24"/>
        </w:rPr>
        <w:t>pre</w:t>
      </w:r>
      <w:r w:rsidR="00EA0236" w:rsidRPr="007E0A63">
        <w:rPr>
          <w:sz w:val="24"/>
          <w:szCs w:val="24"/>
        </w:rPr>
        <w:t>contractare documente doveditoare privind clasele a III-a, a IV-a şi a V-a de calitate a terenului. Totodată, solicitanții vor avea în vedere îndeplinirea condițiilor prevăzute la art. 92 alin. (2) lit. j) din Legea fondului funciar nr. 18/1991, cu modificările și completările ulterioare.</w:t>
      </w:r>
    </w:p>
    <w:p w14:paraId="09ACC9BA" w14:textId="71074824" w:rsidR="00AF422C" w:rsidRPr="007E0A63" w:rsidRDefault="00EA0236" w:rsidP="00AF422C">
      <w:pPr>
        <w:rPr>
          <w:sz w:val="24"/>
          <w:szCs w:val="24"/>
        </w:rPr>
      </w:pPr>
      <w:r w:rsidRPr="007E0A63">
        <w:rPr>
          <w:sz w:val="24"/>
          <w:szCs w:val="24"/>
        </w:rPr>
        <w:t xml:space="preserve">6. </w:t>
      </w:r>
      <w:r w:rsidR="00AF422C" w:rsidRPr="007E0A63">
        <w:rPr>
          <w:sz w:val="24"/>
          <w:szCs w:val="24"/>
        </w:rPr>
        <w:t>Avizul tehnic de racordare,</w:t>
      </w:r>
      <w:r w:rsidR="00613334" w:rsidRPr="007E0A63">
        <w:rPr>
          <w:sz w:val="24"/>
          <w:szCs w:val="24"/>
        </w:rPr>
        <w:t xml:space="preserve"> pentru locul de producere</w:t>
      </w:r>
      <w:r w:rsidR="00003E8F" w:rsidRPr="007E0A63">
        <w:rPr>
          <w:sz w:val="24"/>
          <w:szCs w:val="24"/>
        </w:rPr>
        <w:t>,</w:t>
      </w:r>
    </w:p>
    <w:p w14:paraId="4B400960" w14:textId="2E719762" w:rsidR="00F433EA" w:rsidRPr="007E0A63" w:rsidRDefault="00EA0236">
      <w:pPr>
        <w:jc w:val="both"/>
        <w:rPr>
          <w:sz w:val="24"/>
          <w:szCs w:val="24"/>
        </w:rPr>
      </w:pPr>
      <w:r w:rsidRPr="007E0A63">
        <w:rPr>
          <w:sz w:val="24"/>
          <w:szCs w:val="24"/>
        </w:rPr>
        <w:t>7</w:t>
      </w:r>
      <w:r w:rsidR="00AF422C" w:rsidRPr="007E0A63">
        <w:rPr>
          <w:sz w:val="24"/>
          <w:szCs w:val="24"/>
        </w:rPr>
        <w:t>.  Actul de reglementare pentru protecția mediului</w:t>
      </w:r>
      <w:r w:rsidR="009F62CD" w:rsidRPr="007E0A63">
        <w:rPr>
          <w:sz w:val="24"/>
          <w:szCs w:val="24"/>
        </w:rPr>
        <w:t xml:space="preserve"> (</w:t>
      </w:r>
      <w:r w:rsidR="00045523" w:rsidRPr="007E0A63">
        <w:rPr>
          <w:sz w:val="24"/>
          <w:szCs w:val="24"/>
        </w:rPr>
        <w:t>pentru situațiile în care nu a fost depus odată cu cererea de finanțare</w:t>
      </w:r>
      <w:r w:rsidR="009F62CD" w:rsidRPr="007E0A63">
        <w:rPr>
          <w:sz w:val="24"/>
          <w:szCs w:val="24"/>
        </w:rPr>
        <w:t>)</w:t>
      </w:r>
      <w:r w:rsidR="00003E8F" w:rsidRPr="007E0A63">
        <w:rPr>
          <w:sz w:val="24"/>
          <w:szCs w:val="24"/>
        </w:rPr>
        <w:t>,</w:t>
      </w:r>
    </w:p>
    <w:p w14:paraId="3823B429" w14:textId="3B05EE74" w:rsidR="00AF422C" w:rsidRPr="007E0A63" w:rsidRDefault="00F433EA" w:rsidP="007E0A63">
      <w:pPr>
        <w:ind w:left="-142"/>
        <w:jc w:val="both"/>
        <w:rPr>
          <w:sz w:val="24"/>
          <w:szCs w:val="24"/>
        </w:rPr>
      </w:pPr>
      <w:r w:rsidRPr="007E0A63">
        <w:rPr>
          <w:sz w:val="24"/>
          <w:szCs w:val="24"/>
        </w:rPr>
        <w:t xml:space="preserve">  </w:t>
      </w:r>
      <w:r w:rsidR="009F62CD" w:rsidRPr="007E0A63">
        <w:rPr>
          <w:sz w:val="24"/>
          <w:szCs w:val="24"/>
        </w:rPr>
        <w:t>8</w:t>
      </w:r>
      <w:r w:rsidR="00B57B13" w:rsidRPr="007E0A63">
        <w:rPr>
          <w:sz w:val="24"/>
          <w:szCs w:val="24"/>
        </w:rPr>
        <w:t>.</w:t>
      </w:r>
      <w:r w:rsidR="00FD04D4" w:rsidRPr="007E0A63">
        <w:rPr>
          <w:sz w:val="24"/>
          <w:szCs w:val="24"/>
        </w:rPr>
        <w:t xml:space="preserve"> </w:t>
      </w:r>
      <w:r w:rsidR="00AF422C" w:rsidRPr="007E0A63">
        <w:rPr>
          <w:sz w:val="24"/>
          <w:szCs w:val="24"/>
        </w:rPr>
        <w:t>Notificarea din partea unei b</w:t>
      </w:r>
      <w:r w:rsidR="00646653" w:rsidRPr="007E0A63">
        <w:rPr>
          <w:sz w:val="24"/>
          <w:szCs w:val="24"/>
        </w:rPr>
        <w:t>ă</w:t>
      </w:r>
      <w:r w:rsidR="00AF422C" w:rsidRPr="007E0A63">
        <w:rPr>
          <w:sz w:val="24"/>
          <w:szCs w:val="24"/>
        </w:rPr>
        <w:t>nci comerciale/Trezoreria Statului privind deschiderea contului dedicat derulării operațiunilor proiectului (cod IBAN, titular cont, denumirea/adresa Trezoreriei/băncii comerciale).</w:t>
      </w:r>
    </w:p>
    <w:p w14:paraId="52780B22" w14:textId="07E76922" w:rsidR="00B57B13" w:rsidRPr="007E0A63" w:rsidRDefault="00B57B13" w:rsidP="00B57B13">
      <w:pPr>
        <w:pStyle w:val="BodyText"/>
        <w:ind w:left="0"/>
        <w:jc w:val="both"/>
      </w:pPr>
      <w:r w:rsidRPr="007E0A63">
        <w:t>Solicitantul  are obligația ca toate documentele transmise să fie în formatul prevăzut</w:t>
      </w:r>
      <w:r w:rsidRPr="007E0A63">
        <w:rPr>
          <w:spacing w:val="1"/>
        </w:rPr>
        <w:t xml:space="preserve"> </w:t>
      </w:r>
      <w:r w:rsidRPr="007E0A63">
        <w:t>de lege şi în</w:t>
      </w:r>
      <w:r w:rsidRPr="007E0A63">
        <w:rPr>
          <w:spacing w:val="60"/>
        </w:rPr>
        <w:t xml:space="preserve"> </w:t>
      </w:r>
      <w:r w:rsidRPr="007E0A63">
        <w:t>vigoare la</w:t>
      </w:r>
      <w:r w:rsidRPr="007E0A63">
        <w:rPr>
          <w:spacing w:val="1"/>
        </w:rPr>
        <w:t xml:space="preserve"> </w:t>
      </w:r>
      <w:r w:rsidRPr="007E0A63">
        <w:t>data</w:t>
      </w:r>
      <w:r w:rsidRPr="007E0A63">
        <w:rPr>
          <w:spacing w:val="-1"/>
        </w:rPr>
        <w:t xml:space="preserve"> </w:t>
      </w:r>
      <w:r w:rsidRPr="007E0A63">
        <w:t>depunerii acestora, în caz</w:t>
      </w:r>
      <w:r w:rsidRPr="007E0A63">
        <w:rPr>
          <w:spacing w:val="1"/>
        </w:rPr>
        <w:t xml:space="preserve"> </w:t>
      </w:r>
      <w:r w:rsidRPr="007E0A63">
        <w:t>contrar neputându-se</w:t>
      </w:r>
      <w:r w:rsidRPr="007E0A63">
        <w:rPr>
          <w:spacing w:val="-1"/>
        </w:rPr>
        <w:t xml:space="preserve"> </w:t>
      </w:r>
      <w:r w:rsidRPr="007E0A63">
        <w:t>încheia</w:t>
      </w:r>
      <w:r w:rsidRPr="007E0A63">
        <w:rPr>
          <w:spacing w:val="-1"/>
        </w:rPr>
        <w:t xml:space="preserve"> </w:t>
      </w:r>
      <w:r w:rsidRPr="007E0A63">
        <w:t>contractul.</w:t>
      </w:r>
    </w:p>
    <w:p w14:paraId="0734340F" w14:textId="21CA2DB5" w:rsidR="001C7DDB" w:rsidRPr="007E0A63" w:rsidRDefault="001C7DDB" w:rsidP="001C7DDB">
      <w:pPr>
        <w:pStyle w:val="BodyText"/>
        <w:ind w:left="0"/>
        <w:jc w:val="both"/>
      </w:pPr>
      <w:r w:rsidRPr="007E0A63">
        <w:t>Proiectul poate fi respins în cadrul acestei etape şi se transmite solicitantului o</w:t>
      </w:r>
      <w:r w:rsidRPr="007E0A63">
        <w:rPr>
          <w:spacing w:val="1"/>
        </w:rPr>
        <w:t xml:space="preserve"> </w:t>
      </w:r>
      <w:r w:rsidRPr="007E0A63">
        <w:t>Notificare</w:t>
      </w:r>
      <w:r w:rsidRPr="007E0A63">
        <w:rPr>
          <w:spacing w:val="-3"/>
        </w:rPr>
        <w:t xml:space="preserve"> </w:t>
      </w:r>
      <w:r w:rsidRPr="007E0A63">
        <w:t>de</w:t>
      </w:r>
      <w:r w:rsidRPr="007E0A63">
        <w:rPr>
          <w:spacing w:val="-2"/>
        </w:rPr>
        <w:t xml:space="preserve"> </w:t>
      </w:r>
      <w:r w:rsidRPr="007E0A63">
        <w:t>respingere,</w:t>
      </w:r>
      <w:r w:rsidRPr="007E0A63">
        <w:rPr>
          <w:spacing w:val="2"/>
        </w:rPr>
        <w:t xml:space="preserve"> </w:t>
      </w:r>
      <w:r w:rsidRPr="007E0A63">
        <w:t>prin</w:t>
      </w:r>
      <w:r w:rsidRPr="007E0A63">
        <w:rPr>
          <w:spacing w:val="-1"/>
        </w:rPr>
        <w:t xml:space="preserve"> </w:t>
      </w:r>
      <w:r w:rsidRPr="007E0A63">
        <w:t>intermediul</w:t>
      </w:r>
      <w:r w:rsidRPr="007E0A63">
        <w:rPr>
          <w:spacing w:val="-1"/>
        </w:rPr>
        <w:t xml:space="preserve"> </w:t>
      </w:r>
      <w:r w:rsidR="00B57B13" w:rsidRPr="007E0A63">
        <w:t>platformei</w:t>
      </w:r>
      <w:r w:rsidRPr="007E0A63">
        <w:t xml:space="preserve"> electronice</w:t>
      </w:r>
      <w:r w:rsidRPr="007E0A63">
        <w:rPr>
          <w:spacing w:val="-2"/>
        </w:rPr>
        <w:t xml:space="preserve"> </w:t>
      </w:r>
      <w:r w:rsidRPr="007E0A63">
        <w:t>în</w:t>
      </w:r>
      <w:r w:rsidRPr="007E0A63">
        <w:rPr>
          <w:spacing w:val="3"/>
        </w:rPr>
        <w:t xml:space="preserve"> </w:t>
      </w:r>
      <w:r w:rsidRPr="007E0A63">
        <w:t>cazul în</w:t>
      </w:r>
      <w:r w:rsidRPr="007E0A63">
        <w:rPr>
          <w:spacing w:val="-1"/>
        </w:rPr>
        <w:t xml:space="preserve"> </w:t>
      </w:r>
      <w:r w:rsidRPr="007E0A63">
        <w:t>care</w:t>
      </w:r>
      <w:r w:rsidRPr="007E0A63">
        <w:rPr>
          <w:spacing w:val="-2"/>
        </w:rPr>
        <w:t xml:space="preserve"> </w:t>
      </w:r>
      <w:r w:rsidRPr="007E0A63">
        <w:t>(lista</w:t>
      </w:r>
      <w:r w:rsidRPr="007E0A63">
        <w:rPr>
          <w:spacing w:val="-2"/>
        </w:rPr>
        <w:t xml:space="preserve"> </w:t>
      </w:r>
      <w:r w:rsidRPr="007E0A63">
        <w:t>nu</w:t>
      </w:r>
      <w:r w:rsidRPr="007E0A63">
        <w:rPr>
          <w:spacing w:val="-1"/>
        </w:rPr>
        <w:t xml:space="preserve"> </w:t>
      </w:r>
      <w:r w:rsidRPr="007E0A63">
        <w:t>este</w:t>
      </w:r>
      <w:r w:rsidRPr="007E0A63">
        <w:rPr>
          <w:spacing w:val="-1"/>
        </w:rPr>
        <w:t xml:space="preserve"> </w:t>
      </w:r>
      <w:r w:rsidRPr="007E0A63">
        <w:t>exhaustivă):</w:t>
      </w:r>
    </w:p>
    <w:p w14:paraId="78BDC696" w14:textId="77777777" w:rsidR="001C7DDB" w:rsidRPr="007E0A63" w:rsidRDefault="001C7DDB" w:rsidP="001C7DDB">
      <w:pPr>
        <w:pStyle w:val="ListParagraph"/>
        <w:numPr>
          <w:ilvl w:val="0"/>
          <w:numId w:val="1"/>
        </w:numPr>
        <w:tabs>
          <w:tab w:val="left" w:pos="567"/>
        </w:tabs>
        <w:spacing w:before="60"/>
        <w:ind w:left="567" w:hanging="283"/>
        <w:rPr>
          <w:sz w:val="24"/>
          <w:szCs w:val="24"/>
        </w:rPr>
      </w:pPr>
      <w:r w:rsidRPr="007E0A63">
        <w:rPr>
          <w:sz w:val="24"/>
          <w:szCs w:val="24"/>
        </w:rPr>
        <w:t>documentaţia solicitată nu este transmisă în termenul solicitat ori este incompletă în raport cu</w:t>
      </w:r>
      <w:r w:rsidRPr="007E0A63">
        <w:rPr>
          <w:spacing w:val="1"/>
          <w:sz w:val="24"/>
          <w:szCs w:val="24"/>
        </w:rPr>
        <w:t xml:space="preserve"> </w:t>
      </w:r>
      <w:r w:rsidRPr="007E0A63">
        <w:rPr>
          <w:sz w:val="24"/>
          <w:szCs w:val="24"/>
        </w:rPr>
        <w:t>cerinţele</w:t>
      </w:r>
      <w:r w:rsidRPr="007E0A63">
        <w:rPr>
          <w:spacing w:val="-1"/>
          <w:sz w:val="24"/>
          <w:szCs w:val="24"/>
        </w:rPr>
        <w:t xml:space="preserve"> </w:t>
      </w:r>
      <w:r w:rsidRPr="007E0A63">
        <w:rPr>
          <w:sz w:val="24"/>
          <w:szCs w:val="24"/>
        </w:rPr>
        <w:t>Ghidului sau nu se</w:t>
      </w:r>
      <w:r w:rsidRPr="007E0A63">
        <w:rPr>
          <w:spacing w:val="-1"/>
          <w:sz w:val="24"/>
          <w:szCs w:val="24"/>
        </w:rPr>
        <w:t xml:space="preserve"> </w:t>
      </w:r>
      <w:r w:rsidRPr="007E0A63">
        <w:rPr>
          <w:sz w:val="24"/>
          <w:szCs w:val="24"/>
        </w:rPr>
        <w:t>mai află</w:t>
      </w:r>
      <w:r w:rsidRPr="007E0A63">
        <w:rPr>
          <w:spacing w:val="-2"/>
          <w:sz w:val="24"/>
          <w:szCs w:val="24"/>
        </w:rPr>
        <w:t xml:space="preserve"> </w:t>
      </w:r>
      <w:r w:rsidRPr="007E0A63">
        <w:rPr>
          <w:sz w:val="24"/>
          <w:szCs w:val="24"/>
        </w:rPr>
        <w:t>în</w:t>
      </w:r>
      <w:r w:rsidRPr="007E0A63">
        <w:rPr>
          <w:spacing w:val="-1"/>
          <w:sz w:val="24"/>
          <w:szCs w:val="24"/>
        </w:rPr>
        <w:t xml:space="preserve"> </w:t>
      </w:r>
      <w:r w:rsidRPr="007E0A63">
        <w:rPr>
          <w:sz w:val="24"/>
          <w:szCs w:val="24"/>
        </w:rPr>
        <w:t>perioada</w:t>
      </w:r>
      <w:r w:rsidRPr="007E0A63">
        <w:rPr>
          <w:spacing w:val="-1"/>
          <w:sz w:val="24"/>
          <w:szCs w:val="24"/>
        </w:rPr>
        <w:t xml:space="preserve"> </w:t>
      </w:r>
      <w:r w:rsidRPr="007E0A63">
        <w:rPr>
          <w:sz w:val="24"/>
          <w:szCs w:val="24"/>
        </w:rPr>
        <w:t>de</w:t>
      </w:r>
      <w:r w:rsidRPr="007E0A63">
        <w:rPr>
          <w:spacing w:val="-1"/>
          <w:sz w:val="24"/>
          <w:szCs w:val="24"/>
        </w:rPr>
        <w:t xml:space="preserve"> </w:t>
      </w:r>
      <w:r w:rsidRPr="007E0A63">
        <w:rPr>
          <w:sz w:val="24"/>
          <w:szCs w:val="24"/>
        </w:rPr>
        <w:t>valabilitate;</w:t>
      </w:r>
    </w:p>
    <w:p w14:paraId="23786FF7" w14:textId="77777777" w:rsidR="001C7DDB" w:rsidRPr="007E0A63" w:rsidRDefault="001C7DDB" w:rsidP="001C7DDB">
      <w:pPr>
        <w:pStyle w:val="ListParagraph"/>
        <w:numPr>
          <w:ilvl w:val="0"/>
          <w:numId w:val="1"/>
        </w:numPr>
        <w:tabs>
          <w:tab w:val="left" w:pos="567"/>
          <w:tab w:val="left" w:pos="9751"/>
        </w:tabs>
        <w:spacing w:before="59"/>
        <w:ind w:left="567" w:hanging="283"/>
        <w:rPr>
          <w:sz w:val="24"/>
          <w:szCs w:val="24"/>
        </w:rPr>
      </w:pPr>
      <w:r w:rsidRPr="007E0A63">
        <w:rPr>
          <w:sz w:val="24"/>
          <w:szCs w:val="24"/>
        </w:rPr>
        <w:t>se constată modificarea formei iniţiale a contractului transmis de către Ministerul Energiei şi/sau</w:t>
      </w:r>
      <w:r w:rsidRPr="007E0A63">
        <w:rPr>
          <w:spacing w:val="1"/>
          <w:sz w:val="24"/>
          <w:szCs w:val="24"/>
        </w:rPr>
        <w:t xml:space="preserve"> </w:t>
      </w:r>
      <w:r w:rsidRPr="007E0A63">
        <w:rPr>
          <w:sz w:val="24"/>
          <w:szCs w:val="24"/>
        </w:rPr>
        <w:t>nerespectarea</w:t>
      </w:r>
      <w:r w:rsidRPr="007E0A63">
        <w:rPr>
          <w:spacing w:val="-2"/>
          <w:sz w:val="24"/>
          <w:szCs w:val="24"/>
        </w:rPr>
        <w:t xml:space="preserve"> </w:t>
      </w:r>
      <w:r w:rsidRPr="007E0A63">
        <w:rPr>
          <w:sz w:val="24"/>
          <w:szCs w:val="24"/>
        </w:rPr>
        <w:t>termenului limită de</w:t>
      </w:r>
      <w:r w:rsidRPr="007E0A63">
        <w:rPr>
          <w:spacing w:val="-1"/>
          <w:sz w:val="24"/>
          <w:szCs w:val="24"/>
        </w:rPr>
        <w:t xml:space="preserve"> </w:t>
      </w:r>
      <w:r w:rsidRPr="007E0A63">
        <w:rPr>
          <w:sz w:val="24"/>
          <w:szCs w:val="24"/>
        </w:rPr>
        <w:t>returnare</w:t>
      </w:r>
      <w:r w:rsidRPr="007E0A63">
        <w:rPr>
          <w:spacing w:val="-1"/>
          <w:sz w:val="24"/>
          <w:szCs w:val="24"/>
        </w:rPr>
        <w:t xml:space="preserve"> </w:t>
      </w:r>
      <w:r w:rsidRPr="007E0A63">
        <w:rPr>
          <w:sz w:val="24"/>
          <w:szCs w:val="24"/>
        </w:rPr>
        <w:t>a</w:t>
      </w:r>
      <w:r w:rsidRPr="007E0A63">
        <w:rPr>
          <w:spacing w:val="-1"/>
          <w:sz w:val="24"/>
          <w:szCs w:val="24"/>
        </w:rPr>
        <w:t xml:space="preserve"> </w:t>
      </w:r>
      <w:r w:rsidRPr="007E0A63">
        <w:rPr>
          <w:sz w:val="24"/>
          <w:szCs w:val="24"/>
        </w:rPr>
        <w:t>contractului semnat.</w:t>
      </w:r>
    </w:p>
    <w:p w14:paraId="2A7F25EE" w14:textId="6D99A949" w:rsidR="00CF3F72" w:rsidRDefault="00CF3F72" w:rsidP="00646653">
      <w:pPr>
        <w:pStyle w:val="BodyText"/>
        <w:ind w:left="0"/>
        <w:jc w:val="both"/>
        <w:rPr>
          <w:spacing w:val="-1"/>
        </w:rPr>
      </w:pPr>
      <w:r w:rsidRPr="007E0A63">
        <w:lastRenderedPageBreak/>
        <w:t>După</w:t>
      </w:r>
      <w:r w:rsidRPr="007E0A63">
        <w:rPr>
          <w:spacing w:val="1"/>
        </w:rPr>
        <w:t xml:space="preserve"> </w:t>
      </w:r>
      <w:r w:rsidRPr="007E0A63">
        <w:t>finalizarea</w:t>
      </w:r>
      <w:r w:rsidRPr="007E0A63">
        <w:rPr>
          <w:spacing w:val="1"/>
        </w:rPr>
        <w:t xml:space="preserve"> </w:t>
      </w:r>
      <w:r w:rsidRPr="007E0A63">
        <w:t>procesului</w:t>
      </w:r>
      <w:r w:rsidRPr="007E0A63">
        <w:rPr>
          <w:spacing w:val="1"/>
        </w:rPr>
        <w:t xml:space="preserve"> </w:t>
      </w:r>
      <w:r w:rsidRPr="007E0A63">
        <w:t>de</w:t>
      </w:r>
      <w:r w:rsidRPr="007E0A63">
        <w:rPr>
          <w:spacing w:val="1"/>
        </w:rPr>
        <w:t xml:space="preserve"> </w:t>
      </w:r>
      <w:r w:rsidRPr="007E0A63">
        <w:t>analiză a documentației mai sus menționată,</w:t>
      </w:r>
      <w:r w:rsidRPr="007E0A63">
        <w:rPr>
          <w:spacing w:val="1"/>
        </w:rPr>
        <w:t xml:space="preserve"> </w:t>
      </w:r>
      <w:r w:rsidRPr="007E0A63">
        <w:t xml:space="preserve">se întocmește lista de verificare a documentelor de </w:t>
      </w:r>
      <w:r w:rsidR="00D637B2" w:rsidRPr="007E0A63">
        <w:t>pre</w:t>
      </w:r>
      <w:r w:rsidRPr="007E0A63">
        <w:t>contractare şi, în cazul în care documentația este completă și conformă,</w:t>
      </w:r>
      <w:r w:rsidRPr="007E0A63">
        <w:rPr>
          <w:spacing w:val="1"/>
        </w:rPr>
        <w:t xml:space="preserve"> se transmite solicitantului draftul</w:t>
      </w:r>
      <w:r w:rsidRPr="007E0A63">
        <w:t xml:space="preserve"> contractul</w:t>
      </w:r>
      <w:r w:rsidRPr="007E0A63">
        <w:rPr>
          <w:spacing w:val="1"/>
        </w:rPr>
        <w:t xml:space="preserve"> </w:t>
      </w:r>
      <w:r w:rsidRPr="007E0A63">
        <w:t>de</w:t>
      </w:r>
      <w:r w:rsidRPr="007E0A63">
        <w:rPr>
          <w:spacing w:val="1"/>
        </w:rPr>
        <w:t xml:space="preserve"> </w:t>
      </w:r>
      <w:r w:rsidRPr="007E0A63">
        <w:t>finanţare și solicitarea transmiterii Graficului de depunere a cererilor de prefinanțare/rambursare</w:t>
      </w:r>
      <w:r w:rsidRPr="007E0A63">
        <w:rPr>
          <w:spacing w:val="-1"/>
        </w:rPr>
        <w:t>.</w:t>
      </w:r>
    </w:p>
    <w:p w14:paraId="006143AD" w14:textId="77777777" w:rsidR="00ED6015" w:rsidRPr="007E0A63" w:rsidRDefault="00ED6015" w:rsidP="00646653">
      <w:pPr>
        <w:pStyle w:val="BodyText"/>
        <w:ind w:left="0"/>
        <w:jc w:val="both"/>
      </w:pPr>
    </w:p>
    <w:p w14:paraId="7A0BE03D" w14:textId="158BADD2" w:rsidR="002E7213" w:rsidRPr="007E0A63" w:rsidRDefault="002E7213" w:rsidP="001E6C44">
      <w:pPr>
        <w:pStyle w:val="Heading1"/>
        <w:ind w:left="0"/>
        <w:rPr>
          <w:spacing w:val="-1"/>
          <w:sz w:val="24"/>
          <w:szCs w:val="24"/>
          <w:shd w:val="clear" w:color="auto" w:fill="9CC2E4"/>
        </w:rPr>
      </w:pPr>
      <w:bookmarkStart w:id="99" w:name="_Toc206075158"/>
      <w:r w:rsidRPr="007E0A63">
        <w:rPr>
          <w:spacing w:val="-1"/>
          <w:sz w:val="24"/>
          <w:szCs w:val="24"/>
          <w:shd w:val="clear" w:color="auto" w:fill="9CC2E4"/>
        </w:rPr>
        <w:t>5.2 Etapa de contractare</w:t>
      </w:r>
      <w:bookmarkEnd w:id="99"/>
    </w:p>
    <w:p w14:paraId="349D9BF5" w14:textId="480DB611" w:rsidR="006F155F" w:rsidRPr="007E0A63" w:rsidRDefault="00486967" w:rsidP="007C27EE">
      <w:pPr>
        <w:pStyle w:val="BodyText"/>
        <w:ind w:left="0"/>
        <w:jc w:val="both"/>
      </w:pPr>
      <w:r w:rsidRPr="007E0A63">
        <w:t>Contractul de finanţare (CF) reprezintă un act juridic supus regulilor de drept public, cu titlu oneros pentru</w:t>
      </w:r>
      <w:r w:rsidRPr="007E0A63">
        <w:rPr>
          <w:spacing w:val="1"/>
        </w:rPr>
        <w:t xml:space="preserve"> </w:t>
      </w:r>
      <w:r w:rsidRPr="007E0A63">
        <w:t>beneficiar, de adeziune, comutativ şi sinalagmatic prin care se stabilesc drepturile şi obligaţiile corelative</w:t>
      </w:r>
      <w:r w:rsidRPr="007E0A63">
        <w:rPr>
          <w:spacing w:val="1"/>
        </w:rPr>
        <w:t xml:space="preserve"> </w:t>
      </w:r>
      <w:r w:rsidRPr="007E0A63">
        <w:t>ale</w:t>
      </w:r>
      <w:r w:rsidRPr="007E0A63">
        <w:rPr>
          <w:spacing w:val="-1"/>
        </w:rPr>
        <w:t xml:space="preserve"> </w:t>
      </w:r>
      <w:r w:rsidRPr="007E0A63">
        <w:t>părţilor în vederea</w:t>
      </w:r>
      <w:r w:rsidRPr="007E0A63">
        <w:rPr>
          <w:spacing w:val="-1"/>
        </w:rPr>
        <w:t xml:space="preserve"> </w:t>
      </w:r>
      <w:r w:rsidRPr="007E0A63">
        <w:t>implementării operaţiunilor.</w:t>
      </w:r>
    </w:p>
    <w:p w14:paraId="7556D90F" w14:textId="0D77F187" w:rsidR="00894C12" w:rsidRPr="007E0A63" w:rsidRDefault="00894C12" w:rsidP="00894C12">
      <w:pPr>
        <w:pStyle w:val="BodyText"/>
        <w:ind w:left="0"/>
        <w:jc w:val="both"/>
      </w:pPr>
      <w:r w:rsidRPr="007E0A63">
        <w:t>Numai după ce se constată îndeplinirea tuturor condiţiilor solicitate descrise mai sus poate fi demarată</w:t>
      </w:r>
      <w:r w:rsidRPr="007E0A63">
        <w:rPr>
          <w:spacing w:val="1"/>
        </w:rPr>
        <w:t xml:space="preserve"> </w:t>
      </w:r>
      <w:r w:rsidRPr="007E0A63">
        <w:t>procedura de încheiere a Contractului de finanţare. Solicitantului îi va fi transmis contractul de finanţare</w:t>
      </w:r>
      <w:r w:rsidRPr="007E0A63">
        <w:rPr>
          <w:spacing w:val="1"/>
        </w:rPr>
        <w:t xml:space="preserve"> </w:t>
      </w:r>
      <w:r w:rsidRPr="007E0A63">
        <w:t>prin</w:t>
      </w:r>
      <w:r w:rsidRPr="007E0A63">
        <w:rPr>
          <w:spacing w:val="-1"/>
        </w:rPr>
        <w:t xml:space="preserve"> </w:t>
      </w:r>
      <w:r w:rsidRPr="007E0A63">
        <w:t>intermediul aplicației</w:t>
      </w:r>
      <w:r w:rsidRPr="007E0A63">
        <w:rPr>
          <w:spacing w:val="1"/>
        </w:rPr>
        <w:t xml:space="preserve"> </w:t>
      </w:r>
      <w:r w:rsidRPr="007E0A63">
        <w:t>electronice</w:t>
      </w:r>
      <w:r w:rsidRPr="007E0A63">
        <w:rPr>
          <w:spacing w:val="-1"/>
        </w:rPr>
        <w:t xml:space="preserve"> </w:t>
      </w:r>
      <w:r w:rsidRPr="007E0A63">
        <w:t>în vederea</w:t>
      </w:r>
      <w:r w:rsidRPr="007E0A63">
        <w:rPr>
          <w:spacing w:val="-1"/>
        </w:rPr>
        <w:t xml:space="preserve"> </w:t>
      </w:r>
      <w:r w:rsidRPr="007E0A63">
        <w:t>semnării</w:t>
      </w:r>
      <w:r w:rsidRPr="007E0A63">
        <w:rPr>
          <w:spacing w:val="-1"/>
        </w:rPr>
        <w:t xml:space="preserve"> </w:t>
      </w:r>
      <w:r w:rsidRPr="007E0A63">
        <w:t>de către</w:t>
      </w:r>
      <w:r w:rsidRPr="007E0A63">
        <w:rPr>
          <w:spacing w:val="-1"/>
        </w:rPr>
        <w:t xml:space="preserve"> </w:t>
      </w:r>
      <w:r w:rsidRPr="007E0A63">
        <w:t>acesta</w:t>
      </w:r>
      <w:r w:rsidR="00334E24" w:rsidRPr="007E0A63">
        <w:t xml:space="preserve"> sau se va proceda la semnarea ol</w:t>
      </w:r>
      <w:r w:rsidR="00142886" w:rsidRPr="007E0A63">
        <w:t>o</w:t>
      </w:r>
      <w:r w:rsidR="00334E24" w:rsidRPr="007E0A63">
        <w:t>grafă a acestuia</w:t>
      </w:r>
      <w:r w:rsidRPr="007E0A63">
        <w:t>.</w:t>
      </w:r>
    </w:p>
    <w:p w14:paraId="55D5D5E6" w14:textId="1A2C7604" w:rsidR="00894C12" w:rsidRPr="007E0A63" w:rsidRDefault="00142886" w:rsidP="00894C12">
      <w:pPr>
        <w:pStyle w:val="BodyText"/>
        <w:ind w:left="0"/>
        <w:jc w:val="both"/>
      </w:pPr>
      <w:r w:rsidRPr="007E0A63">
        <w:t>În situația semnării electronice a contractului de finanțare, s</w:t>
      </w:r>
      <w:r w:rsidR="00894C12" w:rsidRPr="007E0A63">
        <w:t>olicitantul are obligaţia de a semna electronic contractul de finanțare şi de a-l returna în termenul solicitat</w:t>
      </w:r>
      <w:r w:rsidR="00894C12" w:rsidRPr="007E0A63">
        <w:rPr>
          <w:spacing w:val="1"/>
        </w:rPr>
        <w:t xml:space="preserve"> </w:t>
      </w:r>
      <w:r w:rsidR="00894C12" w:rsidRPr="007E0A63">
        <w:t>de Ministerul Energiei (10 zile de la data primirii documentului) însoţit, eventual, de orice alt document</w:t>
      </w:r>
      <w:r w:rsidR="00894C12" w:rsidRPr="007E0A63">
        <w:rPr>
          <w:spacing w:val="1"/>
        </w:rPr>
        <w:t xml:space="preserve"> </w:t>
      </w:r>
      <w:r w:rsidR="00894C12" w:rsidRPr="007E0A63">
        <w:t>solicitat prin contract. În cazul în care solicitantul nu respectă termenul de semnare a contractului de</w:t>
      </w:r>
      <w:r w:rsidR="00894C12" w:rsidRPr="007E0A63">
        <w:rPr>
          <w:spacing w:val="1"/>
        </w:rPr>
        <w:t xml:space="preserve"> </w:t>
      </w:r>
      <w:r w:rsidR="00894C12" w:rsidRPr="007E0A63">
        <w:t>finanţare</w:t>
      </w:r>
      <w:r w:rsidR="00894C12" w:rsidRPr="007E0A63">
        <w:rPr>
          <w:spacing w:val="-2"/>
        </w:rPr>
        <w:t xml:space="preserve"> </w:t>
      </w:r>
      <w:r w:rsidR="00894C12" w:rsidRPr="007E0A63">
        <w:t>şi returnare</w:t>
      </w:r>
      <w:r w:rsidR="00894C12" w:rsidRPr="007E0A63">
        <w:rPr>
          <w:spacing w:val="-2"/>
        </w:rPr>
        <w:t xml:space="preserve"> </w:t>
      </w:r>
      <w:r w:rsidR="00894C12" w:rsidRPr="007E0A63">
        <w:t>la Ministerul Energiei, ministerul</w:t>
      </w:r>
      <w:r w:rsidR="00894C12" w:rsidRPr="007E0A63">
        <w:rPr>
          <w:spacing w:val="-1"/>
        </w:rPr>
        <w:t xml:space="preserve"> </w:t>
      </w:r>
      <w:r w:rsidR="00894C12" w:rsidRPr="007E0A63">
        <w:t>îşi rezervă</w:t>
      </w:r>
      <w:r w:rsidR="00894C12" w:rsidRPr="007E0A63">
        <w:rPr>
          <w:spacing w:val="-1"/>
        </w:rPr>
        <w:t xml:space="preserve"> </w:t>
      </w:r>
      <w:r w:rsidR="00894C12" w:rsidRPr="007E0A63">
        <w:t>dreptul</w:t>
      </w:r>
      <w:r w:rsidR="00894C12" w:rsidRPr="007E0A63">
        <w:rPr>
          <w:spacing w:val="-1"/>
        </w:rPr>
        <w:t xml:space="preserve"> </w:t>
      </w:r>
      <w:r w:rsidR="00894C12" w:rsidRPr="007E0A63">
        <w:t>de</w:t>
      </w:r>
      <w:r w:rsidR="00894C12" w:rsidRPr="007E0A63">
        <w:rPr>
          <w:spacing w:val="-1"/>
        </w:rPr>
        <w:t xml:space="preserve"> </w:t>
      </w:r>
      <w:r w:rsidR="00894C12" w:rsidRPr="007E0A63">
        <w:t>a</w:t>
      </w:r>
      <w:r w:rsidR="00894C12" w:rsidRPr="007E0A63">
        <w:rPr>
          <w:spacing w:val="-1"/>
        </w:rPr>
        <w:t xml:space="preserve"> </w:t>
      </w:r>
      <w:r w:rsidR="00894C12" w:rsidRPr="007E0A63">
        <w:t>respinge</w:t>
      </w:r>
      <w:r w:rsidR="00894C12" w:rsidRPr="007E0A63">
        <w:rPr>
          <w:spacing w:val="-2"/>
        </w:rPr>
        <w:t xml:space="preserve"> </w:t>
      </w:r>
      <w:r w:rsidR="00894C12" w:rsidRPr="007E0A63">
        <w:t>cererea de finanțare.</w:t>
      </w:r>
    </w:p>
    <w:p w14:paraId="35DB2386" w14:textId="77777777" w:rsidR="00FC1939" w:rsidRPr="007E0A63" w:rsidRDefault="00FC1939" w:rsidP="00FC1939">
      <w:pPr>
        <w:pStyle w:val="BodyText"/>
        <w:ind w:left="0"/>
        <w:jc w:val="both"/>
      </w:pPr>
      <w:r w:rsidRPr="007E0A63">
        <w:t>Contractul de finanţare va fi semnat de către reprezentanţii Ministerului Energiei şi de către reprezentantul legal al</w:t>
      </w:r>
      <w:r w:rsidRPr="007E0A63">
        <w:rPr>
          <w:spacing w:val="1"/>
        </w:rPr>
        <w:t xml:space="preserve"> </w:t>
      </w:r>
      <w:r w:rsidRPr="007E0A63">
        <w:t>solicitantului,</w:t>
      </w:r>
      <w:r w:rsidRPr="007E0A63">
        <w:rPr>
          <w:spacing w:val="-1"/>
        </w:rPr>
        <w:t xml:space="preserve"> </w:t>
      </w:r>
      <w:r w:rsidRPr="007E0A63">
        <w:t>contractul</w:t>
      </w:r>
      <w:r w:rsidRPr="007E0A63">
        <w:rPr>
          <w:spacing w:val="-1"/>
        </w:rPr>
        <w:t xml:space="preserve"> </w:t>
      </w:r>
      <w:r w:rsidRPr="007E0A63">
        <w:t>de</w:t>
      </w:r>
      <w:r w:rsidRPr="007E0A63">
        <w:rPr>
          <w:spacing w:val="-1"/>
        </w:rPr>
        <w:t xml:space="preserve"> </w:t>
      </w:r>
      <w:r w:rsidRPr="007E0A63">
        <w:t>finanţare</w:t>
      </w:r>
      <w:r w:rsidRPr="007E0A63">
        <w:rPr>
          <w:spacing w:val="-2"/>
        </w:rPr>
        <w:t xml:space="preserve"> </w:t>
      </w:r>
      <w:r w:rsidRPr="007E0A63">
        <w:t>intrând în</w:t>
      </w:r>
      <w:r w:rsidRPr="007E0A63">
        <w:rPr>
          <w:spacing w:val="-1"/>
        </w:rPr>
        <w:t xml:space="preserve"> </w:t>
      </w:r>
      <w:r w:rsidRPr="007E0A63">
        <w:t>vigoare</w:t>
      </w:r>
      <w:r w:rsidRPr="007E0A63">
        <w:rPr>
          <w:spacing w:val="-2"/>
        </w:rPr>
        <w:t xml:space="preserve"> </w:t>
      </w:r>
      <w:r w:rsidRPr="007E0A63">
        <w:t>la</w:t>
      </w:r>
      <w:r w:rsidRPr="007E0A63">
        <w:rPr>
          <w:spacing w:val="-1"/>
        </w:rPr>
        <w:t xml:space="preserve"> </w:t>
      </w:r>
      <w:r w:rsidRPr="007E0A63">
        <w:t>data semnării</w:t>
      </w:r>
      <w:r w:rsidRPr="007E0A63">
        <w:rPr>
          <w:spacing w:val="-1"/>
        </w:rPr>
        <w:t xml:space="preserve"> </w:t>
      </w:r>
      <w:r w:rsidRPr="007E0A63">
        <w:t>ultimei părţi</w:t>
      </w:r>
      <w:r w:rsidRPr="007E0A63">
        <w:rPr>
          <w:spacing w:val="-1"/>
        </w:rPr>
        <w:t xml:space="preserve"> </w:t>
      </w:r>
      <w:r w:rsidRPr="007E0A63">
        <w:t>semnatare.</w:t>
      </w:r>
    </w:p>
    <w:p w14:paraId="207F00E3" w14:textId="4E89747A" w:rsidR="006F155F" w:rsidRPr="007E0A63" w:rsidRDefault="00486967" w:rsidP="00304B97">
      <w:pPr>
        <w:pStyle w:val="BodyText"/>
        <w:ind w:left="0"/>
        <w:jc w:val="both"/>
      </w:pPr>
      <w:r w:rsidRPr="007E0A63">
        <w:t>Data încheierii contractului</w:t>
      </w:r>
      <w:r w:rsidRPr="007E0A63">
        <w:rPr>
          <w:spacing w:val="1"/>
        </w:rPr>
        <w:t xml:space="preserve"> </w:t>
      </w:r>
      <w:r w:rsidRPr="007E0A63">
        <w:t>de</w:t>
      </w:r>
      <w:r w:rsidRPr="007E0A63">
        <w:rPr>
          <w:spacing w:val="-1"/>
        </w:rPr>
        <w:t xml:space="preserve"> </w:t>
      </w:r>
      <w:r w:rsidRPr="007E0A63">
        <w:t>finanţare</w:t>
      </w:r>
      <w:r w:rsidRPr="007E0A63">
        <w:rPr>
          <w:spacing w:val="-1"/>
        </w:rPr>
        <w:t xml:space="preserve"> </w:t>
      </w:r>
      <w:r w:rsidRPr="007E0A63">
        <w:t>este</w:t>
      </w:r>
      <w:r w:rsidRPr="007E0A63">
        <w:rPr>
          <w:spacing w:val="-1"/>
        </w:rPr>
        <w:t xml:space="preserve"> </w:t>
      </w:r>
      <w:r w:rsidRPr="007E0A63">
        <w:t>data</w:t>
      </w:r>
      <w:r w:rsidRPr="007E0A63">
        <w:rPr>
          <w:spacing w:val="-1"/>
        </w:rPr>
        <w:t xml:space="preserve"> </w:t>
      </w:r>
      <w:r w:rsidRPr="007E0A63">
        <w:t>ultimei semnături.</w:t>
      </w:r>
    </w:p>
    <w:p w14:paraId="34F4460C" w14:textId="5E6868F6" w:rsidR="006F155F" w:rsidRPr="007E0A63" w:rsidRDefault="00486967" w:rsidP="00304B97">
      <w:pPr>
        <w:pStyle w:val="BodyText"/>
        <w:ind w:left="0"/>
        <w:jc w:val="both"/>
      </w:pPr>
      <w:r w:rsidRPr="007E0A63">
        <w:t>Beneficiarul are obligația de a menține investiția pe perioada valabilității contractului de finanțare și de a</w:t>
      </w:r>
      <w:r w:rsidRPr="007E0A63">
        <w:rPr>
          <w:spacing w:val="1"/>
        </w:rPr>
        <w:t xml:space="preserve"> </w:t>
      </w:r>
      <w:r w:rsidRPr="007E0A63">
        <w:t xml:space="preserve">păstra </w:t>
      </w:r>
      <w:r w:rsidR="002C74FB" w:rsidRPr="007E0A63">
        <w:t xml:space="preserve">toate </w:t>
      </w:r>
      <w:r w:rsidRPr="007E0A63">
        <w:t xml:space="preserve">documentele aferente proiectelor pe </w:t>
      </w:r>
      <w:r w:rsidR="0056746D" w:rsidRPr="007E0A63">
        <w:t xml:space="preserve">o </w:t>
      </w:r>
      <w:r w:rsidRPr="007E0A63">
        <w:t>perioad</w:t>
      </w:r>
      <w:r w:rsidR="0056746D" w:rsidRPr="007E0A63">
        <w:t xml:space="preserve">ă de 10 ani de la data </w:t>
      </w:r>
      <w:r w:rsidR="002C74FB" w:rsidRPr="007E0A63">
        <w:t>finalizării implementării Proiectului</w:t>
      </w:r>
      <w:r w:rsidR="0056746D" w:rsidRPr="007E0A63">
        <w:t xml:space="preserve">, dar nu mai mică </w:t>
      </w:r>
      <w:r w:rsidRPr="007E0A63">
        <w:t xml:space="preserve"> de 5 ani de la data plății soldului sau, în absența unei astfel de plăți, de la data efectuării</w:t>
      </w:r>
      <w:r w:rsidRPr="007E0A63">
        <w:rPr>
          <w:spacing w:val="1"/>
        </w:rPr>
        <w:t xml:space="preserve"> </w:t>
      </w:r>
      <w:r w:rsidRPr="007E0A63">
        <w:t>ultimei</w:t>
      </w:r>
      <w:r w:rsidRPr="007E0A63">
        <w:rPr>
          <w:spacing w:val="6"/>
        </w:rPr>
        <w:t xml:space="preserve"> </w:t>
      </w:r>
      <w:r w:rsidRPr="007E0A63">
        <w:t>raportări.</w:t>
      </w:r>
      <w:r w:rsidRPr="007E0A63">
        <w:rPr>
          <w:spacing w:val="5"/>
        </w:rPr>
        <w:t xml:space="preserve"> </w:t>
      </w:r>
    </w:p>
    <w:p w14:paraId="1A2FF854" w14:textId="7ACCC451" w:rsidR="006F155F" w:rsidRPr="007E0A63" w:rsidRDefault="00486967" w:rsidP="00304B97">
      <w:pPr>
        <w:pStyle w:val="BodyText"/>
        <w:ind w:left="0"/>
        <w:jc w:val="both"/>
      </w:pPr>
      <w:r w:rsidRPr="007E0A63">
        <w:t>Beneficiarul</w:t>
      </w:r>
      <w:r w:rsidRPr="007E0A63">
        <w:rPr>
          <w:spacing w:val="1"/>
        </w:rPr>
        <w:t xml:space="preserve"> </w:t>
      </w:r>
      <w:r w:rsidRPr="007E0A63">
        <w:t>este</w:t>
      </w:r>
      <w:r w:rsidRPr="007E0A63">
        <w:rPr>
          <w:spacing w:val="1"/>
        </w:rPr>
        <w:t xml:space="preserve"> </w:t>
      </w:r>
      <w:r w:rsidRPr="007E0A63">
        <w:t>obligat</w:t>
      </w:r>
      <w:r w:rsidRPr="007E0A63">
        <w:rPr>
          <w:spacing w:val="1"/>
        </w:rPr>
        <w:t xml:space="preserve"> </w:t>
      </w:r>
      <w:r w:rsidRPr="007E0A63">
        <w:t>să</w:t>
      </w:r>
      <w:r w:rsidRPr="007E0A63">
        <w:rPr>
          <w:spacing w:val="1"/>
        </w:rPr>
        <w:t xml:space="preserve"> </w:t>
      </w:r>
      <w:r w:rsidRPr="007E0A63">
        <w:t>transmită</w:t>
      </w:r>
      <w:r w:rsidRPr="007E0A63">
        <w:rPr>
          <w:spacing w:val="1"/>
        </w:rPr>
        <w:t xml:space="preserve"> </w:t>
      </w:r>
      <w:r w:rsidRPr="007E0A63">
        <w:t>Ministerului</w:t>
      </w:r>
      <w:r w:rsidRPr="007E0A63">
        <w:rPr>
          <w:spacing w:val="1"/>
        </w:rPr>
        <w:t xml:space="preserve"> </w:t>
      </w:r>
      <w:r w:rsidRPr="007E0A63">
        <w:t>Energiei</w:t>
      </w:r>
      <w:r w:rsidRPr="007E0A63">
        <w:rPr>
          <w:spacing w:val="1"/>
        </w:rPr>
        <w:t xml:space="preserve"> </w:t>
      </w:r>
      <w:r w:rsidRPr="007E0A63">
        <w:t>raportări</w:t>
      </w:r>
      <w:r w:rsidRPr="007E0A63">
        <w:rPr>
          <w:spacing w:val="1"/>
        </w:rPr>
        <w:t xml:space="preserve"> </w:t>
      </w:r>
      <w:r w:rsidRPr="007E0A63">
        <w:t>privind</w:t>
      </w:r>
      <w:r w:rsidRPr="007E0A63">
        <w:rPr>
          <w:spacing w:val="1"/>
        </w:rPr>
        <w:t xml:space="preserve"> </w:t>
      </w:r>
      <w:r w:rsidRPr="007E0A63">
        <w:t>progresul</w:t>
      </w:r>
      <w:r w:rsidRPr="007E0A63">
        <w:rPr>
          <w:spacing w:val="1"/>
        </w:rPr>
        <w:t xml:space="preserve"> </w:t>
      </w:r>
      <w:r w:rsidRPr="007E0A63">
        <w:t>tehnic</w:t>
      </w:r>
      <w:r w:rsidRPr="007E0A63">
        <w:rPr>
          <w:spacing w:val="60"/>
        </w:rPr>
        <w:t xml:space="preserve"> </w:t>
      </w:r>
      <w:r w:rsidRPr="007E0A63">
        <w:t>al</w:t>
      </w:r>
      <w:r w:rsidRPr="007E0A63">
        <w:rPr>
          <w:spacing w:val="1"/>
        </w:rPr>
        <w:t xml:space="preserve"> </w:t>
      </w:r>
      <w:r w:rsidRPr="007E0A63">
        <w:t>investiţiilor, date privind indicatorii, precum și orice alte informații suplimentare legate de contractul de</w:t>
      </w:r>
      <w:r w:rsidRPr="007E0A63">
        <w:rPr>
          <w:spacing w:val="1"/>
        </w:rPr>
        <w:t xml:space="preserve"> </w:t>
      </w:r>
      <w:r w:rsidRPr="007E0A63">
        <w:t>finanțare încheiat</w:t>
      </w:r>
      <w:r w:rsidR="00F31311" w:rsidRPr="007E0A63">
        <w:t>.</w:t>
      </w:r>
    </w:p>
    <w:p w14:paraId="3D566A4F" w14:textId="77777777" w:rsidR="006F155F" w:rsidRPr="007E0A63" w:rsidRDefault="00486967" w:rsidP="00304B97">
      <w:pPr>
        <w:pStyle w:val="BodyText"/>
        <w:ind w:left="0"/>
        <w:jc w:val="both"/>
      </w:pPr>
      <w:r w:rsidRPr="007E0A63">
        <w:t>Termenele</w:t>
      </w:r>
      <w:r w:rsidRPr="007E0A63">
        <w:rPr>
          <w:spacing w:val="-2"/>
        </w:rPr>
        <w:t xml:space="preserve"> </w:t>
      </w:r>
      <w:r w:rsidRPr="007E0A63">
        <w:t>de</w:t>
      </w:r>
      <w:r w:rsidRPr="007E0A63">
        <w:rPr>
          <w:spacing w:val="-2"/>
        </w:rPr>
        <w:t xml:space="preserve"> </w:t>
      </w:r>
      <w:r w:rsidRPr="007E0A63">
        <w:t>transmitere a</w:t>
      </w:r>
      <w:r w:rsidRPr="007E0A63">
        <w:rPr>
          <w:spacing w:val="-2"/>
        </w:rPr>
        <w:t xml:space="preserve"> </w:t>
      </w:r>
      <w:r w:rsidRPr="007E0A63">
        <w:t>acestor</w:t>
      </w:r>
      <w:r w:rsidRPr="007E0A63">
        <w:rPr>
          <w:spacing w:val="-1"/>
        </w:rPr>
        <w:t xml:space="preserve"> </w:t>
      </w:r>
      <w:r w:rsidRPr="007E0A63">
        <w:t>raportări</w:t>
      </w:r>
      <w:r w:rsidRPr="007E0A63">
        <w:rPr>
          <w:spacing w:val="-1"/>
        </w:rPr>
        <w:t xml:space="preserve"> </w:t>
      </w:r>
      <w:r w:rsidRPr="007E0A63">
        <w:t>vor</w:t>
      </w:r>
      <w:r w:rsidRPr="007E0A63">
        <w:rPr>
          <w:spacing w:val="-1"/>
        </w:rPr>
        <w:t xml:space="preserve"> </w:t>
      </w:r>
      <w:r w:rsidRPr="007E0A63">
        <w:t>fi</w:t>
      </w:r>
      <w:r w:rsidRPr="007E0A63">
        <w:rPr>
          <w:spacing w:val="1"/>
        </w:rPr>
        <w:t xml:space="preserve"> </w:t>
      </w:r>
      <w:r w:rsidRPr="007E0A63">
        <w:t>prevăzute</w:t>
      </w:r>
      <w:r w:rsidRPr="007E0A63">
        <w:rPr>
          <w:spacing w:val="-2"/>
        </w:rPr>
        <w:t xml:space="preserve"> </w:t>
      </w:r>
      <w:r w:rsidRPr="007E0A63">
        <w:t>în</w:t>
      </w:r>
      <w:r w:rsidRPr="007E0A63">
        <w:rPr>
          <w:spacing w:val="-1"/>
        </w:rPr>
        <w:t xml:space="preserve"> </w:t>
      </w:r>
      <w:r w:rsidRPr="007E0A63">
        <w:t>contractul</w:t>
      </w:r>
      <w:r w:rsidRPr="007E0A63">
        <w:rPr>
          <w:spacing w:val="-1"/>
        </w:rPr>
        <w:t xml:space="preserve"> </w:t>
      </w:r>
      <w:r w:rsidRPr="007E0A63">
        <w:t>de</w:t>
      </w:r>
      <w:r w:rsidRPr="007E0A63">
        <w:rPr>
          <w:spacing w:val="-2"/>
        </w:rPr>
        <w:t xml:space="preserve"> </w:t>
      </w:r>
      <w:r w:rsidRPr="007E0A63">
        <w:t>finanţare.</w:t>
      </w:r>
    </w:p>
    <w:p w14:paraId="37393097" w14:textId="3102336E" w:rsidR="006F155F" w:rsidRPr="007E0A63" w:rsidRDefault="00A24456" w:rsidP="00304B97">
      <w:pPr>
        <w:pStyle w:val="BodyText"/>
        <w:ind w:left="0"/>
        <w:jc w:val="both"/>
      </w:pPr>
      <w:r w:rsidRPr="007E0A63">
        <w:rPr>
          <w:rFonts w:eastAsia="Calibri"/>
          <w:color w:val="000000"/>
        </w:rPr>
        <w:t xml:space="preserve">Beneficiarii </w:t>
      </w:r>
      <w:r w:rsidR="00A8249C" w:rsidRPr="007E0A63">
        <w:rPr>
          <w:rFonts w:eastAsia="Calibri"/>
          <w:color w:val="000000"/>
        </w:rPr>
        <w:t>grantului</w:t>
      </w:r>
      <w:r w:rsidRPr="007E0A63">
        <w:rPr>
          <w:rFonts w:eastAsia="Calibri"/>
          <w:color w:val="000000"/>
        </w:rPr>
        <w:t xml:space="preserve"> sunt obligaţi să păstreze, pentru o perioadă de 10 ani începând de la data ultimului </w:t>
      </w:r>
      <w:r w:rsidR="00A8249C" w:rsidRPr="007E0A63">
        <w:rPr>
          <w:rFonts w:eastAsia="Calibri"/>
          <w:color w:val="000000"/>
        </w:rPr>
        <w:t xml:space="preserve">grant </w:t>
      </w:r>
      <w:r w:rsidRPr="007E0A63">
        <w:rPr>
          <w:rFonts w:eastAsia="Calibri"/>
          <w:color w:val="000000"/>
        </w:rPr>
        <w:t xml:space="preserve">plătit, toate documentele necesare şi să ţină o evidenţă specifică a </w:t>
      </w:r>
      <w:r w:rsidR="00A8249C" w:rsidRPr="007E0A63">
        <w:rPr>
          <w:rFonts w:eastAsia="Calibri"/>
          <w:color w:val="000000"/>
        </w:rPr>
        <w:t xml:space="preserve">grantului </w:t>
      </w:r>
      <w:r w:rsidRPr="007E0A63">
        <w:rPr>
          <w:rFonts w:eastAsia="Calibri"/>
          <w:color w:val="000000"/>
        </w:rPr>
        <w:t>de care au beneficiat conform</w:t>
      </w:r>
      <w:r w:rsidR="00977D80" w:rsidRPr="007E0A63">
        <w:rPr>
          <w:rFonts w:eastAsia="Calibri"/>
          <w:color w:val="000000"/>
        </w:rPr>
        <w:t xml:space="preserve"> prevederilor legale</w:t>
      </w:r>
      <w:r w:rsidR="00A052E8" w:rsidRPr="007E0A63">
        <w:t>.</w:t>
      </w:r>
    </w:p>
    <w:p w14:paraId="2809ED2B" w14:textId="560B3298" w:rsidR="006F155F" w:rsidRPr="007E0A63" w:rsidRDefault="00486967" w:rsidP="00304B97">
      <w:pPr>
        <w:pStyle w:val="BodyText"/>
        <w:ind w:left="0"/>
        <w:jc w:val="both"/>
      </w:pPr>
      <w:r w:rsidRPr="007E0A63">
        <w:t xml:space="preserve">Procedura de contractare poate diferi de cea descrisă în Ghidul </w:t>
      </w:r>
      <w:r w:rsidR="0056746D" w:rsidRPr="007E0A63">
        <w:t>solicitantului</w:t>
      </w:r>
      <w:r w:rsidRPr="007E0A63">
        <w:t>, în corelare cu funcționalitățile</w:t>
      </w:r>
      <w:r w:rsidRPr="007E0A63">
        <w:rPr>
          <w:spacing w:val="1"/>
        </w:rPr>
        <w:t xml:space="preserve"> </w:t>
      </w:r>
      <w:r w:rsidR="00FD04D4" w:rsidRPr="007E0A63">
        <w:t>platformei electronice</w:t>
      </w:r>
      <w:r w:rsidRPr="007E0A63">
        <w:t>.</w:t>
      </w:r>
      <w:r w:rsidRPr="007E0A63">
        <w:rPr>
          <w:spacing w:val="-1"/>
        </w:rPr>
        <w:t xml:space="preserve"> </w:t>
      </w:r>
      <w:r w:rsidR="008925DA" w:rsidRPr="007E0A63">
        <w:t xml:space="preserve">Orice modificare a procedurii de contractare, raportat la funcționalitățile sistemului infomatic, va fi adusă la cunoștința </w:t>
      </w:r>
      <w:r w:rsidRPr="007E0A63">
        <w:t>beneficiarilor.</w:t>
      </w:r>
    </w:p>
    <w:p w14:paraId="1FDC5C12" w14:textId="06A0DB3F" w:rsidR="006F155F" w:rsidRPr="007E0A63" w:rsidRDefault="005A7045" w:rsidP="00304B97">
      <w:pPr>
        <w:pStyle w:val="BodyText"/>
        <w:ind w:left="0"/>
        <w:jc w:val="both"/>
      </w:pPr>
      <w:r w:rsidRPr="007E0A63">
        <w:rPr>
          <w:noProof/>
        </w:rPr>
        <mc:AlternateContent>
          <mc:Choice Requires="wps">
            <w:drawing>
              <wp:anchor distT="0" distB="0" distL="0" distR="0" simplePos="0" relativeHeight="487601152" behindDoc="1" locked="0" layoutInCell="1" allowOverlap="1" wp14:anchorId="26B22492" wp14:editId="43650986">
                <wp:simplePos x="0" y="0"/>
                <wp:positionH relativeFrom="page">
                  <wp:posOffset>712470</wp:posOffset>
                </wp:positionH>
                <wp:positionV relativeFrom="paragraph">
                  <wp:posOffset>737870</wp:posOffset>
                </wp:positionV>
                <wp:extent cx="6511925" cy="647700"/>
                <wp:effectExtent l="0" t="0" r="22225" b="19050"/>
                <wp:wrapTopAndBottom/>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1925" cy="647700"/>
                        </a:xfrm>
                        <a:prstGeom prst="rect">
                          <a:avLst/>
                        </a:prstGeom>
                        <a:noFill/>
                        <a:ln w="6096">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3A32367" w14:textId="08BBCE78" w:rsidR="006F155F" w:rsidRDefault="00486967" w:rsidP="000A6ACD">
                            <w:pPr>
                              <w:ind w:left="103"/>
                              <w:rPr>
                                <w:b/>
                                <w:color w:val="FF0000"/>
                                <w:sz w:val="24"/>
                              </w:rPr>
                            </w:pPr>
                            <w:r>
                              <w:rPr>
                                <w:b/>
                                <w:color w:val="FF0000"/>
                                <w:sz w:val="24"/>
                              </w:rPr>
                              <w:t>Atenţie!</w:t>
                            </w:r>
                          </w:p>
                          <w:p w14:paraId="27EC7B41" w14:textId="77777777" w:rsidR="005A7045" w:rsidRPr="00622963" w:rsidRDefault="005A7045" w:rsidP="000A6ACD">
                            <w:pPr>
                              <w:ind w:left="103"/>
                              <w:rPr>
                                <w:b/>
                                <w:sz w:val="6"/>
                                <w:szCs w:val="6"/>
                              </w:rPr>
                            </w:pPr>
                          </w:p>
                          <w:p w14:paraId="549210E4" w14:textId="77777777" w:rsidR="006F155F" w:rsidRDefault="00486967" w:rsidP="000A6ACD">
                            <w:pPr>
                              <w:pStyle w:val="BodyText"/>
                              <w:spacing w:before="0"/>
                              <w:ind w:left="102"/>
                            </w:pPr>
                            <w:r>
                              <w:t>Contractele</w:t>
                            </w:r>
                            <w:r>
                              <w:rPr>
                                <w:spacing w:val="18"/>
                              </w:rPr>
                              <w:t xml:space="preserve"> </w:t>
                            </w:r>
                            <w:r>
                              <w:t>de</w:t>
                            </w:r>
                            <w:r>
                              <w:rPr>
                                <w:spacing w:val="18"/>
                              </w:rPr>
                              <w:t xml:space="preserve"> </w:t>
                            </w:r>
                            <w:r>
                              <w:t>finanţare</w:t>
                            </w:r>
                            <w:r>
                              <w:rPr>
                                <w:spacing w:val="19"/>
                              </w:rPr>
                              <w:t xml:space="preserve"> </w:t>
                            </w:r>
                            <w:r>
                              <w:t>reprezintă</w:t>
                            </w:r>
                            <w:r>
                              <w:rPr>
                                <w:spacing w:val="18"/>
                              </w:rPr>
                              <w:t xml:space="preserve"> </w:t>
                            </w:r>
                            <w:r>
                              <w:t>contracte</w:t>
                            </w:r>
                            <w:r>
                              <w:rPr>
                                <w:spacing w:val="19"/>
                              </w:rPr>
                              <w:t xml:space="preserve"> </w:t>
                            </w:r>
                            <w:r>
                              <w:t>de</w:t>
                            </w:r>
                            <w:r>
                              <w:rPr>
                                <w:spacing w:val="21"/>
                              </w:rPr>
                              <w:t xml:space="preserve"> </w:t>
                            </w:r>
                            <w:r>
                              <w:t>adeziune,</w:t>
                            </w:r>
                            <w:r>
                              <w:rPr>
                                <w:spacing w:val="19"/>
                              </w:rPr>
                              <w:t xml:space="preserve"> </w:t>
                            </w:r>
                            <w:r>
                              <w:t>cu</w:t>
                            </w:r>
                            <w:r>
                              <w:rPr>
                                <w:spacing w:val="20"/>
                              </w:rPr>
                              <w:t xml:space="preserve"> </w:t>
                            </w:r>
                            <w:r>
                              <w:t>clauze</w:t>
                            </w:r>
                            <w:r>
                              <w:rPr>
                                <w:spacing w:val="18"/>
                              </w:rPr>
                              <w:t xml:space="preserve"> </w:t>
                            </w:r>
                            <w:r>
                              <w:t>prestabilite</w:t>
                            </w:r>
                            <w:r>
                              <w:rPr>
                                <w:spacing w:val="18"/>
                              </w:rPr>
                              <w:t xml:space="preserve"> </w:t>
                            </w:r>
                            <w:r>
                              <w:t>ce</w:t>
                            </w:r>
                            <w:r>
                              <w:rPr>
                                <w:spacing w:val="19"/>
                              </w:rPr>
                              <w:t xml:space="preserve"> </w:t>
                            </w:r>
                            <w:r>
                              <w:t>nu</w:t>
                            </w:r>
                            <w:r>
                              <w:rPr>
                                <w:spacing w:val="21"/>
                              </w:rPr>
                              <w:t xml:space="preserve"> </w:t>
                            </w:r>
                            <w:r>
                              <w:t>pot</w:t>
                            </w:r>
                            <w:r>
                              <w:rPr>
                                <w:spacing w:val="20"/>
                              </w:rPr>
                              <w:t xml:space="preserve"> </w:t>
                            </w:r>
                            <w:r>
                              <w:t>face</w:t>
                            </w:r>
                            <w:r>
                              <w:rPr>
                                <w:spacing w:val="18"/>
                              </w:rPr>
                              <w:t xml:space="preserve"> </w:t>
                            </w:r>
                            <w:r>
                              <w:t>obiectul</w:t>
                            </w:r>
                            <w:r>
                              <w:rPr>
                                <w:spacing w:val="-57"/>
                              </w:rPr>
                              <w:t xml:space="preserve"> </w:t>
                            </w:r>
                            <w:r>
                              <w:t>negocierilor</w:t>
                            </w:r>
                            <w:r>
                              <w:rPr>
                                <w:spacing w:val="-1"/>
                              </w:rPr>
                              <w:t xml:space="preserve"> </w:t>
                            </w:r>
                            <w:r>
                              <w:t>dintre</w:t>
                            </w:r>
                            <w:r>
                              <w:rPr>
                                <w:spacing w:val="-2"/>
                              </w:rPr>
                              <w:t xml:space="preserve"> </w:t>
                            </w:r>
                            <w:r>
                              <w:t>părţi.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B22492" id="Text Box 2" o:spid="_x0000_s1033" type="#_x0000_t202" style="position:absolute;left:0;text-align:left;margin-left:56.1pt;margin-top:58.1pt;width:512.75pt;height:51pt;z-index:-15715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" filled="f" strokecolor="red" strokeweight=".48pt">
                <v:textbox inset="0,0,0,0">
                  <w:txbxContent>
                    <w:p w14:paraId="73A32367" w14:textId="08BBCE78" w:rsidR="006F155F" w:rsidRDefault="00486967" w:rsidP="000A6ACD">
                      <w:pPr>
                        <w:ind w:left="103"/>
                        <w:rPr>
                          <w:b/>
                          <w:color w:val="FF0000"/>
                          <w:sz w:val="24"/>
                        </w:rPr>
                      </w:pPr>
                      <w:r>
                        <w:rPr>
                          <w:b/>
                          <w:color w:val="FF0000"/>
                          <w:sz w:val="24"/>
                        </w:rPr>
                        <w:t>Atenţie!</w:t>
                      </w:r>
                    </w:p>
                    <w:p w14:paraId="27EC7B41" w14:textId="77777777" w:rsidR="005A7045" w:rsidRPr="00622963" w:rsidRDefault="005A7045" w:rsidP="000A6ACD">
                      <w:pPr>
                        <w:ind w:left="103"/>
                        <w:rPr>
                          <w:b/>
                          <w:sz w:val="6"/>
                          <w:szCs w:val="6"/>
                        </w:rPr>
                      </w:pPr>
                    </w:p>
                    <w:p w14:paraId="549210E4" w14:textId="77777777" w:rsidR="006F155F" w:rsidRDefault="00486967" w:rsidP="000A6ACD">
                      <w:pPr>
                        <w:pStyle w:val="BodyText"/>
                        <w:spacing w:before="0"/>
                        <w:ind w:left="102"/>
                      </w:pPr>
                      <w:r>
                        <w:t>Contractele</w:t>
                      </w:r>
                      <w:r>
                        <w:rPr>
                          <w:spacing w:val="18"/>
                        </w:rPr>
                        <w:t xml:space="preserve"> </w:t>
                      </w:r>
                      <w:r>
                        <w:t>de</w:t>
                      </w:r>
                      <w:r>
                        <w:rPr>
                          <w:spacing w:val="18"/>
                        </w:rPr>
                        <w:t xml:space="preserve"> </w:t>
                      </w:r>
                      <w:r>
                        <w:t>finanţare</w:t>
                      </w:r>
                      <w:r>
                        <w:rPr>
                          <w:spacing w:val="19"/>
                        </w:rPr>
                        <w:t xml:space="preserve"> </w:t>
                      </w:r>
                      <w:r>
                        <w:t>reprezintă</w:t>
                      </w:r>
                      <w:r>
                        <w:rPr>
                          <w:spacing w:val="18"/>
                        </w:rPr>
                        <w:t xml:space="preserve"> </w:t>
                      </w:r>
                      <w:r>
                        <w:t>contracte</w:t>
                      </w:r>
                      <w:r>
                        <w:rPr>
                          <w:spacing w:val="19"/>
                        </w:rPr>
                        <w:t xml:space="preserve"> </w:t>
                      </w:r>
                      <w:r>
                        <w:t>de</w:t>
                      </w:r>
                      <w:r>
                        <w:rPr>
                          <w:spacing w:val="21"/>
                        </w:rPr>
                        <w:t xml:space="preserve"> </w:t>
                      </w:r>
                      <w:r>
                        <w:t>adeziune,</w:t>
                      </w:r>
                      <w:r>
                        <w:rPr>
                          <w:spacing w:val="19"/>
                        </w:rPr>
                        <w:t xml:space="preserve"> </w:t>
                      </w:r>
                      <w:r>
                        <w:t>cu</w:t>
                      </w:r>
                      <w:r>
                        <w:rPr>
                          <w:spacing w:val="20"/>
                        </w:rPr>
                        <w:t xml:space="preserve"> </w:t>
                      </w:r>
                      <w:r>
                        <w:t>clauze</w:t>
                      </w:r>
                      <w:r>
                        <w:rPr>
                          <w:spacing w:val="18"/>
                        </w:rPr>
                        <w:t xml:space="preserve"> </w:t>
                      </w:r>
                      <w:r>
                        <w:t>prestabilite</w:t>
                      </w:r>
                      <w:r>
                        <w:rPr>
                          <w:spacing w:val="18"/>
                        </w:rPr>
                        <w:t xml:space="preserve"> </w:t>
                      </w:r>
                      <w:r>
                        <w:t>ce</w:t>
                      </w:r>
                      <w:r>
                        <w:rPr>
                          <w:spacing w:val="19"/>
                        </w:rPr>
                        <w:t xml:space="preserve"> </w:t>
                      </w:r>
                      <w:r>
                        <w:t>nu</w:t>
                      </w:r>
                      <w:r>
                        <w:rPr>
                          <w:spacing w:val="21"/>
                        </w:rPr>
                        <w:t xml:space="preserve"> </w:t>
                      </w:r>
                      <w:r>
                        <w:t>pot</w:t>
                      </w:r>
                      <w:r>
                        <w:rPr>
                          <w:spacing w:val="20"/>
                        </w:rPr>
                        <w:t xml:space="preserve"> </w:t>
                      </w:r>
                      <w:r>
                        <w:t>face</w:t>
                      </w:r>
                      <w:r>
                        <w:rPr>
                          <w:spacing w:val="18"/>
                        </w:rPr>
                        <w:t xml:space="preserve"> </w:t>
                      </w:r>
                      <w:r>
                        <w:t>obiectul</w:t>
                      </w:r>
                      <w:r>
                        <w:rPr>
                          <w:spacing w:val="-57"/>
                        </w:rPr>
                        <w:t xml:space="preserve"> </w:t>
                      </w:r>
                      <w:r>
                        <w:t>negocierilor</w:t>
                      </w:r>
                      <w:r>
                        <w:rPr>
                          <w:spacing w:val="-1"/>
                        </w:rPr>
                        <w:t xml:space="preserve"> </w:t>
                      </w:r>
                      <w:r>
                        <w:t>dintre</w:t>
                      </w:r>
                      <w:r>
                        <w:rPr>
                          <w:spacing w:val="-2"/>
                        </w:rPr>
                        <w:t xml:space="preserve"> </w:t>
                      </w:r>
                      <w:r>
                        <w:t>părţi.</w:t>
                      </w:r>
                    </w:p>
                  </w:txbxContent>
                </v:textbox>
                <w10:wrap type="topAndBottom" anchorx="page"/>
              </v:shape>
            </w:pict>
          </mc:Fallback>
        </mc:AlternateContent>
      </w:r>
      <w:r w:rsidR="00486967" w:rsidRPr="007E0A63">
        <w:t>Fiecare contract poate avea clauze suplimentare specifice sau poate fi actualizat cu ultimele modificări</w:t>
      </w:r>
      <w:r w:rsidR="00486967" w:rsidRPr="007E0A63">
        <w:rPr>
          <w:spacing w:val="1"/>
        </w:rPr>
        <w:t xml:space="preserve"> </w:t>
      </w:r>
      <w:r w:rsidR="00486967" w:rsidRPr="007E0A63">
        <w:t>identificate a fi necesare de</w:t>
      </w:r>
      <w:r w:rsidR="00486967" w:rsidRPr="007E0A63">
        <w:rPr>
          <w:spacing w:val="1"/>
        </w:rPr>
        <w:t xml:space="preserve"> </w:t>
      </w:r>
      <w:r w:rsidR="00486967" w:rsidRPr="007E0A63">
        <w:t>către Ministerul</w:t>
      </w:r>
      <w:r w:rsidR="00486967" w:rsidRPr="007E0A63">
        <w:rPr>
          <w:spacing w:val="1"/>
        </w:rPr>
        <w:t xml:space="preserve"> </w:t>
      </w:r>
      <w:r w:rsidR="00486967" w:rsidRPr="007E0A63">
        <w:t>Energiei.</w:t>
      </w:r>
      <w:r w:rsidR="00486967" w:rsidRPr="007E0A63">
        <w:rPr>
          <w:spacing w:val="1"/>
        </w:rPr>
        <w:t xml:space="preserve"> </w:t>
      </w:r>
      <w:r w:rsidR="00486967" w:rsidRPr="007E0A63">
        <w:t>Versiunea finală a contractului</w:t>
      </w:r>
      <w:r w:rsidR="00486967" w:rsidRPr="007E0A63">
        <w:rPr>
          <w:spacing w:val="60"/>
        </w:rPr>
        <w:t xml:space="preserve"> </w:t>
      </w:r>
      <w:r w:rsidR="00486967" w:rsidRPr="007E0A63">
        <w:t>de finanțare (în</w:t>
      </w:r>
      <w:r w:rsidR="00486967" w:rsidRPr="007E0A63">
        <w:rPr>
          <w:spacing w:val="1"/>
        </w:rPr>
        <w:t xml:space="preserve"> </w:t>
      </w:r>
      <w:r w:rsidR="00486967" w:rsidRPr="007E0A63">
        <w:t>special</w:t>
      </w:r>
      <w:r w:rsidR="00486967" w:rsidRPr="007E0A63">
        <w:rPr>
          <w:spacing w:val="-1"/>
        </w:rPr>
        <w:t xml:space="preserve"> </w:t>
      </w:r>
      <w:r w:rsidR="00486967" w:rsidRPr="007E0A63">
        <w:t>clauzele specifice</w:t>
      </w:r>
      <w:r w:rsidR="00486967" w:rsidRPr="007E0A63">
        <w:rPr>
          <w:spacing w:val="1"/>
        </w:rPr>
        <w:t xml:space="preserve"> </w:t>
      </w:r>
      <w:r w:rsidR="00486967" w:rsidRPr="007E0A63">
        <w:t>și</w:t>
      </w:r>
      <w:r w:rsidR="00486967" w:rsidRPr="007E0A63">
        <w:rPr>
          <w:spacing w:val="-1"/>
        </w:rPr>
        <w:t xml:space="preserve"> </w:t>
      </w:r>
      <w:r w:rsidR="00486967" w:rsidRPr="007E0A63">
        <w:t>anexele) vor</w:t>
      </w:r>
      <w:r w:rsidR="00486967" w:rsidRPr="007E0A63">
        <w:rPr>
          <w:spacing w:val="-2"/>
        </w:rPr>
        <w:t xml:space="preserve"> </w:t>
      </w:r>
      <w:r w:rsidR="00486967" w:rsidRPr="007E0A63">
        <w:t>fi comunicate</w:t>
      </w:r>
      <w:r w:rsidR="00486967" w:rsidRPr="007E0A63">
        <w:rPr>
          <w:spacing w:val="-1"/>
        </w:rPr>
        <w:t xml:space="preserve"> </w:t>
      </w:r>
      <w:r w:rsidR="00486967" w:rsidRPr="007E0A63">
        <w:t>beneficiarilor</w:t>
      </w:r>
      <w:r w:rsidR="00FD04D4" w:rsidRPr="007E0A63">
        <w:t xml:space="preserve"> anterior semnării contractelor</w:t>
      </w:r>
      <w:r w:rsidR="00486967" w:rsidRPr="007E0A63">
        <w:t>.</w:t>
      </w:r>
    </w:p>
    <w:p w14:paraId="134637C5" w14:textId="06B9CD1E" w:rsidR="006F155F" w:rsidRDefault="006F155F" w:rsidP="00304B97">
      <w:pPr>
        <w:pStyle w:val="BodyText"/>
        <w:ind w:left="0" w:right="425"/>
      </w:pPr>
    </w:p>
    <w:p w14:paraId="3B09A064" w14:textId="0BC07917" w:rsidR="006F155F" w:rsidRPr="007E0A63" w:rsidRDefault="00486967" w:rsidP="001E6C44">
      <w:pPr>
        <w:pStyle w:val="Heading1"/>
        <w:ind w:left="0"/>
        <w:rPr>
          <w:spacing w:val="-1"/>
          <w:sz w:val="24"/>
          <w:szCs w:val="24"/>
          <w:shd w:val="clear" w:color="auto" w:fill="9CC2E4"/>
        </w:rPr>
      </w:pPr>
      <w:bookmarkStart w:id="100" w:name="_Toc206075159"/>
      <w:r w:rsidRPr="007E0A63">
        <w:rPr>
          <w:spacing w:val="-1"/>
          <w:sz w:val="24"/>
          <w:szCs w:val="24"/>
          <w:shd w:val="clear" w:color="auto" w:fill="9CC2E4"/>
        </w:rPr>
        <w:t>ANEXE</w:t>
      </w:r>
      <w:bookmarkEnd w:id="100"/>
      <w:r w:rsidRPr="007E0A63">
        <w:rPr>
          <w:spacing w:val="-1"/>
          <w:sz w:val="24"/>
          <w:szCs w:val="24"/>
          <w:shd w:val="clear" w:color="auto" w:fill="9CC2E4"/>
        </w:rPr>
        <w:tab/>
      </w:r>
    </w:p>
    <w:p w14:paraId="0F5A51AA" w14:textId="77777777" w:rsidR="00DD5490" w:rsidRPr="007E0A63" w:rsidRDefault="00DD5490" w:rsidP="001E6C44">
      <w:pPr>
        <w:pStyle w:val="Heading1"/>
        <w:ind w:left="0"/>
        <w:rPr>
          <w:spacing w:val="-1"/>
          <w:sz w:val="24"/>
          <w:szCs w:val="24"/>
          <w:shd w:val="clear" w:color="auto" w:fill="9CC2E4"/>
        </w:rPr>
      </w:pPr>
    </w:p>
    <w:p w14:paraId="6D1B3059" w14:textId="4350D6E3" w:rsidR="006F155F" w:rsidRPr="007E0A63" w:rsidRDefault="00486967" w:rsidP="003B70D6">
      <w:pPr>
        <w:rPr>
          <w:b/>
          <w:bCs/>
          <w:sz w:val="24"/>
          <w:szCs w:val="24"/>
        </w:rPr>
      </w:pPr>
      <w:bookmarkStart w:id="101" w:name="_Toc142982301"/>
      <w:r w:rsidRPr="007E0A63">
        <w:rPr>
          <w:sz w:val="24"/>
          <w:szCs w:val="24"/>
        </w:rPr>
        <w:t>Anexa</w:t>
      </w:r>
      <w:r w:rsidRPr="007E0A63">
        <w:rPr>
          <w:spacing w:val="-2"/>
          <w:sz w:val="24"/>
          <w:szCs w:val="24"/>
        </w:rPr>
        <w:t xml:space="preserve"> </w:t>
      </w:r>
      <w:r w:rsidRPr="007E0A63">
        <w:rPr>
          <w:sz w:val="24"/>
          <w:szCs w:val="24"/>
        </w:rPr>
        <w:t>1.</w:t>
      </w:r>
      <w:r w:rsidRPr="007E0A63">
        <w:rPr>
          <w:spacing w:val="-3"/>
          <w:sz w:val="24"/>
          <w:szCs w:val="24"/>
        </w:rPr>
        <w:t xml:space="preserve"> </w:t>
      </w:r>
      <w:r w:rsidR="005E7494" w:rsidRPr="007E0A63">
        <w:rPr>
          <w:sz w:val="24"/>
          <w:szCs w:val="24"/>
        </w:rPr>
        <w:t>Cerere</w:t>
      </w:r>
      <w:r w:rsidR="007C4D4D" w:rsidRPr="007E0A63">
        <w:rPr>
          <w:sz w:val="24"/>
          <w:szCs w:val="24"/>
        </w:rPr>
        <w:t>a</w:t>
      </w:r>
      <w:r w:rsidR="005E7494" w:rsidRPr="007E0A63">
        <w:rPr>
          <w:sz w:val="24"/>
          <w:szCs w:val="24"/>
        </w:rPr>
        <w:t xml:space="preserve"> de finanțare</w:t>
      </w:r>
      <w:bookmarkEnd w:id="101"/>
    </w:p>
    <w:p w14:paraId="535F5138" w14:textId="0ABBA5DE" w:rsidR="00F0488D" w:rsidRPr="007E0A63" w:rsidRDefault="00F31311" w:rsidP="003B70D6">
      <w:pPr>
        <w:rPr>
          <w:b/>
          <w:bCs/>
          <w:sz w:val="24"/>
          <w:szCs w:val="24"/>
        </w:rPr>
      </w:pPr>
      <w:bookmarkStart w:id="102" w:name="_Toc142982302"/>
      <w:r w:rsidRPr="007E0A63">
        <w:rPr>
          <w:sz w:val="24"/>
          <w:szCs w:val="24"/>
        </w:rPr>
        <w:t>Anexa 2. Grila de verificare a conformității administrative a cererilor de</w:t>
      </w:r>
      <w:r w:rsidR="001A24C3" w:rsidRPr="007E0A63">
        <w:rPr>
          <w:sz w:val="24"/>
          <w:szCs w:val="24"/>
        </w:rPr>
        <w:t xml:space="preserve"> f</w:t>
      </w:r>
      <w:r w:rsidRPr="007E0A63">
        <w:rPr>
          <w:sz w:val="24"/>
          <w:szCs w:val="24"/>
        </w:rPr>
        <w:t>inanțare</w:t>
      </w:r>
      <w:bookmarkEnd w:id="102"/>
      <w:r w:rsidRPr="007E0A63">
        <w:rPr>
          <w:sz w:val="24"/>
          <w:szCs w:val="24"/>
        </w:rPr>
        <w:t xml:space="preserve"> </w:t>
      </w:r>
    </w:p>
    <w:p w14:paraId="4D9A7E40" w14:textId="148BF6C8" w:rsidR="006F155F" w:rsidRPr="007E0A63" w:rsidRDefault="00486967" w:rsidP="003B70D6">
      <w:pPr>
        <w:rPr>
          <w:sz w:val="24"/>
          <w:szCs w:val="24"/>
        </w:rPr>
      </w:pPr>
      <w:r w:rsidRPr="007E0A63">
        <w:rPr>
          <w:sz w:val="24"/>
          <w:szCs w:val="24"/>
        </w:rPr>
        <w:t xml:space="preserve">Anexa 3. </w:t>
      </w:r>
      <w:r w:rsidR="00780912" w:rsidRPr="007E0A63">
        <w:rPr>
          <w:sz w:val="24"/>
          <w:szCs w:val="24"/>
        </w:rPr>
        <w:t>Declara</w:t>
      </w:r>
      <w:r w:rsidR="003F6C82">
        <w:rPr>
          <w:sz w:val="24"/>
          <w:szCs w:val="24"/>
        </w:rPr>
        <w:t>ț</w:t>
      </w:r>
      <w:r w:rsidR="00780912" w:rsidRPr="007E0A63">
        <w:rPr>
          <w:sz w:val="24"/>
          <w:szCs w:val="24"/>
        </w:rPr>
        <w:t>ia unic</w:t>
      </w:r>
      <w:r w:rsidR="003F6C82">
        <w:rPr>
          <w:sz w:val="24"/>
          <w:szCs w:val="24"/>
        </w:rPr>
        <w:t>ă</w:t>
      </w:r>
    </w:p>
    <w:p w14:paraId="5DDF65C5" w14:textId="77777777" w:rsidR="00BE65C5" w:rsidRPr="007E0A63" w:rsidRDefault="00486967" w:rsidP="003B70D6">
      <w:pPr>
        <w:rPr>
          <w:b/>
          <w:bCs/>
          <w:sz w:val="24"/>
          <w:szCs w:val="24"/>
        </w:rPr>
      </w:pPr>
      <w:bookmarkStart w:id="103" w:name="_Toc142982303"/>
      <w:r w:rsidRPr="007E0A63">
        <w:rPr>
          <w:sz w:val="24"/>
          <w:szCs w:val="24"/>
        </w:rPr>
        <w:t>Anexa 4. Categorii de cheltuieli indicative</w:t>
      </w:r>
      <w:bookmarkEnd w:id="103"/>
      <w:r w:rsidRPr="007E0A63">
        <w:rPr>
          <w:sz w:val="24"/>
          <w:szCs w:val="24"/>
        </w:rPr>
        <w:t xml:space="preserve"> </w:t>
      </w:r>
      <w:bookmarkStart w:id="104" w:name="_Toc142982304"/>
    </w:p>
    <w:p w14:paraId="6819B9CE" w14:textId="0D785EF4" w:rsidR="000B76F3" w:rsidRPr="007E0A63" w:rsidRDefault="000B76F3" w:rsidP="003B70D6">
      <w:pPr>
        <w:rPr>
          <w:b/>
          <w:bCs/>
          <w:sz w:val="24"/>
          <w:szCs w:val="24"/>
        </w:rPr>
      </w:pPr>
      <w:r w:rsidRPr="007E0A63">
        <w:rPr>
          <w:sz w:val="24"/>
          <w:szCs w:val="24"/>
        </w:rPr>
        <w:t>Anexa</w:t>
      </w:r>
      <w:r w:rsidRPr="007E0A63">
        <w:rPr>
          <w:spacing w:val="-2"/>
          <w:sz w:val="24"/>
          <w:szCs w:val="24"/>
        </w:rPr>
        <w:t xml:space="preserve"> </w:t>
      </w:r>
      <w:r w:rsidR="00295AC0" w:rsidRPr="007E0A63">
        <w:rPr>
          <w:sz w:val="24"/>
          <w:szCs w:val="24"/>
        </w:rPr>
        <w:t>5</w:t>
      </w:r>
      <w:r w:rsidR="00F0488D" w:rsidRPr="007E0A63">
        <w:rPr>
          <w:sz w:val="24"/>
          <w:szCs w:val="24"/>
        </w:rPr>
        <w:t>.</w:t>
      </w:r>
      <w:r w:rsidRPr="007E0A63">
        <w:rPr>
          <w:sz w:val="24"/>
          <w:szCs w:val="24"/>
        </w:rPr>
        <w:t xml:space="preserve"> Model de contract</w:t>
      </w:r>
      <w:bookmarkEnd w:id="104"/>
    </w:p>
    <w:p w14:paraId="4E4FCF7D" w14:textId="13D1CFA4" w:rsidR="000B76F3" w:rsidRPr="007E0A63" w:rsidRDefault="000B76F3" w:rsidP="003B70D6">
      <w:pPr>
        <w:rPr>
          <w:b/>
          <w:bCs/>
          <w:sz w:val="24"/>
          <w:szCs w:val="24"/>
        </w:rPr>
      </w:pPr>
      <w:bookmarkStart w:id="105" w:name="_Toc142982305"/>
      <w:r w:rsidRPr="007E0A63">
        <w:rPr>
          <w:sz w:val="24"/>
          <w:szCs w:val="24"/>
        </w:rPr>
        <w:t xml:space="preserve">Anexa </w:t>
      </w:r>
      <w:r w:rsidR="00295AC0" w:rsidRPr="007E0A63">
        <w:rPr>
          <w:sz w:val="24"/>
          <w:szCs w:val="24"/>
        </w:rPr>
        <w:t>6</w:t>
      </w:r>
      <w:r w:rsidR="00F0488D" w:rsidRPr="007E0A63">
        <w:rPr>
          <w:sz w:val="24"/>
          <w:szCs w:val="24"/>
        </w:rPr>
        <w:t>.</w:t>
      </w:r>
      <w:r w:rsidRPr="007E0A63">
        <w:rPr>
          <w:sz w:val="24"/>
          <w:szCs w:val="24"/>
        </w:rPr>
        <w:t xml:space="preserve"> Model de acord de parteneriat</w:t>
      </w:r>
      <w:bookmarkEnd w:id="105"/>
    </w:p>
    <w:p w14:paraId="08C73F2E" w14:textId="48904931" w:rsidR="002226BB" w:rsidRPr="007E0A63" w:rsidRDefault="002226BB" w:rsidP="003B70D6">
      <w:pPr>
        <w:rPr>
          <w:b/>
          <w:bCs/>
          <w:sz w:val="24"/>
          <w:szCs w:val="24"/>
        </w:rPr>
      </w:pPr>
      <w:r w:rsidRPr="007E0A63">
        <w:rPr>
          <w:sz w:val="24"/>
          <w:szCs w:val="24"/>
        </w:rPr>
        <w:t xml:space="preserve">Anexa 7. </w:t>
      </w:r>
      <w:r w:rsidR="004C2F13" w:rsidRPr="007E0A63">
        <w:rPr>
          <w:sz w:val="24"/>
          <w:szCs w:val="24"/>
        </w:rPr>
        <w:t>Bugetul proiectului</w:t>
      </w:r>
      <w:r w:rsidRPr="007E0A63">
        <w:rPr>
          <w:sz w:val="24"/>
          <w:szCs w:val="24"/>
        </w:rPr>
        <w:t xml:space="preserve"> </w:t>
      </w:r>
    </w:p>
    <w:p w14:paraId="723C134C" w14:textId="685401A1" w:rsidR="007C4D4D" w:rsidRPr="007E0A63" w:rsidRDefault="007C4D4D" w:rsidP="003B70D6">
      <w:pPr>
        <w:rPr>
          <w:b/>
          <w:bCs/>
          <w:sz w:val="24"/>
          <w:szCs w:val="24"/>
        </w:rPr>
      </w:pPr>
      <w:r w:rsidRPr="007E0A63">
        <w:rPr>
          <w:sz w:val="24"/>
          <w:szCs w:val="24"/>
        </w:rPr>
        <w:t xml:space="preserve">Anexa </w:t>
      </w:r>
      <w:r w:rsidR="002226BB" w:rsidRPr="007E0A63">
        <w:rPr>
          <w:sz w:val="24"/>
          <w:szCs w:val="24"/>
        </w:rPr>
        <w:t>8</w:t>
      </w:r>
      <w:r w:rsidRPr="007E0A63">
        <w:rPr>
          <w:sz w:val="24"/>
          <w:szCs w:val="24"/>
        </w:rPr>
        <w:t>. Declara</w:t>
      </w:r>
      <w:r w:rsidR="00856F09" w:rsidRPr="007E0A63">
        <w:rPr>
          <w:sz w:val="24"/>
          <w:szCs w:val="24"/>
        </w:rPr>
        <w:t>ț</w:t>
      </w:r>
      <w:r w:rsidRPr="007E0A63">
        <w:rPr>
          <w:sz w:val="24"/>
          <w:szCs w:val="24"/>
        </w:rPr>
        <w:t>ia privind eligibilitatea TVA</w:t>
      </w:r>
    </w:p>
    <w:p w14:paraId="7EB86924" w14:textId="77777777" w:rsidR="008379BC" w:rsidRPr="007E0A63" w:rsidRDefault="008379BC" w:rsidP="003B70D6">
      <w:pPr>
        <w:rPr>
          <w:b/>
          <w:bCs/>
          <w:sz w:val="24"/>
          <w:szCs w:val="24"/>
        </w:rPr>
      </w:pPr>
      <w:r w:rsidRPr="007E0A63">
        <w:rPr>
          <w:sz w:val="24"/>
          <w:szCs w:val="24"/>
        </w:rPr>
        <w:t>Anexa 9. Declarația privind conflictul de interese</w:t>
      </w:r>
    </w:p>
    <w:p w14:paraId="1D82DAEC" w14:textId="52822AA8" w:rsidR="00DC0A8C" w:rsidRPr="007E0A63" w:rsidRDefault="00A439FC" w:rsidP="003B70D6">
      <w:pPr>
        <w:rPr>
          <w:sz w:val="24"/>
          <w:szCs w:val="24"/>
        </w:rPr>
      </w:pPr>
      <w:r w:rsidRPr="007E0A63">
        <w:rPr>
          <w:sz w:val="24"/>
          <w:szCs w:val="24"/>
        </w:rPr>
        <w:t>Anexa 1</w:t>
      </w:r>
      <w:r w:rsidR="000101C5" w:rsidRPr="007E0A63">
        <w:rPr>
          <w:sz w:val="24"/>
          <w:szCs w:val="24"/>
        </w:rPr>
        <w:t>0</w:t>
      </w:r>
      <w:r w:rsidRPr="007E0A63">
        <w:rPr>
          <w:sz w:val="24"/>
          <w:szCs w:val="24"/>
        </w:rPr>
        <w:t>. Declarați</w:t>
      </w:r>
      <w:r w:rsidR="003F6C82">
        <w:rPr>
          <w:sz w:val="24"/>
          <w:szCs w:val="24"/>
        </w:rPr>
        <w:t>a</w:t>
      </w:r>
      <w:r w:rsidRPr="007E0A63">
        <w:rPr>
          <w:sz w:val="24"/>
          <w:szCs w:val="24"/>
        </w:rPr>
        <w:t xml:space="preserve"> pe propria răspundere privind desfășurarea de activități economice</w:t>
      </w:r>
    </w:p>
    <w:p w14:paraId="3E6E2974" w14:textId="0DAAB849" w:rsidR="00C615EF" w:rsidRPr="007E0A63" w:rsidRDefault="00C615EF" w:rsidP="007E0A63">
      <w:pPr>
        <w:ind w:right="-709"/>
        <w:rPr>
          <w:b/>
          <w:bCs/>
          <w:sz w:val="24"/>
          <w:szCs w:val="24"/>
        </w:rPr>
      </w:pPr>
      <w:r w:rsidRPr="007E0A63">
        <w:rPr>
          <w:sz w:val="24"/>
          <w:szCs w:val="24"/>
        </w:rPr>
        <w:t>Anexa 11. Model declarație privind respectarea principiului DNSH, inclusiv Anexa</w:t>
      </w:r>
      <w:r w:rsidR="009D4989" w:rsidRPr="007E0A63">
        <w:rPr>
          <w:sz w:val="24"/>
          <w:szCs w:val="24"/>
        </w:rPr>
        <w:t xml:space="preserve"> </w:t>
      </w:r>
      <w:r w:rsidRPr="007E0A63">
        <w:rPr>
          <w:sz w:val="24"/>
          <w:szCs w:val="24"/>
        </w:rPr>
        <w:t>11.1</w:t>
      </w:r>
      <w:r w:rsidRPr="007E0A63">
        <w:rPr>
          <w:spacing w:val="-57"/>
          <w:sz w:val="24"/>
          <w:szCs w:val="24"/>
        </w:rPr>
        <w:t xml:space="preserve"> </w:t>
      </w:r>
      <w:r w:rsidR="009D4989" w:rsidRPr="007E0A63">
        <w:rPr>
          <w:spacing w:val="-57"/>
          <w:sz w:val="24"/>
          <w:szCs w:val="24"/>
        </w:rPr>
        <w:t>-</w:t>
      </w:r>
      <w:r w:rsidRPr="007E0A63">
        <w:rPr>
          <w:spacing w:val="-57"/>
          <w:sz w:val="24"/>
          <w:szCs w:val="24"/>
        </w:rPr>
        <w:t xml:space="preserve"> </w:t>
      </w:r>
      <w:r w:rsidR="009D4989" w:rsidRPr="007E0A63">
        <w:rPr>
          <w:spacing w:val="-57"/>
          <w:sz w:val="24"/>
          <w:szCs w:val="24"/>
        </w:rPr>
        <w:t xml:space="preserve">-                       </w:t>
      </w:r>
      <w:r w:rsidRPr="007E0A63">
        <w:rPr>
          <w:sz w:val="24"/>
          <w:szCs w:val="24"/>
        </w:rPr>
        <w:t>Autoevaluarea</w:t>
      </w:r>
    </w:p>
    <w:sectPr w:rsidR="00C615EF" w:rsidRPr="007E0A63" w:rsidSect="00ED6015">
      <w:headerReference w:type="default" r:id="rId17"/>
      <w:footerReference w:type="default" r:id="rId18"/>
      <w:pgSz w:w="12240" w:h="15840"/>
      <w:pgMar w:top="1843" w:right="758" w:bottom="851" w:left="1134" w:header="709" w:footer="5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8AB482" w14:textId="77777777" w:rsidR="005069BE" w:rsidRDefault="005069BE">
      <w:r>
        <w:separator/>
      </w:r>
    </w:p>
  </w:endnote>
  <w:endnote w:type="continuationSeparator" w:id="0">
    <w:p w14:paraId="3525FC9B" w14:textId="77777777" w:rsidR="005069BE" w:rsidRDefault="005069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altName w:val="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3693" w14:textId="2D897CB5" w:rsidR="007F4372" w:rsidRPr="00B91172" w:rsidRDefault="007F4372">
    <w:pPr>
      <w:pStyle w:val="Footer"/>
      <w:jc w:val="center"/>
      <w:rPr>
        <w:b/>
        <w:bCs/>
      </w:rPr>
    </w:pPr>
    <w:r w:rsidRPr="00B91172">
      <w:rPr>
        <w:b/>
        <w:bCs/>
      </w:rPr>
      <w:t xml:space="preserve">Page </w:t>
    </w:r>
    <w:r w:rsidRPr="00B91172">
      <w:rPr>
        <w:b/>
        <w:bCs/>
      </w:rPr>
      <w:fldChar w:fldCharType="begin"/>
    </w:r>
    <w:r w:rsidRPr="00B91172">
      <w:rPr>
        <w:b/>
        <w:bCs/>
      </w:rPr>
      <w:instrText xml:space="preserve"> PAGE  \* Arabic  \* MERGEFORMAT </w:instrText>
    </w:r>
    <w:r w:rsidRPr="00B91172">
      <w:rPr>
        <w:b/>
        <w:bCs/>
      </w:rPr>
      <w:fldChar w:fldCharType="separate"/>
    </w:r>
    <w:r w:rsidRPr="00B91172">
      <w:rPr>
        <w:b/>
        <w:bCs/>
        <w:noProof/>
      </w:rPr>
      <w:t>2</w:t>
    </w:r>
    <w:r w:rsidRPr="00B91172">
      <w:rPr>
        <w:b/>
        <w:bCs/>
      </w:rPr>
      <w:fldChar w:fldCharType="end"/>
    </w:r>
    <w:r w:rsidRPr="00B91172">
      <w:rPr>
        <w:b/>
        <w:bCs/>
      </w:rPr>
      <w:t xml:space="preserve"> of </w:t>
    </w:r>
    <w:r w:rsidR="007E69C0">
      <w:rPr>
        <w:b/>
        <w:bCs/>
      </w:rPr>
      <w:t>30</w:t>
    </w:r>
  </w:p>
  <w:p w14:paraId="61F373BA" w14:textId="57745B59" w:rsidR="006F155F" w:rsidRDefault="006F155F">
    <w:pPr>
      <w:pStyle w:val="BodyText"/>
      <w:spacing w:before="0" w:line="14" w:lineRule="auto"/>
      <w:ind w:left="0"/>
      <w:rPr>
        <w:sz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41CBBB" w14:textId="77777777" w:rsidR="005069BE" w:rsidRDefault="005069BE">
      <w:r>
        <w:separator/>
      </w:r>
    </w:p>
  </w:footnote>
  <w:footnote w:type="continuationSeparator" w:id="0">
    <w:p w14:paraId="393FC599" w14:textId="77777777" w:rsidR="005069BE" w:rsidRDefault="005069BE">
      <w:r>
        <w:continuationSeparator/>
      </w:r>
    </w:p>
  </w:footnote>
  <w:footnote w:id="1">
    <w:p w14:paraId="107D0882" w14:textId="6A90DB0A" w:rsidR="00070F81" w:rsidRDefault="00070F81">
      <w:pPr>
        <w:pStyle w:val="FootnoteText"/>
      </w:pPr>
      <w:r>
        <w:rPr>
          <w:rStyle w:val="FootnoteReference"/>
        </w:rPr>
        <w:footnoteRef/>
      </w:r>
      <w:r>
        <w:t xml:space="preserve"> Costurile au fost stabilite pe baza </w:t>
      </w:r>
      <w:r w:rsidRPr="007E0A63">
        <w:t>metodei de analiză a pieței</w:t>
      </w:r>
    </w:p>
  </w:footnote>
  <w:footnote w:id="2">
    <w:p w14:paraId="150B2DCA" w14:textId="77777777" w:rsidR="00C615EF" w:rsidRDefault="00C615EF" w:rsidP="00C615EF">
      <w:pPr>
        <w:pStyle w:val="FootnoteText"/>
      </w:pPr>
      <w:r>
        <w:rPr>
          <w:rStyle w:val="FootnoteReference"/>
        </w:rPr>
        <w:footnoteRef/>
      </w:r>
      <w:r>
        <w:t xml:space="preserve"> </w:t>
      </w:r>
      <w:r w:rsidRPr="00161845">
        <w:rPr>
          <w:bCs/>
          <w:sz w:val="16"/>
        </w:rPr>
        <w:t>Cu excepția proiectelor care au ca obiect generarea de energie electrică și/sau termică, precum și a infrastructurii conexe de transport și distribuție pe</w:t>
      </w:r>
      <w:r w:rsidRPr="00161845">
        <w:rPr>
          <w:bCs/>
          <w:spacing w:val="1"/>
          <w:sz w:val="16"/>
        </w:rPr>
        <w:t xml:space="preserve"> </w:t>
      </w:r>
      <w:r w:rsidRPr="00161845">
        <w:rPr>
          <w:bCs/>
          <w:sz w:val="16"/>
        </w:rPr>
        <w:t>gaze</w:t>
      </w:r>
      <w:r w:rsidRPr="00161845">
        <w:rPr>
          <w:bCs/>
          <w:spacing w:val="1"/>
          <w:sz w:val="16"/>
        </w:rPr>
        <w:t xml:space="preserve"> </w:t>
      </w:r>
      <w:r w:rsidRPr="00161845">
        <w:rPr>
          <w:bCs/>
          <w:sz w:val="16"/>
        </w:rPr>
        <w:t>naturale,</w:t>
      </w:r>
      <w:r w:rsidRPr="00161845">
        <w:rPr>
          <w:bCs/>
          <w:spacing w:val="1"/>
          <w:sz w:val="16"/>
        </w:rPr>
        <w:t xml:space="preserve"> </w:t>
      </w:r>
      <w:r w:rsidRPr="00161845">
        <w:rPr>
          <w:bCs/>
          <w:sz w:val="16"/>
        </w:rPr>
        <w:t>care</w:t>
      </w:r>
      <w:r w:rsidRPr="00161845">
        <w:rPr>
          <w:bCs/>
          <w:spacing w:val="1"/>
          <w:sz w:val="16"/>
        </w:rPr>
        <w:t xml:space="preserve"> </w:t>
      </w:r>
      <w:r w:rsidRPr="00161845">
        <w:rPr>
          <w:bCs/>
          <w:sz w:val="16"/>
        </w:rPr>
        <w:t>respectă</w:t>
      </w:r>
      <w:r w:rsidRPr="00161845">
        <w:rPr>
          <w:bCs/>
          <w:spacing w:val="1"/>
          <w:sz w:val="16"/>
        </w:rPr>
        <w:t xml:space="preserve"> </w:t>
      </w:r>
      <w:r w:rsidRPr="00161845">
        <w:rPr>
          <w:bCs/>
          <w:sz w:val="16"/>
        </w:rPr>
        <w:t>condițiile</w:t>
      </w:r>
      <w:r w:rsidRPr="00161845">
        <w:rPr>
          <w:bCs/>
          <w:spacing w:val="1"/>
          <w:sz w:val="16"/>
        </w:rPr>
        <w:t xml:space="preserve"> </w:t>
      </w:r>
      <w:r w:rsidRPr="00161845">
        <w:rPr>
          <w:bCs/>
          <w:sz w:val="16"/>
        </w:rPr>
        <w:t>prevăzute</w:t>
      </w:r>
      <w:r w:rsidRPr="00161845">
        <w:rPr>
          <w:bCs/>
          <w:spacing w:val="1"/>
          <w:sz w:val="16"/>
        </w:rPr>
        <w:t xml:space="preserve"> </w:t>
      </w:r>
      <w:r w:rsidRPr="00161845">
        <w:rPr>
          <w:bCs/>
          <w:sz w:val="16"/>
        </w:rPr>
        <w:t>în</w:t>
      </w:r>
      <w:r w:rsidRPr="00161845">
        <w:rPr>
          <w:bCs/>
          <w:spacing w:val="1"/>
          <w:sz w:val="16"/>
        </w:rPr>
        <w:t xml:space="preserve"> </w:t>
      </w:r>
      <w:r w:rsidRPr="00161845">
        <w:rPr>
          <w:bCs/>
          <w:sz w:val="16"/>
        </w:rPr>
        <w:t>anexa</w:t>
      </w:r>
      <w:r w:rsidRPr="00161845">
        <w:rPr>
          <w:bCs/>
          <w:spacing w:val="1"/>
          <w:sz w:val="16"/>
        </w:rPr>
        <w:t xml:space="preserve"> </w:t>
      </w:r>
      <w:r w:rsidRPr="00161845">
        <w:rPr>
          <w:bCs/>
          <w:sz w:val="16"/>
        </w:rPr>
        <w:t>III</w:t>
      </w:r>
      <w:r w:rsidRPr="00161845">
        <w:rPr>
          <w:bCs/>
          <w:spacing w:val="1"/>
          <w:sz w:val="16"/>
        </w:rPr>
        <w:t xml:space="preserve"> </w:t>
      </w:r>
      <w:r w:rsidRPr="00161845">
        <w:rPr>
          <w:bCs/>
          <w:sz w:val="16"/>
        </w:rPr>
        <w:t>la</w:t>
      </w:r>
      <w:r w:rsidRPr="00161845">
        <w:rPr>
          <w:bCs/>
          <w:spacing w:val="1"/>
          <w:sz w:val="16"/>
        </w:rPr>
        <w:t xml:space="preserve"> </w:t>
      </w:r>
      <w:r w:rsidRPr="00161845">
        <w:rPr>
          <w:bCs/>
          <w:sz w:val="16"/>
        </w:rPr>
        <w:t>Orientările</w:t>
      </w:r>
      <w:r w:rsidRPr="00161845">
        <w:rPr>
          <w:bCs/>
          <w:spacing w:val="1"/>
          <w:sz w:val="16"/>
        </w:rPr>
        <w:t xml:space="preserve"> </w:t>
      </w:r>
      <w:r w:rsidRPr="00161845">
        <w:rPr>
          <w:bCs/>
          <w:sz w:val="16"/>
        </w:rPr>
        <w:t>tehnice</w:t>
      </w:r>
      <w:r w:rsidRPr="00161845">
        <w:rPr>
          <w:bCs/>
          <w:spacing w:val="1"/>
          <w:sz w:val="16"/>
        </w:rPr>
        <w:t xml:space="preserve"> </w:t>
      </w:r>
      <w:r w:rsidRPr="00161845">
        <w:rPr>
          <w:bCs/>
          <w:sz w:val="16"/>
        </w:rPr>
        <w:t>privind</w:t>
      </w:r>
      <w:r w:rsidRPr="00161845">
        <w:rPr>
          <w:bCs/>
          <w:spacing w:val="1"/>
          <w:sz w:val="16"/>
        </w:rPr>
        <w:t xml:space="preserve"> </w:t>
      </w:r>
      <w:r w:rsidRPr="00161845">
        <w:rPr>
          <w:bCs/>
          <w:sz w:val="16"/>
        </w:rPr>
        <w:t>aplicarea</w:t>
      </w:r>
      <w:r w:rsidRPr="00161845">
        <w:rPr>
          <w:bCs/>
          <w:spacing w:val="1"/>
          <w:sz w:val="16"/>
        </w:rPr>
        <w:t xml:space="preserve"> </w:t>
      </w:r>
      <w:r w:rsidRPr="00161845">
        <w:rPr>
          <w:bCs/>
          <w:sz w:val="16"/>
        </w:rPr>
        <w:t>principiului</w:t>
      </w:r>
      <w:r w:rsidRPr="00161845">
        <w:rPr>
          <w:bCs/>
          <w:spacing w:val="1"/>
          <w:sz w:val="16"/>
        </w:rPr>
        <w:t xml:space="preserve"> </w:t>
      </w:r>
      <w:r w:rsidRPr="00161845">
        <w:rPr>
          <w:bCs/>
          <w:sz w:val="16"/>
        </w:rPr>
        <w:t>de</w:t>
      </w:r>
      <w:r w:rsidRPr="00161845">
        <w:rPr>
          <w:bCs/>
          <w:spacing w:val="1"/>
          <w:sz w:val="16"/>
        </w:rPr>
        <w:t xml:space="preserve"> </w:t>
      </w:r>
      <w:r w:rsidRPr="00161845">
        <w:rPr>
          <w:bCs/>
          <w:sz w:val="16"/>
        </w:rPr>
        <w:t>„a</w:t>
      </w:r>
      <w:r w:rsidRPr="00161845">
        <w:rPr>
          <w:bCs/>
          <w:spacing w:val="1"/>
          <w:sz w:val="16"/>
        </w:rPr>
        <w:t xml:space="preserve"> </w:t>
      </w:r>
      <w:r w:rsidRPr="00161845">
        <w:rPr>
          <w:bCs/>
          <w:sz w:val="16"/>
        </w:rPr>
        <w:t>nu</w:t>
      </w:r>
      <w:r w:rsidRPr="00161845">
        <w:rPr>
          <w:bCs/>
          <w:spacing w:val="1"/>
          <w:sz w:val="16"/>
        </w:rPr>
        <w:t xml:space="preserve"> </w:t>
      </w:r>
      <w:r w:rsidRPr="00161845">
        <w:rPr>
          <w:bCs/>
          <w:sz w:val="16"/>
        </w:rPr>
        <w:t>aduce</w:t>
      </w:r>
      <w:r w:rsidRPr="00161845">
        <w:rPr>
          <w:bCs/>
          <w:spacing w:val="1"/>
          <w:sz w:val="16"/>
        </w:rPr>
        <w:t xml:space="preserve"> </w:t>
      </w:r>
      <w:r w:rsidRPr="00161845">
        <w:rPr>
          <w:bCs/>
          <w:sz w:val="16"/>
        </w:rPr>
        <w:t>prejudicii</w:t>
      </w:r>
      <w:r w:rsidRPr="00161845">
        <w:rPr>
          <w:bCs/>
          <w:spacing w:val="1"/>
          <w:sz w:val="16"/>
        </w:rPr>
        <w:t xml:space="preserve"> </w:t>
      </w:r>
      <w:r w:rsidRPr="00161845">
        <w:rPr>
          <w:bCs/>
          <w:sz w:val="16"/>
        </w:rPr>
        <w:t>semnificative” (2021/C58/01)</w:t>
      </w:r>
    </w:p>
  </w:footnote>
  <w:footnote w:id="3">
    <w:p w14:paraId="68E85587" w14:textId="77777777" w:rsidR="00C615EF" w:rsidRDefault="00C615EF" w:rsidP="00C615EF">
      <w:pPr>
        <w:pStyle w:val="FootnoteText"/>
        <w:jc w:val="both"/>
      </w:pPr>
      <w:r>
        <w:rPr>
          <w:rStyle w:val="FootnoteReference"/>
        </w:rPr>
        <w:footnoteRef/>
      </w:r>
      <w:r>
        <w:t xml:space="preserve"> </w:t>
      </w:r>
      <w:r w:rsidRPr="00161845">
        <w:rPr>
          <w:bCs/>
          <w:sz w:val="16"/>
        </w:rPr>
        <w:t>În cazul în care activitatea care beneficiază de sprijin generează emisii preconizate de gaze cu efect de seră care nu sunt semnificativ mai mici decât</w:t>
      </w:r>
      <w:r w:rsidRPr="00161845">
        <w:rPr>
          <w:bCs/>
          <w:spacing w:val="1"/>
          <w:sz w:val="16"/>
        </w:rPr>
        <w:t xml:space="preserve"> </w:t>
      </w:r>
      <w:r w:rsidRPr="00161845">
        <w:rPr>
          <w:bCs/>
          <w:sz w:val="16"/>
        </w:rPr>
        <w:t>valorile de referință relevante, ar trebui să se furnizeze o explicație a motivelor pentru care acest lucru nu este posibil. Valorile de referință stabilite</w:t>
      </w:r>
      <w:r w:rsidRPr="00161845">
        <w:rPr>
          <w:bCs/>
          <w:spacing w:val="1"/>
          <w:sz w:val="16"/>
        </w:rPr>
        <w:t xml:space="preserve"> </w:t>
      </w:r>
      <w:r w:rsidRPr="00161845">
        <w:rPr>
          <w:bCs/>
          <w:sz w:val="16"/>
        </w:rPr>
        <w:t>pentru alocarea cu titlu gratuit pentru activitățile care intra în sfera de aplicare a sistemului UE de comercializare a certificatelor de emisii, în</w:t>
      </w:r>
      <w:r w:rsidRPr="00161845">
        <w:rPr>
          <w:bCs/>
          <w:spacing w:val="1"/>
          <w:sz w:val="16"/>
        </w:rPr>
        <w:t xml:space="preserve"> </w:t>
      </w:r>
      <w:r w:rsidRPr="00161845">
        <w:rPr>
          <w:bCs/>
          <w:sz w:val="16"/>
        </w:rPr>
        <w:t>conformitate</w:t>
      </w:r>
      <w:r w:rsidRPr="00161845">
        <w:rPr>
          <w:bCs/>
          <w:spacing w:val="-3"/>
          <w:sz w:val="16"/>
        </w:rPr>
        <w:t xml:space="preserve"> </w:t>
      </w:r>
      <w:r w:rsidRPr="00161845">
        <w:rPr>
          <w:bCs/>
          <w:sz w:val="16"/>
        </w:rPr>
        <w:t>cu Regulamentul</w:t>
      </w:r>
      <w:r w:rsidRPr="00161845">
        <w:rPr>
          <w:bCs/>
          <w:spacing w:val="-1"/>
          <w:sz w:val="16"/>
        </w:rPr>
        <w:t xml:space="preserve"> </w:t>
      </w:r>
      <w:r w:rsidRPr="00161845">
        <w:rPr>
          <w:bCs/>
          <w:sz w:val="16"/>
        </w:rPr>
        <w:t>de</w:t>
      </w:r>
      <w:r w:rsidRPr="00161845">
        <w:rPr>
          <w:bCs/>
          <w:spacing w:val="1"/>
          <w:sz w:val="16"/>
        </w:rPr>
        <w:t xml:space="preserve"> </w:t>
      </w:r>
      <w:r w:rsidRPr="00161845">
        <w:rPr>
          <w:bCs/>
          <w:sz w:val="16"/>
        </w:rPr>
        <w:t>punere</w:t>
      </w:r>
      <w:r w:rsidRPr="00161845">
        <w:rPr>
          <w:bCs/>
          <w:spacing w:val="-2"/>
          <w:sz w:val="16"/>
        </w:rPr>
        <w:t xml:space="preserve"> </w:t>
      </w:r>
      <w:r w:rsidRPr="00161845">
        <w:rPr>
          <w:bCs/>
          <w:sz w:val="16"/>
        </w:rPr>
        <w:t>în</w:t>
      </w:r>
      <w:r w:rsidRPr="00161845">
        <w:rPr>
          <w:bCs/>
          <w:spacing w:val="-4"/>
          <w:sz w:val="16"/>
        </w:rPr>
        <w:t xml:space="preserve"> </w:t>
      </w:r>
      <w:r w:rsidRPr="00161845">
        <w:rPr>
          <w:bCs/>
          <w:sz w:val="16"/>
        </w:rPr>
        <w:t>aplicare</w:t>
      </w:r>
      <w:r w:rsidRPr="00161845">
        <w:rPr>
          <w:bCs/>
          <w:spacing w:val="1"/>
          <w:sz w:val="16"/>
        </w:rPr>
        <w:t xml:space="preserve"> </w:t>
      </w:r>
      <w:r w:rsidRPr="00161845">
        <w:rPr>
          <w:bCs/>
          <w:sz w:val="16"/>
        </w:rPr>
        <w:t>(UE)</w:t>
      </w:r>
      <w:r w:rsidRPr="00161845">
        <w:rPr>
          <w:bCs/>
          <w:spacing w:val="-3"/>
          <w:sz w:val="16"/>
        </w:rPr>
        <w:t xml:space="preserve"> </w:t>
      </w:r>
      <w:r w:rsidRPr="00161845">
        <w:rPr>
          <w:bCs/>
          <w:sz w:val="16"/>
        </w:rPr>
        <w:t>2021/447</w:t>
      </w:r>
      <w:r w:rsidRPr="00161845">
        <w:rPr>
          <w:bCs/>
          <w:spacing w:val="-1"/>
          <w:sz w:val="16"/>
        </w:rPr>
        <w:t xml:space="preserve"> </w:t>
      </w:r>
      <w:r w:rsidRPr="00161845">
        <w:rPr>
          <w:bCs/>
          <w:sz w:val="16"/>
        </w:rPr>
        <w:t>al</w:t>
      </w:r>
      <w:r w:rsidRPr="00161845">
        <w:rPr>
          <w:bCs/>
          <w:spacing w:val="-1"/>
          <w:sz w:val="16"/>
        </w:rPr>
        <w:t xml:space="preserve"> </w:t>
      </w:r>
      <w:r w:rsidRPr="00161845">
        <w:rPr>
          <w:bCs/>
          <w:sz w:val="16"/>
        </w:rPr>
        <w:t>Comisiei</w:t>
      </w:r>
    </w:p>
  </w:footnote>
  <w:footnote w:id="4">
    <w:p w14:paraId="34261042" w14:textId="77777777" w:rsidR="00C615EF" w:rsidRDefault="00C615EF" w:rsidP="00C615EF">
      <w:pPr>
        <w:pStyle w:val="FootnoteText"/>
        <w:jc w:val="both"/>
      </w:pPr>
      <w:r>
        <w:rPr>
          <w:rStyle w:val="FootnoteReference"/>
        </w:rPr>
        <w:footnoteRef/>
      </w:r>
      <w:r>
        <w:t xml:space="preserve"> </w:t>
      </w:r>
      <w:r w:rsidRPr="00161845">
        <w:rPr>
          <w:bCs/>
          <w:sz w:val="16"/>
        </w:rPr>
        <w:t>Această</w:t>
      </w:r>
      <w:r w:rsidRPr="00161845">
        <w:rPr>
          <w:bCs/>
          <w:spacing w:val="1"/>
          <w:sz w:val="16"/>
        </w:rPr>
        <w:t xml:space="preserve"> </w:t>
      </w:r>
      <w:r w:rsidRPr="00161845">
        <w:rPr>
          <w:bCs/>
          <w:sz w:val="16"/>
        </w:rPr>
        <w:t>excludere</w:t>
      </w:r>
      <w:r w:rsidRPr="00161845">
        <w:rPr>
          <w:bCs/>
          <w:spacing w:val="1"/>
          <w:sz w:val="16"/>
        </w:rPr>
        <w:t xml:space="preserve"> </w:t>
      </w:r>
      <w:r w:rsidRPr="00161845">
        <w:rPr>
          <w:bCs/>
          <w:sz w:val="16"/>
        </w:rPr>
        <w:t>nu</w:t>
      </w:r>
      <w:r w:rsidRPr="00161845">
        <w:rPr>
          <w:bCs/>
          <w:spacing w:val="1"/>
          <w:sz w:val="16"/>
        </w:rPr>
        <w:t xml:space="preserve"> </w:t>
      </w:r>
      <w:r w:rsidRPr="00161845">
        <w:rPr>
          <w:bCs/>
          <w:sz w:val="16"/>
        </w:rPr>
        <w:t>se</w:t>
      </w:r>
      <w:r w:rsidRPr="00161845">
        <w:rPr>
          <w:bCs/>
          <w:spacing w:val="1"/>
          <w:sz w:val="16"/>
        </w:rPr>
        <w:t xml:space="preserve"> </w:t>
      </w:r>
      <w:r w:rsidRPr="00161845">
        <w:rPr>
          <w:bCs/>
          <w:sz w:val="16"/>
        </w:rPr>
        <w:t>aplică</w:t>
      </w:r>
      <w:r w:rsidRPr="00161845">
        <w:rPr>
          <w:bCs/>
          <w:spacing w:val="1"/>
          <w:sz w:val="16"/>
        </w:rPr>
        <w:t xml:space="preserve"> </w:t>
      </w:r>
      <w:r w:rsidRPr="00161845">
        <w:rPr>
          <w:bCs/>
          <w:sz w:val="16"/>
        </w:rPr>
        <w:t>acțiunilor</w:t>
      </w:r>
      <w:r w:rsidRPr="00161845">
        <w:rPr>
          <w:bCs/>
          <w:spacing w:val="1"/>
          <w:sz w:val="16"/>
        </w:rPr>
        <w:t xml:space="preserve"> </w:t>
      </w:r>
      <w:r w:rsidRPr="00161845">
        <w:rPr>
          <w:bCs/>
          <w:sz w:val="16"/>
        </w:rPr>
        <w:t>întreprinse</w:t>
      </w:r>
      <w:r w:rsidRPr="00161845">
        <w:rPr>
          <w:bCs/>
          <w:spacing w:val="1"/>
          <w:sz w:val="16"/>
        </w:rPr>
        <w:t xml:space="preserve"> </w:t>
      </w:r>
      <w:r w:rsidRPr="00161845">
        <w:rPr>
          <w:bCs/>
          <w:sz w:val="16"/>
        </w:rPr>
        <w:t>în</w:t>
      </w:r>
      <w:r w:rsidRPr="00161845">
        <w:rPr>
          <w:bCs/>
          <w:spacing w:val="1"/>
          <w:sz w:val="16"/>
        </w:rPr>
        <w:t xml:space="preserve"> </w:t>
      </w:r>
      <w:r w:rsidRPr="00161845">
        <w:rPr>
          <w:bCs/>
          <w:sz w:val="16"/>
        </w:rPr>
        <w:t>cadrul</w:t>
      </w:r>
      <w:r w:rsidRPr="00161845">
        <w:rPr>
          <w:bCs/>
          <w:spacing w:val="1"/>
          <w:sz w:val="16"/>
        </w:rPr>
        <w:t xml:space="preserve"> </w:t>
      </w:r>
      <w:r w:rsidRPr="00161845">
        <w:rPr>
          <w:bCs/>
          <w:sz w:val="16"/>
        </w:rPr>
        <w:t>acestei</w:t>
      </w:r>
      <w:r w:rsidRPr="00161845">
        <w:rPr>
          <w:bCs/>
          <w:spacing w:val="1"/>
          <w:sz w:val="16"/>
        </w:rPr>
        <w:t xml:space="preserve"> </w:t>
      </w:r>
      <w:r w:rsidRPr="00161845">
        <w:rPr>
          <w:bCs/>
          <w:sz w:val="16"/>
        </w:rPr>
        <w:t>măsuri</w:t>
      </w:r>
      <w:r w:rsidRPr="00161845">
        <w:rPr>
          <w:bCs/>
          <w:spacing w:val="1"/>
          <w:sz w:val="16"/>
        </w:rPr>
        <w:t xml:space="preserve"> </w:t>
      </w:r>
      <w:r w:rsidRPr="00161845">
        <w:rPr>
          <w:bCs/>
          <w:sz w:val="16"/>
        </w:rPr>
        <w:t>în</w:t>
      </w:r>
      <w:r w:rsidRPr="00161845">
        <w:rPr>
          <w:bCs/>
          <w:spacing w:val="1"/>
          <w:sz w:val="16"/>
        </w:rPr>
        <w:t xml:space="preserve"> </w:t>
      </w:r>
      <w:r w:rsidRPr="00161845">
        <w:rPr>
          <w:bCs/>
          <w:sz w:val="16"/>
        </w:rPr>
        <w:t>instalații</w:t>
      </w:r>
      <w:r w:rsidRPr="00161845">
        <w:rPr>
          <w:bCs/>
          <w:spacing w:val="1"/>
          <w:sz w:val="16"/>
        </w:rPr>
        <w:t xml:space="preserve"> </w:t>
      </w:r>
      <w:r w:rsidRPr="00161845">
        <w:rPr>
          <w:bCs/>
          <w:sz w:val="16"/>
        </w:rPr>
        <w:t>destinate</w:t>
      </w:r>
      <w:r w:rsidRPr="00161845">
        <w:rPr>
          <w:bCs/>
          <w:spacing w:val="1"/>
          <w:sz w:val="16"/>
        </w:rPr>
        <w:t xml:space="preserve"> </w:t>
      </w:r>
      <w:r w:rsidRPr="00161845">
        <w:rPr>
          <w:bCs/>
          <w:sz w:val="16"/>
        </w:rPr>
        <w:t>exclusiv</w:t>
      </w:r>
      <w:r w:rsidRPr="00161845">
        <w:rPr>
          <w:bCs/>
          <w:spacing w:val="1"/>
          <w:sz w:val="16"/>
        </w:rPr>
        <w:t xml:space="preserve"> </w:t>
      </w:r>
      <w:r w:rsidRPr="00161845">
        <w:rPr>
          <w:bCs/>
          <w:sz w:val="16"/>
        </w:rPr>
        <w:t>tratării</w:t>
      </w:r>
      <w:r w:rsidRPr="00161845">
        <w:rPr>
          <w:bCs/>
          <w:spacing w:val="1"/>
          <w:sz w:val="16"/>
        </w:rPr>
        <w:t xml:space="preserve"> </w:t>
      </w:r>
      <w:r w:rsidRPr="00161845">
        <w:rPr>
          <w:bCs/>
          <w:sz w:val="16"/>
        </w:rPr>
        <w:t>deșeurilor</w:t>
      </w:r>
      <w:r w:rsidRPr="00161845">
        <w:rPr>
          <w:bCs/>
          <w:spacing w:val="40"/>
          <w:sz w:val="16"/>
        </w:rPr>
        <w:t xml:space="preserve"> </w:t>
      </w:r>
      <w:r w:rsidRPr="00161845">
        <w:rPr>
          <w:bCs/>
          <w:sz w:val="16"/>
        </w:rPr>
        <w:t>periculoase</w:t>
      </w:r>
      <w:r w:rsidRPr="00161845">
        <w:rPr>
          <w:bCs/>
          <w:spacing w:val="1"/>
          <w:sz w:val="16"/>
        </w:rPr>
        <w:t xml:space="preserve"> </w:t>
      </w:r>
      <w:r w:rsidRPr="00161845">
        <w:rPr>
          <w:bCs/>
          <w:sz w:val="16"/>
        </w:rPr>
        <w:t>nereciclabile și instalații existente, în cazul în care acțiunile din cadrul acestei măsuri vizează</w:t>
      </w:r>
      <w:r w:rsidRPr="00161845">
        <w:rPr>
          <w:bCs/>
          <w:spacing w:val="40"/>
          <w:sz w:val="16"/>
        </w:rPr>
        <w:t xml:space="preserve"> </w:t>
      </w:r>
      <w:r w:rsidRPr="00161845">
        <w:rPr>
          <w:bCs/>
          <w:sz w:val="16"/>
        </w:rPr>
        <w:t>sporirea eficienței energetice, captarea gazelor de</w:t>
      </w:r>
      <w:r w:rsidRPr="00161845">
        <w:rPr>
          <w:bCs/>
          <w:spacing w:val="1"/>
          <w:sz w:val="16"/>
        </w:rPr>
        <w:t xml:space="preserve"> </w:t>
      </w:r>
      <w:r w:rsidRPr="00161845">
        <w:rPr>
          <w:bCs/>
          <w:sz w:val="16"/>
        </w:rPr>
        <w:t>evacuare</w:t>
      </w:r>
      <w:r w:rsidRPr="00161845">
        <w:rPr>
          <w:bCs/>
          <w:spacing w:val="1"/>
          <w:sz w:val="16"/>
        </w:rPr>
        <w:t xml:space="preserve"> </w:t>
      </w:r>
      <w:r w:rsidRPr="00161845">
        <w:rPr>
          <w:bCs/>
          <w:sz w:val="16"/>
        </w:rPr>
        <w:t>pentru depozitare ori utilizare</w:t>
      </w:r>
      <w:r w:rsidRPr="00161845">
        <w:rPr>
          <w:bCs/>
          <w:spacing w:val="1"/>
          <w:sz w:val="16"/>
        </w:rPr>
        <w:t xml:space="preserve"> </w:t>
      </w:r>
      <w:r w:rsidRPr="00161845">
        <w:rPr>
          <w:bCs/>
          <w:sz w:val="16"/>
        </w:rPr>
        <w:t>sau recuperarea materialelor</w:t>
      </w:r>
      <w:r w:rsidRPr="00161845">
        <w:rPr>
          <w:bCs/>
          <w:spacing w:val="1"/>
          <w:sz w:val="16"/>
        </w:rPr>
        <w:t xml:space="preserve"> </w:t>
      </w:r>
      <w:r w:rsidRPr="00161845">
        <w:rPr>
          <w:bCs/>
          <w:sz w:val="16"/>
        </w:rPr>
        <w:t>din cenușa de incinerare, cu condiția ca astfel</w:t>
      </w:r>
      <w:r w:rsidRPr="00161845">
        <w:rPr>
          <w:bCs/>
          <w:spacing w:val="40"/>
          <w:sz w:val="16"/>
        </w:rPr>
        <w:t xml:space="preserve"> </w:t>
      </w:r>
      <w:r w:rsidRPr="00161845">
        <w:rPr>
          <w:bCs/>
          <w:sz w:val="16"/>
        </w:rPr>
        <w:t>de acțiuni</w:t>
      </w:r>
      <w:r w:rsidRPr="00161845">
        <w:rPr>
          <w:bCs/>
          <w:spacing w:val="40"/>
          <w:sz w:val="16"/>
        </w:rPr>
        <w:t xml:space="preserve"> </w:t>
      </w:r>
      <w:r w:rsidRPr="00161845">
        <w:rPr>
          <w:bCs/>
          <w:sz w:val="16"/>
        </w:rPr>
        <w:t>din cadrul acestei</w:t>
      </w:r>
      <w:r w:rsidRPr="00161845">
        <w:rPr>
          <w:bCs/>
          <w:spacing w:val="1"/>
          <w:sz w:val="16"/>
        </w:rPr>
        <w:t xml:space="preserve"> </w:t>
      </w:r>
      <w:r w:rsidRPr="00161845">
        <w:rPr>
          <w:bCs/>
          <w:sz w:val="16"/>
        </w:rPr>
        <w:t>măsuri să nu conducă la o sporire a capacității instalațiilor de a prelucra deșeuri sau la o prelungire a duratei de viață a instalațiilor; pentru care se</w:t>
      </w:r>
      <w:r w:rsidRPr="00161845">
        <w:rPr>
          <w:bCs/>
          <w:spacing w:val="1"/>
          <w:sz w:val="16"/>
        </w:rPr>
        <w:t xml:space="preserve"> </w:t>
      </w:r>
      <w:r w:rsidRPr="00161845">
        <w:rPr>
          <w:bCs/>
          <w:sz w:val="16"/>
        </w:rPr>
        <w:t>furnizează dovezi</w:t>
      </w:r>
      <w:r w:rsidRPr="00161845">
        <w:rPr>
          <w:bCs/>
          <w:spacing w:val="-1"/>
          <w:sz w:val="16"/>
        </w:rPr>
        <w:t xml:space="preserve"> </w:t>
      </w:r>
      <w:r w:rsidRPr="00161845">
        <w:rPr>
          <w:bCs/>
          <w:sz w:val="16"/>
        </w:rPr>
        <w:t>la</w:t>
      </w:r>
      <w:r w:rsidRPr="00161845">
        <w:rPr>
          <w:bCs/>
          <w:spacing w:val="-1"/>
          <w:sz w:val="16"/>
        </w:rPr>
        <w:t xml:space="preserve"> </w:t>
      </w:r>
      <w:r w:rsidRPr="00161845">
        <w:rPr>
          <w:bCs/>
          <w:sz w:val="16"/>
        </w:rPr>
        <w:t>nivel</w:t>
      </w:r>
      <w:r w:rsidRPr="00161845">
        <w:rPr>
          <w:bCs/>
          <w:spacing w:val="1"/>
          <w:sz w:val="16"/>
        </w:rPr>
        <w:t xml:space="preserve"> </w:t>
      </w:r>
      <w:r w:rsidRPr="00161845">
        <w:rPr>
          <w:bCs/>
          <w:sz w:val="16"/>
        </w:rPr>
        <w:t>de</w:t>
      </w:r>
      <w:r w:rsidRPr="00161845">
        <w:rPr>
          <w:bCs/>
          <w:spacing w:val="-2"/>
          <w:sz w:val="16"/>
        </w:rPr>
        <w:t xml:space="preserve"> </w:t>
      </w:r>
      <w:r w:rsidRPr="00161845">
        <w:rPr>
          <w:bCs/>
          <w:sz w:val="16"/>
        </w:rPr>
        <w:t>instalație</w:t>
      </w:r>
    </w:p>
  </w:footnote>
  <w:footnote w:id="5">
    <w:p w14:paraId="334A8340" w14:textId="77777777" w:rsidR="00C615EF" w:rsidRDefault="00C615EF" w:rsidP="00C615EF">
      <w:pPr>
        <w:pStyle w:val="FootnoteText"/>
        <w:jc w:val="both"/>
      </w:pPr>
      <w:r>
        <w:rPr>
          <w:rStyle w:val="FootnoteReference"/>
        </w:rPr>
        <w:footnoteRef/>
      </w:r>
      <w:r>
        <w:t xml:space="preserve"> </w:t>
      </w:r>
      <w:r w:rsidRPr="00161845">
        <w:rPr>
          <w:bCs/>
          <w:sz w:val="16"/>
        </w:rPr>
        <w:t>Această excludere nu se aplică acțiunilor întreprinse în cadrul acestei măsuri în instalații existente de tratare mecano-biologică, în cazul în care</w:t>
      </w:r>
      <w:r w:rsidRPr="00161845">
        <w:rPr>
          <w:bCs/>
          <w:spacing w:val="1"/>
          <w:sz w:val="16"/>
        </w:rPr>
        <w:t xml:space="preserve"> </w:t>
      </w:r>
      <w:r w:rsidRPr="00161845">
        <w:rPr>
          <w:bCs/>
          <w:sz w:val="16"/>
        </w:rPr>
        <w:t>acțiunile din cadrul acestei măsuri vizează sporirea eficienței energetice sau modernizarea operațiunilor de reciclare a deșeurilor separate pentru</w:t>
      </w:r>
      <w:r w:rsidRPr="00161845">
        <w:rPr>
          <w:bCs/>
          <w:spacing w:val="1"/>
          <w:sz w:val="16"/>
        </w:rPr>
        <w:t xml:space="preserve"> </w:t>
      </w:r>
      <w:r w:rsidRPr="00161845">
        <w:rPr>
          <w:bCs/>
          <w:sz w:val="16"/>
        </w:rPr>
        <w:t>compostarea biodeșeurilor și digestia anaerobă a biodeșeurilor, cu condiția ca astfel de acțiuni din cadrul acestei măsuri să nu conducă la o sporire a</w:t>
      </w:r>
      <w:r w:rsidRPr="00161845">
        <w:rPr>
          <w:bCs/>
          <w:spacing w:val="1"/>
          <w:sz w:val="16"/>
        </w:rPr>
        <w:t xml:space="preserve"> </w:t>
      </w:r>
      <w:r w:rsidRPr="00161845">
        <w:rPr>
          <w:bCs/>
          <w:sz w:val="16"/>
        </w:rPr>
        <w:t>capacității</w:t>
      </w:r>
      <w:r w:rsidRPr="00161845">
        <w:rPr>
          <w:bCs/>
          <w:spacing w:val="-4"/>
          <w:sz w:val="16"/>
        </w:rPr>
        <w:t xml:space="preserve"> </w:t>
      </w:r>
      <w:r w:rsidRPr="00161845">
        <w:rPr>
          <w:bCs/>
          <w:sz w:val="16"/>
        </w:rPr>
        <w:t>instalațiilor</w:t>
      </w:r>
      <w:r w:rsidRPr="00161845">
        <w:rPr>
          <w:bCs/>
          <w:spacing w:val="-4"/>
          <w:sz w:val="16"/>
        </w:rPr>
        <w:t xml:space="preserve"> </w:t>
      </w:r>
      <w:r w:rsidRPr="00161845">
        <w:rPr>
          <w:bCs/>
          <w:sz w:val="16"/>
        </w:rPr>
        <w:t>de</w:t>
      </w:r>
      <w:r w:rsidRPr="00161845">
        <w:rPr>
          <w:bCs/>
          <w:spacing w:val="-5"/>
          <w:sz w:val="16"/>
        </w:rPr>
        <w:t xml:space="preserve"> </w:t>
      </w:r>
      <w:r w:rsidRPr="00161845">
        <w:rPr>
          <w:bCs/>
          <w:sz w:val="16"/>
        </w:rPr>
        <w:t>a</w:t>
      </w:r>
      <w:r w:rsidRPr="00161845">
        <w:rPr>
          <w:bCs/>
          <w:spacing w:val="-1"/>
          <w:sz w:val="16"/>
        </w:rPr>
        <w:t xml:space="preserve"> </w:t>
      </w:r>
      <w:r w:rsidRPr="00161845">
        <w:rPr>
          <w:bCs/>
          <w:sz w:val="16"/>
        </w:rPr>
        <w:t>prelucra</w:t>
      </w:r>
      <w:r w:rsidRPr="00161845">
        <w:rPr>
          <w:bCs/>
          <w:spacing w:val="-2"/>
          <w:sz w:val="16"/>
        </w:rPr>
        <w:t xml:space="preserve"> </w:t>
      </w:r>
      <w:r w:rsidRPr="00161845">
        <w:rPr>
          <w:bCs/>
          <w:sz w:val="16"/>
        </w:rPr>
        <w:t>deșeuri</w:t>
      </w:r>
      <w:r w:rsidRPr="00161845">
        <w:rPr>
          <w:bCs/>
          <w:spacing w:val="-1"/>
          <w:sz w:val="16"/>
        </w:rPr>
        <w:t xml:space="preserve"> </w:t>
      </w:r>
      <w:r w:rsidRPr="00161845">
        <w:rPr>
          <w:bCs/>
          <w:sz w:val="16"/>
        </w:rPr>
        <w:t>sau</w:t>
      </w:r>
      <w:r w:rsidRPr="00161845">
        <w:rPr>
          <w:bCs/>
          <w:spacing w:val="-3"/>
          <w:sz w:val="16"/>
        </w:rPr>
        <w:t xml:space="preserve"> </w:t>
      </w:r>
      <w:r w:rsidRPr="00161845">
        <w:rPr>
          <w:bCs/>
          <w:sz w:val="16"/>
        </w:rPr>
        <w:t>la</w:t>
      </w:r>
      <w:r w:rsidRPr="00161845">
        <w:rPr>
          <w:bCs/>
          <w:spacing w:val="-3"/>
          <w:sz w:val="16"/>
        </w:rPr>
        <w:t xml:space="preserve"> </w:t>
      </w:r>
      <w:r w:rsidRPr="00161845">
        <w:rPr>
          <w:bCs/>
          <w:sz w:val="16"/>
        </w:rPr>
        <w:t>o</w:t>
      </w:r>
      <w:r w:rsidRPr="00161845">
        <w:rPr>
          <w:bCs/>
          <w:spacing w:val="-2"/>
          <w:sz w:val="16"/>
        </w:rPr>
        <w:t xml:space="preserve"> </w:t>
      </w:r>
      <w:r w:rsidRPr="00161845">
        <w:rPr>
          <w:bCs/>
          <w:sz w:val="16"/>
        </w:rPr>
        <w:t>prelungire</w:t>
      </w:r>
      <w:r w:rsidRPr="00161845">
        <w:rPr>
          <w:bCs/>
          <w:spacing w:val="-4"/>
          <w:sz w:val="16"/>
        </w:rPr>
        <w:t xml:space="preserve"> </w:t>
      </w:r>
      <w:r w:rsidRPr="00161845">
        <w:rPr>
          <w:bCs/>
          <w:sz w:val="16"/>
        </w:rPr>
        <w:t>a</w:t>
      </w:r>
      <w:r w:rsidRPr="00161845">
        <w:rPr>
          <w:bCs/>
          <w:spacing w:val="-3"/>
          <w:sz w:val="16"/>
        </w:rPr>
        <w:t xml:space="preserve"> </w:t>
      </w:r>
      <w:r w:rsidRPr="00161845">
        <w:rPr>
          <w:bCs/>
          <w:sz w:val="16"/>
        </w:rPr>
        <w:t>duratei</w:t>
      </w:r>
      <w:r w:rsidRPr="00161845">
        <w:rPr>
          <w:bCs/>
          <w:spacing w:val="5"/>
          <w:sz w:val="16"/>
        </w:rPr>
        <w:t xml:space="preserve"> </w:t>
      </w:r>
      <w:r w:rsidRPr="00161845">
        <w:rPr>
          <w:bCs/>
          <w:sz w:val="16"/>
        </w:rPr>
        <w:t>de</w:t>
      </w:r>
      <w:r w:rsidRPr="00161845">
        <w:rPr>
          <w:bCs/>
          <w:spacing w:val="-5"/>
          <w:sz w:val="16"/>
        </w:rPr>
        <w:t xml:space="preserve"> </w:t>
      </w:r>
      <w:r w:rsidRPr="00161845">
        <w:rPr>
          <w:bCs/>
          <w:sz w:val="16"/>
        </w:rPr>
        <w:t>viață</w:t>
      </w:r>
      <w:r w:rsidRPr="00161845">
        <w:rPr>
          <w:bCs/>
          <w:spacing w:val="-3"/>
          <w:sz w:val="16"/>
        </w:rPr>
        <w:t xml:space="preserve"> </w:t>
      </w:r>
      <w:r w:rsidRPr="00161845">
        <w:rPr>
          <w:bCs/>
          <w:sz w:val="16"/>
        </w:rPr>
        <w:t>a</w:t>
      </w:r>
      <w:r w:rsidRPr="00161845">
        <w:rPr>
          <w:bCs/>
          <w:spacing w:val="-3"/>
          <w:sz w:val="16"/>
        </w:rPr>
        <w:t xml:space="preserve"> </w:t>
      </w:r>
      <w:r w:rsidRPr="00161845">
        <w:rPr>
          <w:bCs/>
          <w:sz w:val="16"/>
        </w:rPr>
        <w:t>instalațiilor;</w:t>
      </w:r>
      <w:r w:rsidRPr="00161845">
        <w:rPr>
          <w:bCs/>
          <w:spacing w:val="-4"/>
          <w:sz w:val="16"/>
        </w:rPr>
        <w:t xml:space="preserve"> </w:t>
      </w:r>
      <w:r w:rsidRPr="00161845">
        <w:rPr>
          <w:bCs/>
          <w:sz w:val="16"/>
        </w:rPr>
        <w:t>pentru</w:t>
      </w:r>
      <w:r w:rsidRPr="00161845">
        <w:rPr>
          <w:bCs/>
          <w:spacing w:val="-5"/>
          <w:sz w:val="16"/>
        </w:rPr>
        <w:t xml:space="preserve"> </w:t>
      </w:r>
      <w:r w:rsidRPr="00161845">
        <w:rPr>
          <w:bCs/>
          <w:sz w:val="16"/>
        </w:rPr>
        <w:t>care</w:t>
      </w:r>
      <w:r w:rsidRPr="00161845">
        <w:rPr>
          <w:bCs/>
          <w:spacing w:val="-2"/>
          <w:sz w:val="16"/>
        </w:rPr>
        <w:t xml:space="preserve"> </w:t>
      </w:r>
      <w:r w:rsidRPr="00161845">
        <w:rPr>
          <w:bCs/>
          <w:sz w:val="16"/>
        </w:rPr>
        <w:t>se</w:t>
      </w:r>
      <w:r w:rsidRPr="00161845">
        <w:rPr>
          <w:bCs/>
          <w:spacing w:val="-1"/>
          <w:sz w:val="16"/>
        </w:rPr>
        <w:t xml:space="preserve"> </w:t>
      </w:r>
      <w:r w:rsidRPr="00161845">
        <w:rPr>
          <w:bCs/>
          <w:sz w:val="16"/>
        </w:rPr>
        <w:t>furnizează</w:t>
      </w:r>
      <w:r w:rsidRPr="00161845">
        <w:rPr>
          <w:bCs/>
          <w:spacing w:val="-2"/>
          <w:sz w:val="16"/>
        </w:rPr>
        <w:t xml:space="preserve"> </w:t>
      </w:r>
      <w:r w:rsidRPr="00161845">
        <w:rPr>
          <w:bCs/>
          <w:sz w:val="16"/>
        </w:rPr>
        <w:t>dovezi</w:t>
      </w:r>
      <w:r w:rsidRPr="00161845">
        <w:rPr>
          <w:bCs/>
          <w:spacing w:val="-3"/>
          <w:sz w:val="16"/>
        </w:rPr>
        <w:t xml:space="preserve"> </w:t>
      </w:r>
      <w:r w:rsidRPr="00161845">
        <w:rPr>
          <w:bCs/>
          <w:sz w:val="16"/>
        </w:rPr>
        <w:t>la</w:t>
      </w:r>
      <w:r w:rsidRPr="00161845">
        <w:rPr>
          <w:bCs/>
          <w:spacing w:val="-4"/>
          <w:sz w:val="16"/>
        </w:rPr>
        <w:t xml:space="preserve"> </w:t>
      </w:r>
      <w:r w:rsidRPr="00161845">
        <w:rPr>
          <w:bCs/>
          <w:sz w:val="16"/>
        </w:rPr>
        <w:t>nivel</w:t>
      </w:r>
      <w:r w:rsidRPr="00161845">
        <w:rPr>
          <w:bCs/>
          <w:spacing w:val="-1"/>
          <w:sz w:val="16"/>
        </w:rPr>
        <w:t xml:space="preserve"> </w:t>
      </w:r>
      <w:r w:rsidRPr="00161845">
        <w:rPr>
          <w:bCs/>
          <w:sz w:val="16"/>
        </w:rPr>
        <w:t>de</w:t>
      </w:r>
      <w:r w:rsidRPr="00161845">
        <w:rPr>
          <w:bCs/>
          <w:spacing w:val="-4"/>
          <w:sz w:val="16"/>
        </w:rPr>
        <w:t xml:space="preserve"> </w:t>
      </w:r>
      <w:r w:rsidRPr="00161845">
        <w:rPr>
          <w:bCs/>
          <w:sz w:val="16"/>
        </w:rPr>
        <w:t>instalație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B193" w14:textId="171E62EE" w:rsidR="00B20DBF" w:rsidRPr="00ED6015" w:rsidRDefault="00ED6015" w:rsidP="00ED6015">
    <w:pPr>
      <w:pStyle w:val="Header"/>
    </w:pPr>
    <w:r>
      <w:rPr>
        <w:noProof/>
      </w:rPr>
      <w:drawing>
        <wp:inline distT="0" distB="0" distL="0" distR="0" wp14:anchorId="3950A3AA" wp14:editId="7F74D24E">
          <wp:extent cx="6657975" cy="952500"/>
          <wp:effectExtent l="0" t="0" r="9525" b="0"/>
          <wp:docPr id="1879964608"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57975" cy="95250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2F9DE" w14:textId="77777777" w:rsidR="00AB4127" w:rsidRDefault="00AB4127">
    <w:pPr>
      <w:pStyle w:val="BodyText"/>
      <w:spacing w:before="0" w:line="14" w:lineRule="auto"/>
      <w:ind w:left="0"/>
      <w:rPr>
        <w:sz w:val="20"/>
      </w:rPr>
    </w:pPr>
  </w:p>
  <w:p w14:paraId="21359BA2" w14:textId="35C2EA54" w:rsidR="001D2127" w:rsidRDefault="00ED6015">
    <w:pPr>
      <w:pStyle w:val="BodyText"/>
      <w:spacing w:before="0" w:line="14" w:lineRule="auto"/>
      <w:ind w:left="0"/>
      <w:rPr>
        <w:sz w:val="20"/>
      </w:rPr>
    </w:pPr>
    <w:r>
      <w:rPr>
        <w:noProof/>
      </w:rPr>
      <w:drawing>
        <wp:inline distT="0" distB="0" distL="0" distR="0" wp14:anchorId="11A46672" wp14:editId="038C436F">
          <wp:extent cx="7019925" cy="1038225"/>
          <wp:effectExtent l="0" t="0" r="9525" b="9525"/>
          <wp:docPr id="386312855" name="Picture 386312855"/>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a:fillRect/>
                  </a:stretch>
                </pic:blipFill>
                <pic:spPr>
                  <a:xfrm>
                    <a:off x="0" y="0"/>
                    <a:ext cx="7020263" cy="10382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743D1"/>
    <w:multiLevelType w:val="hybridMultilevel"/>
    <w:tmpl w:val="B282C202"/>
    <w:lvl w:ilvl="0" w:tplc="3F02B1FA">
      <w:numFmt w:val="bullet"/>
      <w:lvlText w:val=""/>
      <w:lvlJc w:val="left"/>
      <w:pPr>
        <w:ind w:left="1563" w:hanging="447"/>
      </w:pPr>
      <w:rPr>
        <w:rFonts w:ascii="Wingdings" w:eastAsia="Wingdings" w:hAnsi="Wingdings" w:cs="Wingdings" w:hint="default"/>
        <w:w w:val="100"/>
        <w:sz w:val="24"/>
        <w:szCs w:val="24"/>
        <w:lang w:val="ro-RO" w:eastAsia="en-US" w:bidi="ar-SA"/>
      </w:rPr>
    </w:lvl>
    <w:lvl w:ilvl="1" w:tplc="32F65E54">
      <w:numFmt w:val="bullet"/>
      <w:lvlText w:val="•"/>
      <w:lvlJc w:val="left"/>
      <w:pPr>
        <w:ind w:left="2483" w:hanging="447"/>
      </w:pPr>
      <w:rPr>
        <w:rFonts w:hint="default"/>
        <w:lang w:val="ro-RO" w:eastAsia="en-US" w:bidi="ar-SA"/>
      </w:rPr>
    </w:lvl>
    <w:lvl w:ilvl="2" w:tplc="364438F4">
      <w:numFmt w:val="bullet"/>
      <w:lvlText w:val="•"/>
      <w:lvlJc w:val="left"/>
      <w:pPr>
        <w:ind w:left="3401" w:hanging="447"/>
      </w:pPr>
      <w:rPr>
        <w:rFonts w:hint="default"/>
        <w:lang w:val="ro-RO" w:eastAsia="en-US" w:bidi="ar-SA"/>
      </w:rPr>
    </w:lvl>
    <w:lvl w:ilvl="3" w:tplc="3578BC2C">
      <w:numFmt w:val="bullet"/>
      <w:lvlText w:val="•"/>
      <w:lvlJc w:val="left"/>
      <w:pPr>
        <w:ind w:left="4319" w:hanging="447"/>
      </w:pPr>
      <w:rPr>
        <w:rFonts w:hint="default"/>
        <w:lang w:val="ro-RO" w:eastAsia="en-US" w:bidi="ar-SA"/>
      </w:rPr>
    </w:lvl>
    <w:lvl w:ilvl="4" w:tplc="69D68FF8">
      <w:numFmt w:val="bullet"/>
      <w:lvlText w:val="•"/>
      <w:lvlJc w:val="left"/>
      <w:pPr>
        <w:ind w:left="5237" w:hanging="447"/>
      </w:pPr>
      <w:rPr>
        <w:rFonts w:hint="default"/>
        <w:lang w:val="ro-RO" w:eastAsia="en-US" w:bidi="ar-SA"/>
      </w:rPr>
    </w:lvl>
    <w:lvl w:ilvl="5" w:tplc="822E9678">
      <w:numFmt w:val="bullet"/>
      <w:lvlText w:val="•"/>
      <w:lvlJc w:val="left"/>
      <w:pPr>
        <w:ind w:left="6155" w:hanging="447"/>
      </w:pPr>
      <w:rPr>
        <w:rFonts w:hint="default"/>
        <w:lang w:val="ro-RO" w:eastAsia="en-US" w:bidi="ar-SA"/>
      </w:rPr>
    </w:lvl>
    <w:lvl w:ilvl="6" w:tplc="22C4332A">
      <w:numFmt w:val="bullet"/>
      <w:lvlText w:val="•"/>
      <w:lvlJc w:val="left"/>
      <w:pPr>
        <w:ind w:left="7073" w:hanging="447"/>
      </w:pPr>
      <w:rPr>
        <w:rFonts w:hint="default"/>
        <w:lang w:val="ro-RO" w:eastAsia="en-US" w:bidi="ar-SA"/>
      </w:rPr>
    </w:lvl>
    <w:lvl w:ilvl="7" w:tplc="60AE501C">
      <w:numFmt w:val="bullet"/>
      <w:lvlText w:val="•"/>
      <w:lvlJc w:val="left"/>
      <w:pPr>
        <w:ind w:left="7991" w:hanging="447"/>
      </w:pPr>
      <w:rPr>
        <w:rFonts w:hint="default"/>
        <w:lang w:val="ro-RO" w:eastAsia="en-US" w:bidi="ar-SA"/>
      </w:rPr>
    </w:lvl>
    <w:lvl w:ilvl="8" w:tplc="941EDE28">
      <w:numFmt w:val="bullet"/>
      <w:lvlText w:val="•"/>
      <w:lvlJc w:val="left"/>
      <w:pPr>
        <w:ind w:left="8909" w:hanging="447"/>
      </w:pPr>
      <w:rPr>
        <w:rFonts w:hint="default"/>
        <w:lang w:val="ro-RO" w:eastAsia="en-US" w:bidi="ar-SA"/>
      </w:rPr>
    </w:lvl>
  </w:abstractNum>
  <w:abstractNum w:abstractNumId="1" w15:restartNumberingAfterBreak="0">
    <w:nsid w:val="00B3067F"/>
    <w:multiLevelType w:val="hybridMultilevel"/>
    <w:tmpl w:val="D4C878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BA71DA"/>
    <w:multiLevelType w:val="hybridMultilevel"/>
    <w:tmpl w:val="1EC022FC"/>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2191CD4"/>
    <w:multiLevelType w:val="hybridMultilevel"/>
    <w:tmpl w:val="737A7C46"/>
    <w:lvl w:ilvl="0" w:tplc="2FCE44A2">
      <w:numFmt w:val="bullet"/>
      <w:lvlText w:val=""/>
      <w:lvlJc w:val="left"/>
      <w:pPr>
        <w:ind w:left="1698" w:hanging="308"/>
      </w:pPr>
      <w:rPr>
        <w:rFonts w:ascii="Wingdings" w:eastAsia="Wingdings" w:hAnsi="Wingdings" w:cs="Wingdings" w:hint="default"/>
        <w:w w:val="100"/>
        <w:sz w:val="24"/>
        <w:szCs w:val="24"/>
        <w:lang w:val="ro-RO" w:eastAsia="en-US" w:bidi="ar-SA"/>
      </w:rPr>
    </w:lvl>
    <w:lvl w:ilvl="1" w:tplc="6F5EE29A">
      <w:numFmt w:val="bullet"/>
      <w:lvlText w:val="•"/>
      <w:lvlJc w:val="left"/>
      <w:pPr>
        <w:ind w:left="2618" w:hanging="308"/>
      </w:pPr>
      <w:rPr>
        <w:rFonts w:hint="default"/>
        <w:lang w:val="ro-RO" w:eastAsia="en-US" w:bidi="ar-SA"/>
      </w:rPr>
    </w:lvl>
    <w:lvl w:ilvl="2" w:tplc="B0762874">
      <w:numFmt w:val="bullet"/>
      <w:lvlText w:val="•"/>
      <w:lvlJc w:val="left"/>
      <w:pPr>
        <w:ind w:left="3536" w:hanging="308"/>
      </w:pPr>
      <w:rPr>
        <w:rFonts w:hint="default"/>
        <w:lang w:val="ro-RO" w:eastAsia="en-US" w:bidi="ar-SA"/>
      </w:rPr>
    </w:lvl>
    <w:lvl w:ilvl="3" w:tplc="3EF2217A">
      <w:numFmt w:val="bullet"/>
      <w:lvlText w:val="•"/>
      <w:lvlJc w:val="left"/>
      <w:pPr>
        <w:ind w:left="4454" w:hanging="308"/>
      </w:pPr>
      <w:rPr>
        <w:rFonts w:hint="default"/>
        <w:lang w:val="ro-RO" w:eastAsia="en-US" w:bidi="ar-SA"/>
      </w:rPr>
    </w:lvl>
    <w:lvl w:ilvl="4" w:tplc="BA98DC52">
      <w:numFmt w:val="bullet"/>
      <w:lvlText w:val="•"/>
      <w:lvlJc w:val="left"/>
      <w:pPr>
        <w:ind w:left="5372" w:hanging="308"/>
      </w:pPr>
      <w:rPr>
        <w:rFonts w:hint="default"/>
        <w:lang w:val="ro-RO" w:eastAsia="en-US" w:bidi="ar-SA"/>
      </w:rPr>
    </w:lvl>
    <w:lvl w:ilvl="5" w:tplc="D408AF00">
      <w:numFmt w:val="bullet"/>
      <w:lvlText w:val="•"/>
      <w:lvlJc w:val="left"/>
      <w:pPr>
        <w:ind w:left="6290" w:hanging="308"/>
      </w:pPr>
      <w:rPr>
        <w:rFonts w:hint="default"/>
        <w:lang w:val="ro-RO" w:eastAsia="en-US" w:bidi="ar-SA"/>
      </w:rPr>
    </w:lvl>
    <w:lvl w:ilvl="6" w:tplc="27F2CB20">
      <w:numFmt w:val="bullet"/>
      <w:lvlText w:val="•"/>
      <w:lvlJc w:val="left"/>
      <w:pPr>
        <w:ind w:left="7208" w:hanging="308"/>
      </w:pPr>
      <w:rPr>
        <w:rFonts w:hint="default"/>
        <w:lang w:val="ro-RO" w:eastAsia="en-US" w:bidi="ar-SA"/>
      </w:rPr>
    </w:lvl>
    <w:lvl w:ilvl="7" w:tplc="24423EDA">
      <w:numFmt w:val="bullet"/>
      <w:lvlText w:val="•"/>
      <w:lvlJc w:val="left"/>
      <w:pPr>
        <w:ind w:left="8126" w:hanging="308"/>
      </w:pPr>
      <w:rPr>
        <w:rFonts w:hint="default"/>
        <w:lang w:val="ro-RO" w:eastAsia="en-US" w:bidi="ar-SA"/>
      </w:rPr>
    </w:lvl>
    <w:lvl w:ilvl="8" w:tplc="AEA6AFCE">
      <w:numFmt w:val="bullet"/>
      <w:lvlText w:val="•"/>
      <w:lvlJc w:val="left"/>
      <w:pPr>
        <w:ind w:left="9044" w:hanging="308"/>
      </w:pPr>
      <w:rPr>
        <w:rFonts w:hint="default"/>
        <w:lang w:val="ro-RO" w:eastAsia="en-US" w:bidi="ar-SA"/>
      </w:rPr>
    </w:lvl>
  </w:abstractNum>
  <w:abstractNum w:abstractNumId="4" w15:restartNumberingAfterBreak="0">
    <w:nsid w:val="03591E99"/>
    <w:multiLevelType w:val="hybridMultilevel"/>
    <w:tmpl w:val="399EAF8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3700901"/>
    <w:multiLevelType w:val="hybridMultilevel"/>
    <w:tmpl w:val="154C8CCA"/>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04002C0B"/>
    <w:multiLevelType w:val="hybridMultilevel"/>
    <w:tmpl w:val="B35EC556"/>
    <w:lvl w:ilvl="0" w:tplc="0409000D">
      <w:start w:val="1"/>
      <w:numFmt w:val="bullet"/>
      <w:lvlText w:val=""/>
      <w:lvlJc w:val="left"/>
      <w:pPr>
        <w:ind w:left="1698" w:hanging="360"/>
      </w:pPr>
      <w:rPr>
        <w:rFonts w:ascii="Wingdings" w:hAnsi="Wingdings" w:hint="default"/>
      </w:rPr>
    </w:lvl>
    <w:lvl w:ilvl="1" w:tplc="04090003" w:tentative="1">
      <w:start w:val="1"/>
      <w:numFmt w:val="bullet"/>
      <w:lvlText w:val="o"/>
      <w:lvlJc w:val="left"/>
      <w:pPr>
        <w:ind w:left="2418" w:hanging="360"/>
      </w:pPr>
      <w:rPr>
        <w:rFonts w:ascii="Courier New" w:hAnsi="Courier New" w:cs="Courier New" w:hint="default"/>
      </w:rPr>
    </w:lvl>
    <w:lvl w:ilvl="2" w:tplc="04090005" w:tentative="1">
      <w:start w:val="1"/>
      <w:numFmt w:val="bullet"/>
      <w:lvlText w:val=""/>
      <w:lvlJc w:val="left"/>
      <w:pPr>
        <w:ind w:left="3138" w:hanging="360"/>
      </w:pPr>
      <w:rPr>
        <w:rFonts w:ascii="Wingdings" w:hAnsi="Wingdings" w:hint="default"/>
      </w:rPr>
    </w:lvl>
    <w:lvl w:ilvl="3" w:tplc="04090001" w:tentative="1">
      <w:start w:val="1"/>
      <w:numFmt w:val="bullet"/>
      <w:lvlText w:val=""/>
      <w:lvlJc w:val="left"/>
      <w:pPr>
        <w:ind w:left="3858" w:hanging="360"/>
      </w:pPr>
      <w:rPr>
        <w:rFonts w:ascii="Symbol" w:hAnsi="Symbol" w:hint="default"/>
      </w:rPr>
    </w:lvl>
    <w:lvl w:ilvl="4" w:tplc="04090003" w:tentative="1">
      <w:start w:val="1"/>
      <w:numFmt w:val="bullet"/>
      <w:lvlText w:val="o"/>
      <w:lvlJc w:val="left"/>
      <w:pPr>
        <w:ind w:left="4578" w:hanging="360"/>
      </w:pPr>
      <w:rPr>
        <w:rFonts w:ascii="Courier New" w:hAnsi="Courier New" w:cs="Courier New" w:hint="default"/>
      </w:rPr>
    </w:lvl>
    <w:lvl w:ilvl="5" w:tplc="04090005" w:tentative="1">
      <w:start w:val="1"/>
      <w:numFmt w:val="bullet"/>
      <w:lvlText w:val=""/>
      <w:lvlJc w:val="left"/>
      <w:pPr>
        <w:ind w:left="5298" w:hanging="360"/>
      </w:pPr>
      <w:rPr>
        <w:rFonts w:ascii="Wingdings" w:hAnsi="Wingdings" w:hint="default"/>
      </w:rPr>
    </w:lvl>
    <w:lvl w:ilvl="6" w:tplc="04090001" w:tentative="1">
      <w:start w:val="1"/>
      <w:numFmt w:val="bullet"/>
      <w:lvlText w:val=""/>
      <w:lvlJc w:val="left"/>
      <w:pPr>
        <w:ind w:left="6018" w:hanging="360"/>
      </w:pPr>
      <w:rPr>
        <w:rFonts w:ascii="Symbol" w:hAnsi="Symbol" w:hint="default"/>
      </w:rPr>
    </w:lvl>
    <w:lvl w:ilvl="7" w:tplc="04090003" w:tentative="1">
      <w:start w:val="1"/>
      <w:numFmt w:val="bullet"/>
      <w:lvlText w:val="o"/>
      <w:lvlJc w:val="left"/>
      <w:pPr>
        <w:ind w:left="6738" w:hanging="360"/>
      </w:pPr>
      <w:rPr>
        <w:rFonts w:ascii="Courier New" w:hAnsi="Courier New" w:cs="Courier New" w:hint="default"/>
      </w:rPr>
    </w:lvl>
    <w:lvl w:ilvl="8" w:tplc="04090005" w:tentative="1">
      <w:start w:val="1"/>
      <w:numFmt w:val="bullet"/>
      <w:lvlText w:val=""/>
      <w:lvlJc w:val="left"/>
      <w:pPr>
        <w:ind w:left="7458" w:hanging="360"/>
      </w:pPr>
      <w:rPr>
        <w:rFonts w:ascii="Wingdings" w:hAnsi="Wingdings" w:hint="default"/>
      </w:rPr>
    </w:lvl>
  </w:abstractNum>
  <w:abstractNum w:abstractNumId="7" w15:restartNumberingAfterBreak="0">
    <w:nsid w:val="05A07714"/>
    <w:multiLevelType w:val="hybridMultilevel"/>
    <w:tmpl w:val="3148E658"/>
    <w:lvl w:ilvl="0" w:tplc="7BD067FC">
      <w:numFmt w:val="bullet"/>
      <w:lvlText w:val=""/>
      <w:lvlJc w:val="left"/>
      <w:pPr>
        <w:ind w:left="1698" w:hanging="308"/>
      </w:pPr>
      <w:rPr>
        <w:rFonts w:ascii="Wingdings" w:eastAsia="Wingdings" w:hAnsi="Wingdings" w:cs="Wingdings" w:hint="default"/>
        <w:w w:val="100"/>
        <w:sz w:val="24"/>
        <w:szCs w:val="24"/>
        <w:lang w:val="ro-RO" w:eastAsia="en-US" w:bidi="ar-SA"/>
      </w:rPr>
    </w:lvl>
    <w:lvl w:ilvl="1" w:tplc="A63A904E">
      <w:numFmt w:val="bullet"/>
      <w:lvlText w:val="•"/>
      <w:lvlJc w:val="left"/>
      <w:pPr>
        <w:ind w:left="2618" w:hanging="308"/>
      </w:pPr>
      <w:rPr>
        <w:rFonts w:hint="default"/>
        <w:lang w:val="ro-RO" w:eastAsia="en-US" w:bidi="ar-SA"/>
      </w:rPr>
    </w:lvl>
    <w:lvl w:ilvl="2" w:tplc="6AD612A0">
      <w:numFmt w:val="bullet"/>
      <w:lvlText w:val="•"/>
      <w:lvlJc w:val="left"/>
      <w:pPr>
        <w:ind w:left="3536" w:hanging="308"/>
      </w:pPr>
      <w:rPr>
        <w:rFonts w:hint="default"/>
        <w:lang w:val="ro-RO" w:eastAsia="en-US" w:bidi="ar-SA"/>
      </w:rPr>
    </w:lvl>
    <w:lvl w:ilvl="3" w:tplc="E84071CC">
      <w:numFmt w:val="bullet"/>
      <w:lvlText w:val="•"/>
      <w:lvlJc w:val="left"/>
      <w:pPr>
        <w:ind w:left="4454" w:hanging="308"/>
      </w:pPr>
      <w:rPr>
        <w:rFonts w:hint="default"/>
        <w:lang w:val="ro-RO" w:eastAsia="en-US" w:bidi="ar-SA"/>
      </w:rPr>
    </w:lvl>
    <w:lvl w:ilvl="4" w:tplc="3A761458">
      <w:numFmt w:val="bullet"/>
      <w:lvlText w:val="•"/>
      <w:lvlJc w:val="left"/>
      <w:pPr>
        <w:ind w:left="5372" w:hanging="308"/>
      </w:pPr>
      <w:rPr>
        <w:rFonts w:hint="default"/>
        <w:lang w:val="ro-RO" w:eastAsia="en-US" w:bidi="ar-SA"/>
      </w:rPr>
    </w:lvl>
    <w:lvl w:ilvl="5" w:tplc="C14AC7D0">
      <w:numFmt w:val="bullet"/>
      <w:lvlText w:val="•"/>
      <w:lvlJc w:val="left"/>
      <w:pPr>
        <w:ind w:left="6290" w:hanging="308"/>
      </w:pPr>
      <w:rPr>
        <w:rFonts w:hint="default"/>
        <w:lang w:val="ro-RO" w:eastAsia="en-US" w:bidi="ar-SA"/>
      </w:rPr>
    </w:lvl>
    <w:lvl w:ilvl="6" w:tplc="ED685DE8">
      <w:numFmt w:val="bullet"/>
      <w:lvlText w:val="•"/>
      <w:lvlJc w:val="left"/>
      <w:pPr>
        <w:ind w:left="7208" w:hanging="308"/>
      </w:pPr>
      <w:rPr>
        <w:rFonts w:hint="default"/>
        <w:lang w:val="ro-RO" w:eastAsia="en-US" w:bidi="ar-SA"/>
      </w:rPr>
    </w:lvl>
    <w:lvl w:ilvl="7" w:tplc="286E52B6">
      <w:numFmt w:val="bullet"/>
      <w:lvlText w:val="•"/>
      <w:lvlJc w:val="left"/>
      <w:pPr>
        <w:ind w:left="8126" w:hanging="308"/>
      </w:pPr>
      <w:rPr>
        <w:rFonts w:hint="default"/>
        <w:lang w:val="ro-RO" w:eastAsia="en-US" w:bidi="ar-SA"/>
      </w:rPr>
    </w:lvl>
    <w:lvl w:ilvl="8" w:tplc="6F40840C">
      <w:numFmt w:val="bullet"/>
      <w:lvlText w:val="•"/>
      <w:lvlJc w:val="left"/>
      <w:pPr>
        <w:ind w:left="9044" w:hanging="308"/>
      </w:pPr>
      <w:rPr>
        <w:rFonts w:hint="default"/>
        <w:lang w:val="ro-RO" w:eastAsia="en-US" w:bidi="ar-SA"/>
      </w:rPr>
    </w:lvl>
  </w:abstractNum>
  <w:abstractNum w:abstractNumId="8" w15:restartNumberingAfterBreak="0">
    <w:nsid w:val="06731C6A"/>
    <w:multiLevelType w:val="hybridMultilevel"/>
    <w:tmpl w:val="6974DDE4"/>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06FE7F34"/>
    <w:multiLevelType w:val="hybridMultilevel"/>
    <w:tmpl w:val="247A9EF6"/>
    <w:lvl w:ilvl="0" w:tplc="0409000D">
      <w:start w:val="1"/>
      <w:numFmt w:val="bullet"/>
      <w:lvlText w:val=""/>
      <w:lvlJc w:val="left"/>
      <w:pPr>
        <w:ind w:left="1479" w:hanging="360"/>
      </w:pPr>
      <w:rPr>
        <w:rFonts w:ascii="Wingdings" w:hAnsi="Wingdings" w:hint="default"/>
      </w:rPr>
    </w:lvl>
    <w:lvl w:ilvl="1" w:tplc="04090003" w:tentative="1">
      <w:start w:val="1"/>
      <w:numFmt w:val="bullet"/>
      <w:lvlText w:val="o"/>
      <w:lvlJc w:val="left"/>
      <w:pPr>
        <w:ind w:left="2199" w:hanging="360"/>
      </w:pPr>
      <w:rPr>
        <w:rFonts w:ascii="Courier New" w:hAnsi="Courier New" w:cs="Courier New" w:hint="default"/>
      </w:rPr>
    </w:lvl>
    <w:lvl w:ilvl="2" w:tplc="04090005" w:tentative="1">
      <w:start w:val="1"/>
      <w:numFmt w:val="bullet"/>
      <w:lvlText w:val=""/>
      <w:lvlJc w:val="left"/>
      <w:pPr>
        <w:ind w:left="2919" w:hanging="360"/>
      </w:pPr>
      <w:rPr>
        <w:rFonts w:ascii="Wingdings" w:hAnsi="Wingdings" w:hint="default"/>
      </w:rPr>
    </w:lvl>
    <w:lvl w:ilvl="3" w:tplc="04090001" w:tentative="1">
      <w:start w:val="1"/>
      <w:numFmt w:val="bullet"/>
      <w:lvlText w:val=""/>
      <w:lvlJc w:val="left"/>
      <w:pPr>
        <w:ind w:left="3639" w:hanging="360"/>
      </w:pPr>
      <w:rPr>
        <w:rFonts w:ascii="Symbol" w:hAnsi="Symbol" w:hint="default"/>
      </w:rPr>
    </w:lvl>
    <w:lvl w:ilvl="4" w:tplc="04090003" w:tentative="1">
      <w:start w:val="1"/>
      <w:numFmt w:val="bullet"/>
      <w:lvlText w:val="o"/>
      <w:lvlJc w:val="left"/>
      <w:pPr>
        <w:ind w:left="4359" w:hanging="360"/>
      </w:pPr>
      <w:rPr>
        <w:rFonts w:ascii="Courier New" w:hAnsi="Courier New" w:cs="Courier New" w:hint="default"/>
      </w:rPr>
    </w:lvl>
    <w:lvl w:ilvl="5" w:tplc="04090005" w:tentative="1">
      <w:start w:val="1"/>
      <w:numFmt w:val="bullet"/>
      <w:lvlText w:val=""/>
      <w:lvlJc w:val="left"/>
      <w:pPr>
        <w:ind w:left="5079" w:hanging="360"/>
      </w:pPr>
      <w:rPr>
        <w:rFonts w:ascii="Wingdings" w:hAnsi="Wingdings" w:hint="default"/>
      </w:rPr>
    </w:lvl>
    <w:lvl w:ilvl="6" w:tplc="04090001" w:tentative="1">
      <w:start w:val="1"/>
      <w:numFmt w:val="bullet"/>
      <w:lvlText w:val=""/>
      <w:lvlJc w:val="left"/>
      <w:pPr>
        <w:ind w:left="5799" w:hanging="360"/>
      </w:pPr>
      <w:rPr>
        <w:rFonts w:ascii="Symbol" w:hAnsi="Symbol" w:hint="default"/>
      </w:rPr>
    </w:lvl>
    <w:lvl w:ilvl="7" w:tplc="04090003" w:tentative="1">
      <w:start w:val="1"/>
      <w:numFmt w:val="bullet"/>
      <w:lvlText w:val="o"/>
      <w:lvlJc w:val="left"/>
      <w:pPr>
        <w:ind w:left="6519" w:hanging="360"/>
      </w:pPr>
      <w:rPr>
        <w:rFonts w:ascii="Courier New" w:hAnsi="Courier New" w:cs="Courier New" w:hint="default"/>
      </w:rPr>
    </w:lvl>
    <w:lvl w:ilvl="8" w:tplc="04090005" w:tentative="1">
      <w:start w:val="1"/>
      <w:numFmt w:val="bullet"/>
      <w:lvlText w:val=""/>
      <w:lvlJc w:val="left"/>
      <w:pPr>
        <w:ind w:left="7239" w:hanging="360"/>
      </w:pPr>
      <w:rPr>
        <w:rFonts w:ascii="Wingdings" w:hAnsi="Wingdings" w:hint="default"/>
      </w:rPr>
    </w:lvl>
  </w:abstractNum>
  <w:abstractNum w:abstractNumId="10" w15:restartNumberingAfterBreak="0">
    <w:nsid w:val="07740F43"/>
    <w:multiLevelType w:val="hybridMultilevel"/>
    <w:tmpl w:val="A2B8F93E"/>
    <w:lvl w:ilvl="0" w:tplc="D778CF1C">
      <w:numFmt w:val="bullet"/>
      <w:lvlText w:val=""/>
      <w:lvlJc w:val="left"/>
      <w:pPr>
        <w:ind w:left="720" w:hanging="360"/>
      </w:pPr>
      <w:rPr>
        <w:rFonts w:ascii="Symbol" w:eastAsia="Symbol" w:hAnsi="Symbol" w:cs="Symbol" w:hint="default"/>
        <w:w w:val="100"/>
        <w:sz w:val="24"/>
        <w:szCs w:val="24"/>
        <w:lang w:val="ro-RO"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97E6063"/>
    <w:multiLevelType w:val="hybridMultilevel"/>
    <w:tmpl w:val="1070FA44"/>
    <w:lvl w:ilvl="0" w:tplc="B500461E">
      <w:numFmt w:val="bullet"/>
      <w:lvlText w:val=""/>
      <w:lvlJc w:val="left"/>
      <w:pPr>
        <w:ind w:left="970" w:hanging="363"/>
      </w:pPr>
      <w:rPr>
        <w:rFonts w:ascii="Symbol" w:eastAsia="Symbol" w:hAnsi="Symbol" w:cs="Symbol" w:hint="default"/>
        <w:w w:val="100"/>
        <w:sz w:val="24"/>
        <w:szCs w:val="24"/>
        <w:lang w:val="ro-RO" w:eastAsia="en-US" w:bidi="ar-SA"/>
      </w:rPr>
    </w:lvl>
    <w:lvl w:ilvl="1" w:tplc="7E24A212">
      <w:numFmt w:val="bullet"/>
      <w:lvlText w:val="•"/>
      <w:lvlJc w:val="left"/>
      <w:pPr>
        <w:ind w:left="1970" w:hanging="363"/>
      </w:pPr>
      <w:rPr>
        <w:rFonts w:hint="default"/>
        <w:lang w:val="ro-RO" w:eastAsia="en-US" w:bidi="ar-SA"/>
      </w:rPr>
    </w:lvl>
    <w:lvl w:ilvl="2" w:tplc="27A68C16">
      <w:numFmt w:val="bullet"/>
      <w:lvlText w:val="•"/>
      <w:lvlJc w:val="left"/>
      <w:pPr>
        <w:ind w:left="2960" w:hanging="363"/>
      </w:pPr>
      <w:rPr>
        <w:rFonts w:hint="default"/>
        <w:lang w:val="ro-RO" w:eastAsia="en-US" w:bidi="ar-SA"/>
      </w:rPr>
    </w:lvl>
    <w:lvl w:ilvl="3" w:tplc="A43E4DD2">
      <w:numFmt w:val="bullet"/>
      <w:lvlText w:val="•"/>
      <w:lvlJc w:val="left"/>
      <w:pPr>
        <w:ind w:left="3950" w:hanging="363"/>
      </w:pPr>
      <w:rPr>
        <w:rFonts w:hint="default"/>
        <w:lang w:val="ro-RO" w:eastAsia="en-US" w:bidi="ar-SA"/>
      </w:rPr>
    </w:lvl>
    <w:lvl w:ilvl="4" w:tplc="E018A7AE">
      <w:numFmt w:val="bullet"/>
      <w:lvlText w:val="•"/>
      <w:lvlJc w:val="left"/>
      <w:pPr>
        <w:ind w:left="4940" w:hanging="363"/>
      </w:pPr>
      <w:rPr>
        <w:rFonts w:hint="default"/>
        <w:lang w:val="ro-RO" w:eastAsia="en-US" w:bidi="ar-SA"/>
      </w:rPr>
    </w:lvl>
    <w:lvl w:ilvl="5" w:tplc="6700E50A">
      <w:numFmt w:val="bullet"/>
      <w:lvlText w:val="•"/>
      <w:lvlJc w:val="left"/>
      <w:pPr>
        <w:ind w:left="5930" w:hanging="363"/>
      </w:pPr>
      <w:rPr>
        <w:rFonts w:hint="default"/>
        <w:lang w:val="ro-RO" w:eastAsia="en-US" w:bidi="ar-SA"/>
      </w:rPr>
    </w:lvl>
    <w:lvl w:ilvl="6" w:tplc="316689C0">
      <w:numFmt w:val="bullet"/>
      <w:lvlText w:val="•"/>
      <w:lvlJc w:val="left"/>
      <w:pPr>
        <w:ind w:left="6920" w:hanging="363"/>
      </w:pPr>
      <w:rPr>
        <w:rFonts w:hint="default"/>
        <w:lang w:val="ro-RO" w:eastAsia="en-US" w:bidi="ar-SA"/>
      </w:rPr>
    </w:lvl>
    <w:lvl w:ilvl="7" w:tplc="1854B652">
      <w:numFmt w:val="bullet"/>
      <w:lvlText w:val="•"/>
      <w:lvlJc w:val="left"/>
      <w:pPr>
        <w:ind w:left="7910" w:hanging="363"/>
      </w:pPr>
      <w:rPr>
        <w:rFonts w:hint="default"/>
        <w:lang w:val="ro-RO" w:eastAsia="en-US" w:bidi="ar-SA"/>
      </w:rPr>
    </w:lvl>
    <w:lvl w:ilvl="8" w:tplc="E2F0CFA2">
      <w:numFmt w:val="bullet"/>
      <w:lvlText w:val="•"/>
      <w:lvlJc w:val="left"/>
      <w:pPr>
        <w:ind w:left="8900" w:hanging="363"/>
      </w:pPr>
      <w:rPr>
        <w:rFonts w:hint="default"/>
        <w:lang w:val="ro-RO" w:eastAsia="en-US" w:bidi="ar-SA"/>
      </w:rPr>
    </w:lvl>
  </w:abstractNum>
  <w:abstractNum w:abstractNumId="12" w15:restartNumberingAfterBreak="0">
    <w:nsid w:val="0A4224ED"/>
    <w:multiLevelType w:val="hybridMultilevel"/>
    <w:tmpl w:val="96D4D74C"/>
    <w:lvl w:ilvl="0" w:tplc="0809000F">
      <w:start w:val="1"/>
      <w:numFmt w:val="decimal"/>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13" w15:restartNumberingAfterBreak="0">
    <w:nsid w:val="0A8B25DD"/>
    <w:multiLevelType w:val="hybridMultilevel"/>
    <w:tmpl w:val="E3F611EC"/>
    <w:lvl w:ilvl="0" w:tplc="0409000B">
      <w:start w:val="1"/>
      <w:numFmt w:val="bullet"/>
      <w:lvlText w:val=""/>
      <w:lvlJc w:val="left"/>
      <w:pPr>
        <w:ind w:left="2057" w:hanging="360"/>
      </w:pPr>
      <w:rPr>
        <w:rFonts w:ascii="Wingdings" w:hAnsi="Wingdings" w:hint="default"/>
      </w:rPr>
    </w:lvl>
    <w:lvl w:ilvl="1" w:tplc="04090003" w:tentative="1">
      <w:start w:val="1"/>
      <w:numFmt w:val="bullet"/>
      <w:lvlText w:val="o"/>
      <w:lvlJc w:val="left"/>
      <w:pPr>
        <w:ind w:left="2777" w:hanging="360"/>
      </w:pPr>
      <w:rPr>
        <w:rFonts w:ascii="Courier New" w:hAnsi="Courier New" w:cs="Courier New" w:hint="default"/>
      </w:rPr>
    </w:lvl>
    <w:lvl w:ilvl="2" w:tplc="04090005" w:tentative="1">
      <w:start w:val="1"/>
      <w:numFmt w:val="bullet"/>
      <w:lvlText w:val=""/>
      <w:lvlJc w:val="left"/>
      <w:pPr>
        <w:ind w:left="3497" w:hanging="360"/>
      </w:pPr>
      <w:rPr>
        <w:rFonts w:ascii="Wingdings" w:hAnsi="Wingdings" w:hint="default"/>
      </w:rPr>
    </w:lvl>
    <w:lvl w:ilvl="3" w:tplc="04090001" w:tentative="1">
      <w:start w:val="1"/>
      <w:numFmt w:val="bullet"/>
      <w:lvlText w:val=""/>
      <w:lvlJc w:val="left"/>
      <w:pPr>
        <w:ind w:left="4217" w:hanging="360"/>
      </w:pPr>
      <w:rPr>
        <w:rFonts w:ascii="Symbol" w:hAnsi="Symbol" w:hint="default"/>
      </w:rPr>
    </w:lvl>
    <w:lvl w:ilvl="4" w:tplc="04090003" w:tentative="1">
      <w:start w:val="1"/>
      <w:numFmt w:val="bullet"/>
      <w:lvlText w:val="o"/>
      <w:lvlJc w:val="left"/>
      <w:pPr>
        <w:ind w:left="4937" w:hanging="360"/>
      </w:pPr>
      <w:rPr>
        <w:rFonts w:ascii="Courier New" w:hAnsi="Courier New" w:cs="Courier New" w:hint="default"/>
      </w:rPr>
    </w:lvl>
    <w:lvl w:ilvl="5" w:tplc="04090005" w:tentative="1">
      <w:start w:val="1"/>
      <w:numFmt w:val="bullet"/>
      <w:lvlText w:val=""/>
      <w:lvlJc w:val="left"/>
      <w:pPr>
        <w:ind w:left="5657" w:hanging="360"/>
      </w:pPr>
      <w:rPr>
        <w:rFonts w:ascii="Wingdings" w:hAnsi="Wingdings" w:hint="default"/>
      </w:rPr>
    </w:lvl>
    <w:lvl w:ilvl="6" w:tplc="04090001" w:tentative="1">
      <w:start w:val="1"/>
      <w:numFmt w:val="bullet"/>
      <w:lvlText w:val=""/>
      <w:lvlJc w:val="left"/>
      <w:pPr>
        <w:ind w:left="6377" w:hanging="360"/>
      </w:pPr>
      <w:rPr>
        <w:rFonts w:ascii="Symbol" w:hAnsi="Symbol" w:hint="default"/>
      </w:rPr>
    </w:lvl>
    <w:lvl w:ilvl="7" w:tplc="04090003" w:tentative="1">
      <w:start w:val="1"/>
      <w:numFmt w:val="bullet"/>
      <w:lvlText w:val="o"/>
      <w:lvlJc w:val="left"/>
      <w:pPr>
        <w:ind w:left="7097" w:hanging="360"/>
      </w:pPr>
      <w:rPr>
        <w:rFonts w:ascii="Courier New" w:hAnsi="Courier New" w:cs="Courier New" w:hint="default"/>
      </w:rPr>
    </w:lvl>
    <w:lvl w:ilvl="8" w:tplc="04090005" w:tentative="1">
      <w:start w:val="1"/>
      <w:numFmt w:val="bullet"/>
      <w:lvlText w:val=""/>
      <w:lvlJc w:val="left"/>
      <w:pPr>
        <w:ind w:left="7817" w:hanging="360"/>
      </w:pPr>
      <w:rPr>
        <w:rFonts w:ascii="Wingdings" w:hAnsi="Wingdings" w:hint="default"/>
      </w:rPr>
    </w:lvl>
  </w:abstractNum>
  <w:abstractNum w:abstractNumId="14" w15:restartNumberingAfterBreak="0">
    <w:nsid w:val="0ABF7625"/>
    <w:multiLevelType w:val="hybridMultilevel"/>
    <w:tmpl w:val="177A2AA4"/>
    <w:lvl w:ilvl="0" w:tplc="B500461E">
      <w:numFmt w:val="bullet"/>
      <w:lvlText w:val=""/>
      <w:lvlJc w:val="left"/>
      <w:pPr>
        <w:ind w:left="720" w:hanging="360"/>
      </w:pPr>
      <w:rPr>
        <w:rFonts w:ascii="Symbol" w:eastAsia="Symbol" w:hAnsi="Symbol" w:cs="Symbol" w:hint="default"/>
        <w:w w:val="100"/>
        <w:sz w:val="24"/>
        <w:szCs w:val="24"/>
        <w:lang w:val="ro-RO" w:eastAsia="en-US" w:bidi="ar-SA"/>
      </w:rPr>
    </w:lvl>
    <w:lvl w:ilvl="1" w:tplc="59CA0C96">
      <w:numFmt w:val="bullet"/>
      <w:lvlText w:val="-"/>
      <w:lvlJc w:val="left"/>
      <w:pPr>
        <w:ind w:left="1440" w:hanging="360"/>
      </w:pPr>
      <w:rPr>
        <w:rFonts w:ascii="Times New Roman" w:eastAsia="Times New Roman" w:hAnsi="Times New Roman" w:cs="Times New Roman" w:hint="default"/>
        <w:b/>
        <w:color w:val="FF0000"/>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AC42FBB"/>
    <w:multiLevelType w:val="hybridMultilevel"/>
    <w:tmpl w:val="BC00E4AA"/>
    <w:lvl w:ilvl="0" w:tplc="D778CF1C">
      <w:numFmt w:val="bullet"/>
      <w:lvlText w:val=""/>
      <w:lvlJc w:val="left"/>
      <w:pPr>
        <w:ind w:left="826" w:hanging="287"/>
      </w:pPr>
      <w:rPr>
        <w:rFonts w:ascii="Symbol" w:eastAsia="Symbol" w:hAnsi="Symbol" w:cs="Symbol" w:hint="default"/>
        <w:w w:val="100"/>
        <w:sz w:val="24"/>
        <w:szCs w:val="24"/>
        <w:lang w:val="ro-RO" w:eastAsia="en-US" w:bidi="ar-SA"/>
      </w:rPr>
    </w:lvl>
    <w:lvl w:ilvl="1" w:tplc="011E147A">
      <w:numFmt w:val="bullet"/>
      <w:lvlText w:val="•"/>
      <w:lvlJc w:val="left"/>
      <w:pPr>
        <w:ind w:left="1826" w:hanging="287"/>
      </w:pPr>
      <w:rPr>
        <w:rFonts w:hint="default"/>
        <w:lang w:val="ro-RO" w:eastAsia="en-US" w:bidi="ar-SA"/>
      </w:rPr>
    </w:lvl>
    <w:lvl w:ilvl="2" w:tplc="FA96D5BC">
      <w:numFmt w:val="bullet"/>
      <w:lvlText w:val="•"/>
      <w:lvlJc w:val="left"/>
      <w:pPr>
        <w:ind w:left="2832" w:hanging="287"/>
      </w:pPr>
      <w:rPr>
        <w:rFonts w:hint="default"/>
        <w:lang w:val="ro-RO" w:eastAsia="en-US" w:bidi="ar-SA"/>
      </w:rPr>
    </w:lvl>
    <w:lvl w:ilvl="3" w:tplc="3EB0546A">
      <w:numFmt w:val="bullet"/>
      <w:lvlText w:val="•"/>
      <w:lvlJc w:val="left"/>
      <w:pPr>
        <w:ind w:left="3838" w:hanging="287"/>
      </w:pPr>
      <w:rPr>
        <w:rFonts w:hint="default"/>
        <w:lang w:val="ro-RO" w:eastAsia="en-US" w:bidi="ar-SA"/>
      </w:rPr>
    </w:lvl>
    <w:lvl w:ilvl="4" w:tplc="CF743978">
      <w:numFmt w:val="bullet"/>
      <w:lvlText w:val="•"/>
      <w:lvlJc w:val="left"/>
      <w:pPr>
        <w:ind w:left="4844" w:hanging="287"/>
      </w:pPr>
      <w:rPr>
        <w:rFonts w:hint="default"/>
        <w:lang w:val="ro-RO" w:eastAsia="en-US" w:bidi="ar-SA"/>
      </w:rPr>
    </w:lvl>
    <w:lvl w:ilvl="5" w:tplc="1EC01DFE">
      <w:numFmt w:val="bullet"/>
      <w:lvlText w:val="•"/>
      <w:lvlJc w:val="left"/>
      <w:pPr>
        <w:ind w:left="5850" w:hanging="287"/>
      </w:pPr>
      <w:rPr>
        <w:rFonts w:hint="default"/>
        <w:lang w:val="ro-RO" w:eastAsia="en-US" w:bidi="ar-SA"/>
      </w:rPr>
    </w:lvl>
    <w:lvl w:ilvl="6" w:tplc="EBA49CE6">
      <w:numFmt w:val="bullet"/>
      <w:lvlText w:val="•"/>
      <w:lvlJc w:val="left"/>
      <w:pPr>
        <w:ind w:left="6856" w:hanging="287"/>
      </w:pPr>
      <w:rPr>
        <w:rFonts w:hint="default"/>
        <w:lang w:val="ro-RO" w:eastAsia="en-US" w:bidi="ar-SA"/>
      </w:rPr>
    </w:lvl>
    <w:lvl w:ilvl="7" w:tplc="B76C5AE2">
      <w:numFmt w:val="bullet"/>
      <w:lvlText w:val="•"/>
      <w:lvlJc w:val="left"/>
      <w:pPr>
        <w:ind w:left="7862" w:hanging="287"/>
      </w:pPr>
      <w:rPr>
        <w:rFonts w:hint="default"/>
        <w:lang w:val="ro-RO" w:eastAsia="en-US" w:bidi="ar-SA"/>
      </w:rPr>
    </w:lvl>
    <w:lvl w:ilvl="8" w:tplc="0FE04388">
      <w:numFmt w:val="bullet"/>
      <w:lvlText w:val="•"/>
      <w:lvlJc w:val="left"/>
      <w:pPr>
        <w:ind w:left="8868" w:hanging="287"/>
      </w:pPr>
      <w:rPr>
        <w:rFonts w:hint="default"/>
        <w:lang w:val="ro-RO" w:eastAsia="en-US" w:bidi="ar-SA"/>
      </w:rPr>
    </w:lvl>
  </w:abstractNum>
  <w:abstractNum w:abstractNumId="16" w15:restartNumberingAfterBreak="0">
    <w:nsid w:val="0AFB6D28"/>
    <w:multiLevelType w:val="hybridMultilevel"/>
    <w:tmpl w:val="D940E7C8"/>
    <w:lvl w:ilvl="0" w:tplc="78A49FB0">
      <w:start w:val="1"/>
      <w:numFmt w:val="decimal"/>
      <w:lvlText w:val="%1."/>
      <w:lvlJc w:val="left"/>
      <w:pPr>
        <w:ind w:left="257" w:hanging="245"/>
      </w:pPr>
      <w:rPr>
        <w:rFonts w:ascii="Times New Roman" w:eastAsia="Times New Roman" w:hAnsi="Times New Roman" w:cs="Times New Roman" w:hint="default"/>
        <w:w w:val="100"/>
        <w:sz w:val="24"/>
        <w:szCs w:val="24"/>
        <w:lang w:val="ro-RO" w:eastAsia="en-US" w:bidi="ar-SA"/>
      </w:rPr>
    </w:lvl>
    <w:lvl w:ilvl="1" w:tplc="92F683E2">
      <w:numFmt w:val="bullet"/>
      <w:lvlText w:val=""/>
      <w:lvlJc w:val="left"/>
      <w:pPr>
        <w:ind w:left="978" w:hanging="360"/>
      </w:pPr>
      <w:rPr>
        <w:rFonts w:ascii="Wingdings" w:eastAsia="Wingdings" w:hAnsi="Wingdings" w:cs="Wingdings" w:hint="default"/>
        <w:w w:val="100"/>
        <w:sz w:val="24"/>
        <w:szCs w:val="24"/>
        <w:lang w:val="ro-RO" w:eastAsia="en-US" w:bidi="ar-SA"/>
      </w:rPr>
    </w:lvl>
    <w:lvl w:ilvl="2" w:tplc="DD6C1A8C">
      <w:numFmt w:val="bullet"/>
      <w:lvlText w:val="•"/>
      <w:lvlJc w:val="left"/>
      <w:pPr>
        <w:ind w:left="2080" w:hanging="360"/>
      </w:pPr>
      <w:rPr>
        <w:rFonts w:hint="default"/>
        <w:lang w:val="ro-RO" w:eastAsia="en-US" w:bidi="ar-SA"/>
      </w:rPr>
    </w:lvl>
    <w:lvl w:ilvl="3" w:tplc="AB1027D4">
      <w:numFmt w:val="bullet"/>
      <w:lvlText w:val="•"/>
      <w:lvlJc w:val="left"/>
      <w:pPr>
        <w:ind w:left="3180" w:hanging="360"/>
      </w:pPr>
      <w:rPr>
        <w:rFonts w:hint="default"/>
        <w:lang w:val="ro-RO" w:eastAsia="en-US" w:bidi="ar-SA"/>
      </w:rPr>
    </w:lvl>
    <w:lvl w:ilvl="4" w:tplc="50BEDFF8">
      <w:numFmt w:val="bullet"/>
      <w:lvlText w:val="•"/>
      <w:lvlJc w:val="left"/>
      <w:pPr>
        <w:ind w:left="4280" w:hanging="360"/>
      </w:pPr>
      <w:rPr>
        <w:rFonts w:hint="default"/>
        <w:lang w:val="ro-RO" w:eastAsia="en-US" w:bidi="ar-SA"/>
      </w:rPr>
    </w:lvl>
    <w:lvl w:ilvl="5" w:tplc="F09E5E14">
      <w:numFmt w:val="bullet"/>
      <w:lvlText w:val="•"/>
      <w:lvlJc w:val="left"/>
      <w:pPr>
        <w:ind w:left="5380" w:hanging="360"/>
      </w:pPr>
      <w:rPr>
        <w:rFonts w:hint="default"/>
        <w:lang w:val="ro-RO" w:eastAsia="en-US" w:bidi="ar-SA"/>
      </w:rPr>
    </w:lvl>
    <w:lvl w:ilvl="6" w:tplc="92765096">
      <w:numFmt w:val="bullet"/>
      <w:lvlText w:val="•"/>
      <w:lvlJc w:val="left"/>
      <w:pPr>
        <w:ind w:left="6480" w:hanging="360"/>
      </w:pPr>
      <w:rPr>
        <w:rFonts w:hint="default"/>
        <w:lang w:val="ro-RO" w:eastAsia="en-US" w:bidi="ar-SA"/>
      </w:rPr>
    </w:lvl>
    <w:lvl w:ilvl="7" w:tplc="E2F4260C">
      <w:numFmt w:val="bullet"/>
      <w:lvlText w:val="•"/>
      <w:lvlJc w:val="left"/>
      <w:pPr>
        <w:ind w:left="7580" w:hanging="360"/>
      </w:pPr>
      <w:rPr>
        <w:rFonts w:hint="default"/>
        <w:lang w:val="ro-RO" w:eastAsia="en-US" w:bidi="ar-SA"/>
      </w:rPr>
    </w:lvl>
    <w:lvl w:ilvl="8" w:tplc="00841922">
      <w:numFmt w:val="bullet"/>
      <w:lvlText w:val="•"/>
      <w:lvlJc w:val="left"/>
      <w:pPr>
        <w:ind w:left="8680" w:hanging="360"/>
      </w:pPr>
      <w:rPr>
        <w:rFonts w:hint="default"/>
        <w:lang w:val="ro-RO" w:eastAsia="en-US" w:bidi="ar-SA"/>
      </w:rPr>
    </w:lvl>
  </w:abstractNum>
  <w:abstractNum w:abstractNumId="17" w15:restartNumberingAfterBreak="0">
    <w:nsid w:val="0B54368E"/>
    <w:multiLevelType w:val="hybridMultilevel"/>
    <w:tmpl w:val="2410D69A"/>
    <w:lvl w:ilvl="0" w:tplc="85800526">
      <w:numFmt w:val="bullet"/>
      <w:lvlText w:val=""/>
      <w:lvlJc w:val="left"/>
      <w:pPr>
        <w:ind w:left="978" w:hanging="360"/>
      </w:pPr>
      <w:rPr>
        <w:rFonts w:ascii="Wingdings" w:eastAsia="Wingdings" w:hAnsi="Wingdings" w:cs="Wingdings" w:hint="default"/>
        <w:w w:val="100"/>
        <w:sz w:val="24"/>
        <w:szCs w:val="24"/>
        <w:lang w:val="ro-RO" w:eastAsia="en-US" w:bidi="ar-SA"/>
      </w:rPr>
    </w:lvl>
    <w:lvl w:ilvl="1" w:tplc="CF381C32">
      <w:numFmt w:val="bullet"/>
      <w:lvlText w:val="•"/>
      <w:lvlJc w:val="left"/>
      <w:pPr>
        <w:ind w:left="1970" w:hanging="360"/>
      </w:pPr>
      <w:rPr>
        <w:rFonts w:hint="default"/>
        <w:lang w:val="ro-RO" w:eastAsia="en-US" w:bidi="ar-SA"/>
      </w:rPr>
    </w:lvl>
    <w:lvl w:ilvl="2" w:tplc="2ECCB054">
      <w:numFmt w:val="bullet"/>
      <w:lvlText w:val="•"/>
      <w:lvlJc w:val="left"/>
      <w:pPr>
        <w:ind w:left="2960" w:hanging="360"/>
      </w:pPr>
      <w:rPr>
        <w:rFonts w:hint="default"/>
        <w:lang w:val="ro-RO" w:eastAsia="en-US" w:bidi="ar-SA"/>
      </w:rPr>
    </w:lvl>
    <w:lvl w:ilvl="3" w:tplc="F87C6046">
      <w:numFmt w:val="bullet"/>
      <w:lvlText w:val="•"/>
      <w:lvlJc w:val="left"/>
      <w:pPr>
        <w:ind w:left="3950" w:hanging="360"/>
      </w:pPr>
      <w:rPr>
        <w:rFonts w:hint="default"/>
        <w:lang w:val="ro-RO" w:eastAsia="en-US" w:bidi="ar-SA"/>
      </w:rPr>
    </w:lvl>
    <w:lvl w:ilvl="4" w:tplc="F31C12C0">
      <w:numFmt w:val="bullet"/>
      <w:lvlText w:val="•"/>
      <w:lvlJc w:val="left"/>
      <w:pPr>
        <w:ind w:left="4940" w:hanging="360"/>
      </w:pPr>
      <w:rPr>
        <w:rFonts w:hint="default"/>
        <w:lang w:val="ro-RO" w:eastAsia="en-US" w:bidi="ar-SA"/>
      </w:rPr>
    </w:lvl>
    <w:lvl w:ilvl="5" w:tplc="D644B146">
      <w:numFmt w:val="bullet"/>
      <w:lvlText w:val="•"/>
      <w:lvlJc w:val="left"/>
      <w:pPr>
        <w:ind w:left="5930" w:hanging="360"/>
      </w:pPr>
      <w:rPr>
        <w:rFonts w:hint="default"/>
        <w:lang w:val="ro-RO" w:eastAsia="en-US" w:bidi="ar-SA"/>
      </w:rPr>
    </w:lvl>
    <w:lvl w:ilvl="6" w:tplc="3C9C8872">
      <w:numFmt w:val="bullet"/>
      <w:lvlText w:val="•"/>
      <w:lvlJc w:val="left"/>
      <w:pPr>
        <w:ind w:left="6920" w:hanging="360"/>
      </w:pPr>
      <w:rPr>
        <w:rFonts w:hint="default"/>
        <w:lang w:val="ro-RO" w:eastAsia="en-US" w:bidi="ar-SA"/>
      </w:rPr>
    </w:lvl>
    <w:lvl w:ilvl="7" w:tplc="1BF4C6C2">
      <w:numFmt w:val="bullet"/>
      <w:lvlText w:val="•"/>
      <w:lvlJc w:val="left"/>
      <w:pPr>
        <w:ind w:left="7910" w:hanging="360"/>
      </w:pPr>
      <w:rPr>
        <w:rFonts w:hint="default"/>
        <w:lang w:val="ro-RO" w:eastAsia="en-US" w:bidi="ar-SA"/>
      </w:rPr>
    </w:lvl>
    <w:lvl w:ilvl="8" w:tplc="B586445C">
      <w:numFmt w:val="bullet"/>
      <w:lvlText w:val="•"/>
      <w:lvlJc w:val="left"/>
      <w:pPr>
        <w:ind w:left="8900" w:hanging="360"/>
      </w:pPr>
      <w:rPr>
        <w:rFonts w:hint="default"/>
        <w:lang w:val="ro-RO" w:eastAsia="en-US" w:bidi="ar-SA"/>
      </w:rPr>
    </w:lvl>
  </w:abstractNum>
  <w:abstractNum w:abstractNumId="18" w15:restartNumberingAfterBreak="0">
    <w:nsid w:val="0C2931BC"/>
    <w:multiLevelType w:val="multilevel"/>
    <w:tmpl w:val="388CB87A"/>
    <w:lvl w:ilvl="0">
      <w:start w:val="1"/>
      <w:numFmt w:val="decimal"/>
      <w:lvlText w:val="%1."/>
      <w:lvlJc w:val="left"/>
      <w:pPr>
        <w:ind w:left="502" w:hanging="360"/>
      </w:pPr>
      <w:rPr>
        <w:rFonts w:hint="default"/>
      </w:rPr>
    </w:lvl>
    <w:lvl w:ilvl="1">
      <w:start w:val="805"/>
      <w:numFmt w:val="decimal"/>
      <w:isLgl/>
      <w:lvlText w:val="%1.%2"/>
      <w:lvlJc w:val="left"/>
      <w:pPr>
        <w:ind w:left="1391" w:hanging="960"/>
      </w:pPr>
      <w:rPr>
        <w:rFonts w:hint="default"/>
      </w:rPr>
    </w:lvl>
    <w:lvl w:ilvl="2">
      <w:numFmt w:val="decimalZero"/>
      <w:isLgl/>
      <w:lvlText w:val="%1.%2.%3"/>
      <w:lvlJc w:val="left"/>
      <w:pPr>
        <w:ind w:left="1680" w:hanging="960"/>
      </w:pPr>
      <w:rPr>
        <w:rFonts w:hint="default"/>
      </w:rPr>
    </w:lvl>
    <w:lvl w:ilvl="3">
      <w:start w:val="1"/>
      <w:numFmt w:val="decimal"/>
      <w:isLgl/>
      <w:lvlText w:val="%1.%2.%3.%4"/>
      <w:lvlJc w:val="left"/>
      <w:pPr>
        <w:ind w:left="1969" w:hanging="960"/>
      </w:pPr>
      <w:rPr>
        <w:rFonts w:hint="default"/>
      </w:rPr>
    </w:lvl>
    <w:lvl w:ilvl="4">
      <w:start w:val="1"/>
      <w:numFmt w:val="decimal"/>
      <w:isLgl/>
      <w:lvlText w:val="%1.%2.%3.%4.%5"/>
      <w:lvlJc w:val="left"/>
      <w:pPr>
        <w:ind w:left="2378" w:hanging="1080"/>
      </w:pPr>
      <w:rPr>
        <w:rFonts w:hint="default"/>
      </w:rPr>
    </w:lvl>
    <w:lvl w:ilvl="5">
      <w:start w:val="1"/>
      <w:numFmt w:val="decimal"/>
      <w:isLgl/>
      <w:lvlText w:val="%1.%2.%3.%4.%5.%6"/>
      <w:lvlJc w:val="left"/>
      <w:pPr>
        <w:ind w:left="2667" w:hanging="1080"/>
      </w:pPr>
      <w:rPr>
        <w:rFonts w:hint="default"/>
      </w:rPr>
    </w:lvl>
    <w:lvl w:ilvl="6">
      <w:start w:val="1"/>
      <w:numFmt w:val="decimal"/>
      <w:isLgl/>
      <w:lvlText w:val="%1.%2.%3.%4.%5.%6.%7"/>
      <w:lvlJc w:val="left"/>
      <w:pPr>
        <w:ind w:left="3316" w:hanging="1440"/>
      </w:pPr>
      <w:rPr>
        <w:rFonts w:hint="default"/>
      </w:rPr>
    </w:lvl>
    <w:lvl w:ilvl="7">
      <w:start w:val="1"/>
      <w:numFmt w:val="decimal"/>
      <w:isLgl/>
      <w:lvlText w:val="%1.%2.%3.%4.%5.%6.%7.%8"/>
      <w:lvlJc w:val="left"/>
      <w:pPr>
        <w:ind w:left="3605" w:hanging="1440"/>
      </w:pPr>
      <w:rPr>
        <w:rFonts w:hint="default"/>
      </w:rPr>
    </w:lvl>
    <w:lvl w:ilvl="8">
      <w:start w:val="1"/>
      <w:numFmt w:val="decimal"/>
      <w:isLgl/>
      <w:lvlText w:val="%1.%2.%3.%4.%5.%6.%7.%8.%9"/>
      <w:lvlJc w:val="left"/>
      <w:pPr>
        <w:ind w:left="4254" w:hanging="1800"/>
      </w:pPr>
      <w:rPr>
        <w:rFonts w:hint="default"/>
      </w:rPr>
    </w:lvl>
  </w:abstractNum>
  <w:abstractNum w:abstractNumId="19" w15:restartNumberingAfterBreak="0">
    <w:nsid w:val="0CFD05BF"/>
    <w:multiLevelType w:val="hybridMultilevel"/>
    <w:tmpl w:val="61FEBB00"/>
    <w:lvl w:ilvl="0" w:tplc="75000232">
      <w:numFmt w:val="bullet"/>
      <w:lvlText w:val=""/>
      <w:lvlJc w:val="left"/>
      <w:pPr>
        <w:ind w:left="1698" w:hanging="308"/>
      </w:pPr>
      <w:rPr>
        <w:rFonts w:ascii="Wingdings" w:eastAsia="Wingdings" w:hAnsi="Wingdings" w:cs="Wingdings" w:hint="default"/>
        <w:w w:val="100"/>
        <w:sz w:val="24"/>
        <w:szCs w:val="24"/>
        <w:lang w:val="ro-RO" w:eastAsia="en-US" w:bidi="ar-SA"/>
      </w:rPr>
    </w:lvl>
    <w:lvl w:ilvl="1" w:tplc="71AC6AF4">
      <w:numFmt w:val="bullet"/>
      <w:lvlText w:val="•"/>
      <w:lvlJc w:val="left"/>
      <w:pPr>
        <w:ind w:left="2618" w:hanging="308"/>
      </w:pPr>
      <w:rPr>
        <w:rFonts w:hint="default"/>
        <w:lang w:val="ro-RO" w:eastAsia="en-US" w:bidi="ar-SA"/>
      </w:rPr>
    </w:lvl>
    <w:lvl w:ilvl="2" w:tplc="70246D10">
      <w:numFmt w:val="bullet"/>
      <w:lvlText w:val="•"/>
      <w:lvlJc w:val="left"/>
      <w:pPr>
        <w:ind w:left="3536" w:hanging="308"/>
      </w:pPr>
      <w:rPr>
        <w:rFonts w:hint="default"/>
        <w:lang w:val="ro-RO" w:eastAsia="en-US" w:bidi="ar-SA"/>
      </w:rPr>
    </w:lvl>
    <w:lvl w:ilvl="3" w:tplc="7A6E6670">
      <w:numFmt w:val="bullet"/>
      <w:lvlText w:val="•"/>
      <w:lvlJc w:val="left"/>
      <w:pPr>
        <w:ind w:left="4454" w:hanging="308"/>
      </w:pPr>
      <w:rPr>
        <w:rFonts w:hint="default"/>
        <w:lang w:val="ro-RO" w:eastAsia="en-US" w:bidi="ar-SA"/>
      </w:rPr>
    </w:lvl>
    <w:lvl w:ilvl="4" w:tplc="32A67282">
      <w:numFmt w:val="bullet"/>
      <w:lvlText w:val="•"/>
      <w:lvlJc w:val="left"/>
      <w:pPr>
        <w:ind w:left="5372" w:hanging="308"/>
      </w:pPr>
      <w:rPr>
        <w:rFonts w:hint="default"/>
        <w:lang w:val="ro-RO" w:eastAsia="en-US" w:bidi="ar-SA"/>
      </w:rPr>
    </w:lvl>
    <w:lvl w:ilvl="5" w:tplc="6CD49E68">
      <w:numFmt w:val="bullet"/>
      <w:lvlText w:val="•"/>
      <w:lvlJc w:val="left"/>
      <w:pPr>
        <w:ind w:left="6290" w:hanging="308"/>
      </w:pPr>
      <w:rPr>
        <w:rFonts w:hint="default"/>
        <w:lang w:val="ro-RO" w:eastAsia="en-US" w:bidi="ar-SA"/>
      </w:rPr>
    </w:lvl>
    <w:lvl w:ilvl="6" w:tplc="8E68C37C">
      <w:numFmt w:val="bullet"/>
      <w:lvlText w:val="•"/>
      <w:lvlJc w:val="left"/>
      <w:pPr>
        <w:ind w:left="7208" w:hanging="308"/>
      </w:pPr>
      <w:rPr>
        <w:rFonts w:hint="default"/>
        <w:lang w:val="ro-RO" w:eastAsia="en-US" w:bidi="ar-SA"/>
      </w:rPr>
    </w:lvl>
    <w:lvl w:ilvl="7" w:tplc="24ECDC80">
      <w:numFmt w:val="bullet"/>
      <w:lvlText w:val="•"/>
      <w:lvlJc w:val="left"/>
      <w:pPr>
        <w:ind w:left="8126" w:hanging="308"/>
      </w:pPr>
      <w:rPr>
        <w:rFonts w:hint="default"/>
        <w:lang w:val="ro-RO" w:eastAsia="en-US" w:bidi="ar-SA"/>
      </w:rPr>
    </w:lvl>
    <w:lvl w:ilvl="8" w:tplc="9CBC886E">
      <w:numFmt w:val="bullet"/>
      <w:lvlText w:val="•"/>
      <w:lvlJc w:val="left"/>
      <w:pPr>
        <w:ind w:left="9044" w:hanging="308"/>
      </w:pPr>
      <w:rPr>
        <w:rFonts w:hint="default"/>
        <w:lang w:val="ro-RO" w:eastAsia="en-US" w:bidi="ar-SA"/>
      </w:rPr>
    </w:lvl>
  </w:abstractNum>
  <w:abstractNum w:abstractNumId="20" w15:restartNumberingAfterBreak="0">
    <w:nsid w:val="0D0E126A"/>
    <w:multiLevelType w:val="hybridMultilevel"/>
    <w:tmpl w:val="335EFCDE"/>
    <w:lvl w:ilvl="0" w:tplc="85800526">
      <w:numFmt w:val="bullet"/>
      <w:lvlText w:val=""/>
      <w:lvlJc w:val="left"/>
      <w:pPr>
        <w:ind w:left="720" w:hanging="360"/>
      </w:pPr>
      <w:rPr>
        <w:rFonts w:ascii="Wingdings" w:eastAsia="Wingdings" w:hAnsi="Wingdings" w:cs="Wingdings" w:hint="default"/>
        <w:w w:val="100"/>
        <w:sz w:val="24"/>
        <w:szCs w:val="24"/>
        <w:lang w:val="ro-RO"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0D837C4D"/>
    <w:multiLevelType w:val="hybridMultilevel"/>
    <w:tmpl w:val="8CFE6326"/>
    <w:lvl w:ilvl="0" w:tplc="FFFFFFFF">
      <w:numFmt w:val="bullet"/>
      <w:lvlText w:val="o"/>
      <w:lvlJc w:val="left"/>
      <w:pPr>
        <w:ind w:left="615" w:hanging="359"/>
      </w:pPr>
      <w:rPr>
        <w:rFonts w:ascii="Courier New" w:eastAsia="Courier New" w:hAnsi="Courier New" w:cs="Courier New" w:hint="default"/>
        <w:w w:val="100"/>
        <w:sz w:val="24"/>
        <w:szCs w:val="24"/>
        <w:lang w:val="ro-RO" w:eastAsia="en-US" w:bidi="ar-SA"/>
      </w:rPr>
    </w:lvl>
    <w:lvl w:ilvl="1" w:tplc="FFFFFFFF">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720" w:hanging="360"/>
      </w:pPr>
      <w:rPr>
        <w:rFonts w:ascii="Courier New" w:hAnsi="Courier New" w:cs="Courier New" w:hint="default"/>
      </w:rPr>
    </w:lvl>
    <w:lvl w:ilvl="3" w:tplc="FFFFFFFF">
      <w:numFmt w:val="bullet"/>
      <w:lvlText w:val="•"/>
      <w:lvlJc w:val="left"/>
      <w:pPr>
        <w:ind w:left="3164" w:hanging="284"/>
      </w:pPr>
      <w:rPr>
        <w:rFonts w:hint="default"/>
        <w:lang w:val="ro-RO" w:eastAsia="en-US" w:bidi="ar-SA"/>
      </w:rPr>
    </w:lvl>
    <w:lvl w:ilvl="4" w:tplc="FFFFFFFF">
      <w:numFmt w:val="bullet"/>
      <w:lvlText w:val="•"/>
      <w:lvlJc w:val="left"/>
      <w:pPr>
        <w:ind w:left="4266" w:hanging="284"/>
      </w:pPr>
      <w:rPr>
        <w:rFonts w:hint="default"/>
        <w:lang w:val="ro-RO" w:eastAsia="en-US" w:bidi="ar-SA"/>
      </w:rPr>
    </w:lvl>
    <w:lvl w:ilvl="5" w:tplc="FFFFFFFF">
      <w:numFmt w:val="bullet"/>
      <w:lvlText w:val="•"/>
      <w:lvlJc w:val="left"/>
      <w:pPr>
        <w:ind w:left="5368" w:hanging="284"/>
      </w:pPr>
      <w:rPr>
        <w:rFonts w:hint="default"/>
        <w:lang w:val="ro-RO" w:eastAsia="en-US" w:bidi="ar-SA"/>
      </w:rPr>
    </w:lvl>
    <w:lvl w:ilvl="6" w:tplc="FFFFFFFF">
      <w:numFmt w:val="bullet"/>
      <w:lvlText w:val="•"/>
      <w:lvlJc w:val="left"/>
      <w:pPr>
        <w:ind w:left="6471" w:hanging="284"/>
      </w:pPr>
      <w:rPr>
        <w:rFonts w:hint="default"/>
        <w:lang w:val="ro-RO" w:eastAsia="en-US" w:bidi="ar-SA"/>
      </w:rPr>
    </w:lvl>
    <w:lvl w:ilvl="7" w:tplc="FFFFFFFF">
      <w:numFmt w:val="bullet"/>
      <w:lvlText w:val="•"/>
      <w:lvlJc w:val="left"/>
      <w:pPr>
        <w:ind w:left="7573" w:hanging="284"/>
      </w:pPr>
      <w:rPr>
        <w:rFonts w:hint="default"/>
        <w:lang w:val="ro-RO" w:eastAsia="en-US" w:bidi="ar-SA"/>
      </w:rPr>
    </w:lvl>
    <w:lvl w:ilvl="8" w:tplc="FFFFFFFF">
      <w:numFmt w:val="bullet"/>
      <w:lvlText w:val="•"/>
      <w:lvlJc w:val="left"/>
      <w:pPr>
        <w:ind w:left="8675" w:hanging="284"/>
      </w:pPr>
      <w:rPr>
        <w:rFonts w:hint="default"/>
        <w:lang w:val="ro-RO" w:eastAsia="en-US" w:bidi="ar-SA"/>
      </w:rPr>
    </w:lvl>
  </w:abstractNum>
  <w:abstractNum w:abstractNumId="22" w15:restartNumberingAfterBreak="0">
    <w:nsid w:val="0DB507A9"/>
    <w:multiLevelType w:val="hybridMultilevel"/>
    <w:tmpl w:val="47F034E4"/>
    <w:lvl w:ilvl="0" w:tplc="0409000B">
      <w:start w:val="1"/>
      <w:numFmt w:val="bullet"/>
      <w:lvlText w:val=""/>
      <w:lvlJc w:val="left"/>
      <w:pPr>
        <w:ind w:left="720" w:hanging="360"/>
      </w:pPr>
      <w:rPr>
        <w:rFonts w:ascii="Wingdings" w:hAnsi="Wingdings" w:hint="default"/>
      </w:rPr>
    </w:lvl>
    <w:lvl w:ilvl="1" w:tplc="08090005">
      <w:start w:val="1"/>
      <w:numFmt w:val="bullet"/>
      <w:lvlText w:val=""/>
      <w:lvlJc w:val="left"/>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0DE95780"/>
    <w:multiLevelType w:val="hybridMultilevel"/>
    <w:tmpl w:val="839A48AE"/>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E7E18E5"/>
    <w:multiLevelType w:val="hybridMultilevel"/>
    <w:tmpl w:val="6E60F3C0"/>
    <w:lvl w:ilvl="0" w:tplc="C0EE2024">
      <w:start w:val="1"/>
      <w:numFmt w:val="lowerLetter"/>
      <w:lvlText w:val="%1)"/>
      <w:lvlJc w:val="left"/>
      <w:pPr>
        <w:ind w:left="978" w:hanging="360"/>
      </w:pPr>
      <w:rPr>
        <w:rFonts w:ascii="Times New Roman" w:eastAsia="Times New Roman" w:hAnsi="Times New Roman" w:cs="Times New Roman" w:hint="default"/>
        <w:spacing w:val="-1"/>
        <w:w w:val="99"/>
        <w:sz w:val="24"/>
        <w:szCs w:val="24"/>
        <w:lang w:val="ro-RO" w:eastAsia="en-US" w:bidi="ar-SA"/>
      </w:rPr>
    </w:lvl>
    <w:lvl w:ilvl="1" w:tplc="752ED988">
      <w:numFmt w:val="bullet"/>
      <w:lvlText w:val="•"/>
      <w:lvlJc w:val="left"/>
      <w:pPr>
        <w:ind w:left="1970" w:hanging="360"/>
      </w:pPr>
      <w:rPr>
        <w:rFonts w:hint="default"/>
        <w:lang w:val="ro-RO" w:eastAsia="en-US" w:bidi="ar-SA"/>
      </w:rPr>
    </w:lvl>
    <w:lvl w:ilvl="2" w:tplc="BDD64AA0">
      <w:numFmt w:val="bullet"/>
      <w:lvlText w:val="•"/>
      <w:lvlJc w:val="left"/>
      <w:pPr>
        <w:ind w:left="2960" w:hanging="360"/>
      </w:pPr>
      <w:rPr>
        <w:rFonts w:hint="default"/>
        <w:lang w:val="ro-RO" w:eastAsia="en-US" w:bidi="ar-SA"/>
      </w:rPr>
    </w:lvl>
    <w:lvl w:ilvl="3" w:tplc="2D9C0B4A">
      <w:numFmt w:val="bullet"/>
      <w:lvlText w:val="•"/>
      <w:lvlJc w:val="left"/>
      <w:pPr>
        <w:ind w:left="3950" w:hanging="360"/>
      </w:pPr>
      <w:rPr>
        <w:rFonts w:hint="default"/>
        <w:lang w:val="ro-RO" w:eastAsia="en-US" w:bidi="ar-SA"/>
      </w:rPr>
    </w:lvl>
    <w:lvl w:ilvl="4" w:tplc="72BE688E">
      <w:numFmt w:val="bullet"/>
      <w:lvlText w:val="•"/>
      <w:lvlJc w:val="left"/>
      <w:pPr>
        <w:ind w:left="4940" w:hanging="360"/>
      </w:pPr>
      <w:rPr>
        <w:rFonts w:hint="default"/>
        <w:lang w:val="ro-RO" w:eastAsia="en-US" w:bidi="ar-SA"/>
      </w:rPr>
    </w:lvl>
    <w:lvl w:ilvl="5" w:tplc="95566A6C">
      <w:numFmt w:val="bullet"/>
      <w:lvlText w:val="•"/>
      <w:lvlJc w:val="left"/>
      <w:pPr>
        <w:ind w:left="5930" w:hanging="360"/>
      </w:pPr>
      <w:rPr>
        <w:rFonts w:hint="default"/>
        <w:lang w:val="ro-RO" w:eastAsia="en-US" w:bidi="ar-SA"/>
      </w:rPr>
    </w:lvl>
    <w:lvl w:ilvl="6" w:tplc="17FA2DC6">
      <w:numFmt w:val="bullet"/>
      <w:lvlText w:val="•"/>
      <w:lvlJc w:val="left"/>
      <w:pPr>
        <w:ind w:left="6920" w:hanging="360"/>
      </w:pPr>
      <w:rPr>
        <w:rFonts w:hint="default"/>
        <w:lang w:val="ro-RO" w:eastAsia="en-US" w:bidi="ar-SA"/>
      </w:rPr>
    </w:lvl>
    <w:lvl w:ilvl="7" w:tplc="8E9C6906">
      <w:numFmt w:val="bullet"/>
      <w:lvlText w:val="•"/>
      <w:lvlJc w:val="left"/>
      <w:pPr>
        <w:ind w:left="7910" w:hanging="360"/>
      </w:pPr>
      <w:rPr>
        <w:rFonts w:hint="default"/>
        <w:lang w:val="ro-RO" w:eastAsia="en-US" w:bidi="ar-SA"/>
      </w:rPr>
    </w:lvl>
    <w:lvl w:ilvl="8" w:tplc="75CC8702">
      <w:numFmt w:val="bullet"/>
      <w:lvlText w:val="•"/>
      <w:lvlJc w:val="left"/>
      <w:pPr>
        <w:ind w:left="8900" w:hanging="360"/>
      </w:pPr>
      <w:rPr>
        <w:rFonts w:hint="default"/>
        <w:lang w:val="ro-RO" w:eastAsia="en-US" w:bidi="ar-SA"/>
      </w:rPr>
    </w:lvl>
  </w:abstractNum>
  <w:abstractNum w:abstractNumId="25" w15:restartNumberingAfterBreak="0">
    <w:nsid w:val="11577C35"/>
    <w:multiLevelType w:val="hybridMultilevel"/>
    <w:tmpl w:val="E02A435C"/>
    <w:lvl w:ilvl="0" w:tplc="D8C0B980">
      <w:numFmt w:val="bullet"/>
      <w:lvlText w:val="-"/>
      <w:lvlJc w:val="left"/>
      <w:pPr>
        <w:ind w:left="1179" w:hanging="360"/>
      </w:pPr>
      <w:rPr>
        <w:rFonts w:ascii="Times New Roman" w:eastAsia="Times New Roman" w:hAnsi="Times New Roman" w:cs="Times New Roman" w:hint="default"/>
      </w:rPr>
    </w:lvl>
    <w:lvl w:ilvl="1" w:tplc="04090003" w:tentative="1">
      <w:start w:val="1"/>
      <w:numFmt w:val="bullet"/>
      <w:lvlText w:val="o"/>
      <w:lvlJc w:val="left"/>
      <w:pPr>
        <w:ind w:left="1899" w:hanging="360"/>
      </w:pPr>
      <w:rPr>
        <w:rFonts w:ascii="Courier New" w:hAnsi="Courier New" w:cs="Courier New" w:hint="default"/>
      </w:rPr>
    </w:lvl>
    <w:lvl w:ilvl="2" w:tplc="04090005" w:tentative="1">
      <w:start w:val="1"/>
      <w:numFmt w:val="bullet"/>
      <w:lvlText w:val=""/>
      <w:lvlJc w:val="left"/>
      <w:pPr>
        <w:ind w:left="2619" w:hanging="360"/>
      </w:pPr>
      <w:rPr>
        <w:rFonts w:ascii="Wingdings" w:hAnsi="Wingdings" w:hint="default"/>
      </w:rPr>
    </w:lvl>
    <w:lvl w:ilvl="3" w:tplc="04090001" w:tentative="1">
      <w:start w:val="1"/>
      <w:numFmt w:val="bullet"/>
      <w:lvlText w:val=""/>
      <w:lvlJc w:val="left"/>
      <w:pPr>
        <w:ind w:left="3339" w:hanging="360"/>
      </w:pPr>
      <w:rPr>
        <w:rFonts w:ascii="Symbol" w:hAnsi="Symbol" w:hint="default"/>
      </w:rPr>
    </w:lvl>
    <w:lvl w:ilvl="4" w:tplc="04090003" w:tentative="1">
      <w:start w:val="1"/>
      <w:numFmt w:val="bullet"/>
      <w:lvlText w:val="o"/>
      <w:lvlJc w:val="left"/>
      <w:pPr>
        <w:ind w:left="4059" w:hanging="360"/>
      </w:pPr>
      <w:rPr>
        <w:rFonts w:ascii="Courier New" w:hAnsi="Courier New" w:cs="Courier New" w:hint="default"/>
      </w:rPr>
    </w:lvl>
    <w:lvl w:ilvl="5" w:tplc="04090005" w:tentative="1">
      <w:start w:val="1"/>
      <w:numFmt w:val="bullet"/>
      <w:lvlText w:val=""/>
      <w:lvlJc w:val="left"/>
      <w:pPr>
        <w:ind w:left="4779" w:hanging="360"/>
      </w:pPr>
      <w:rPr>
        <w:rFonts w:ascii="Wingdings" w:hAnsi="Wingdings" w:hint="default"/>
      </w:rPr>
    </w:lvl>
    <w:lvl w:ilvl="6" w:tplc="04090001" w:tentative="1">
      <w:start w:val="1"/>
      <w:numFmt w:val="bullet"/>
      <w:lvlText w:val=""/>
      <w:lvlJc w:val="left"/>
      <w:pPr>
        <w:ind w:left="5499" w:hanging="360"/>
      </w:pPr>
      <w:rPr>
        <w:rFonts w:ascii="Symbol" w:hAnsi="Symbol" w:hint="default"/>
      </w:rPr>
    </w:lvl>
    <w:lvl w:ilvl="7" w:tplc="04090003" w:tentative="1">
      <w:start w:val="1"/>
      <w:numFmt w:val="bullet"/>
      <w:lvlText w:val="o"/>
      <w:lvlJc w:val="left"/>
      <w:pPr>
        <w:ind w:left="6219" w:hanging="360"/>
      </w:pPr>
      <w:rPr>
        <w:rFonts w:ascii="Courier New" w:hAnsi="Courier New" w:cs="Courier New" w:hint="default"/>
      </w:rPr>
    </w:lvl>
    <w:lvl w:ilvl="8" w:tplc="04090005" w:tentative="1">
      <w:start w:val="1"/>
      <w:numFmt w:val="bullet"/>
      <w:lvlText w:val=""/>
      <w:lvlJc w:val="left"/>
      <w:pPr>
        <w:ind w:left="6939" w:hanging="360"/>
      </w:pPr>
      <w:rPr>
        <w:rFonts w:ascii="Wingdings" w:hAnsi="Wingdings" w:hint="default"/>
      </w:rPr>
    </w:lvl>
  </w:abstractNum>
  <w:abstractNum w:abstractNumId="26" w15:restartNumberingAfterBreak="0">
    <w:nsid w:val="11812700"/>
    <w:multiLevelType w:val="hybridMultilevel"/>
    <w:tmpl w:val="B4663B5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124B7831"/>
    <w:multiLevelType w:val="hybridMultilevel"/>
    <w:tmpl w:val="7F4E4F22"/>
    <w:lvl w:ilvl="0" w:tplc="0809000B">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8" w15:restartNumberingAfterBreak="0">
    <w:nsid w:val="12920E5A"/>
    <w:multiLevelType w:val="hybridMultilevel"/>
    <w:tmpl w:val="A93AACC2"/>
    <w:lvl w:ilvl="0" w:tplc="00EEFF40">
      <w:numFmt w:val="bullet"/>
      <w:lvlText w:val=""/>
      <w:lvlJc w:val="left"/>
      <w:pPr>
        <w:ind w:left="970" w:hanging="356"/>
      </w:pPr>
      <w:rPr>
        <w:rFonts w:ascii="Symbol" w:eastAsia="Symbol" w:hAnsi="Symbol" w:cs="Symbol" w:hint="default"/>
        <w:w w:val="100"/>
        <w:sz w:val="24"/>
        <w:szCs w:val="24"/>
        <w:lang w:val="ro-RO" w:eastAsia="en-US" w:bidi="ar-SA"/>
      </w:rPr>
    </w:lvl>
    <w:lvl w:ilvl="1" w:tplc="D894237C">
      <w:numFmt w:val="bullet"/>
      <w:lvlText w:val="•"/>
      <w:lvlJc w:val="left"/>
      <w:pPr>
        <w:ind w:left="1970" w:hanging="356"/>
      </w:pPr>
      <w:rPr>
        <w:rFonts w:hint="default"/>
        <w:lang w:val="ro-RO" w:eastAsia="en-US" w:bidi="ar-SA"/>
      </w:rPr>
    </w:lvl>
    <w:lvl w:ilvl="2" w:tplc="D234B390">
      <w:numFmt w:val="bullet"/>
      <w:lvlText w:val="•"/>
      <w:lvlJc w:val="left"/>
      <w:pPr>
        <w:ind w:left="2960" w:hanging="356"/>
      </w:pPr>
      <w:rPr>
        <w:rFonts w:hint="default"/>
        <w:lang w:val="ro-RO" w:eastAsia="en-US" w:bidi="ar-SA"/>
      </w:rPr>
    </w:lvl>
    <w:lvl w:ilvl="3" w:tplc="30441C5E">
      <w:numFmt w:val="bullet"/>
      <w:lvlText w:val="•"/>
      <w:lvlJc w:val="left"/>
      <w:pPr>
        <w:ind w:left="3950" w:hanging="356"/>
      </w:pPr>
      <w:rPr>
        <w:rFonts w:hint="default"/>
        <w:lang w:val="ro-RO" w:eastAsia="en-US" w:bidi="ar-SA"/>
      </w:rPr>
    </w:lvl>
    <w:lvl w:ilvl="4" w:tplc="B0EE064E">
      <w:numFmt w:val="bullet"/>
      <w:lvlText w:val="•"/>
      <w:lvlJc w:val="left"/>
      <w:pPr>
        <w:ind w:left="4940" w:hanging="356"/>
      </w:pPr>
      <w:rPr>
        <w:rFonts w:hint="default"/>
        <w:lang w:val="ro-RO" w:eastAsia="en-US" w:bidi="ar-SA"/>
      </w:rPr>
    </w:lvl>
    <w:lvl w:ilvl="5" w:tplc="18E0BA40">
      <w:numFmt w:val="bullet"/>
      <w:lvlText w:val="•"/>
      <w:lvlJc w:val="left"/>
      <w:pPr>
        <w:ind w:left="5930" w:hanging="356"/>
      </w:pPr>
      <w:rPr>
        <w:rFonts w:hint="default"/>
        <w:lang w:val="ro-RO" w:eastAsia="en-US" w:bidi="ar-SA"/>
      </w:rPr>
    </w:lvl>
    <w:lvl w:ilvl="6" w:tplc="CCB034DC">
      <w:numFmt w:val="bullet"/>
      <w:lvlText w:val="•"/>
      <w:lvlJc w:val="left"/>
      <w:pPr>
        <w:ind w:left="6920" w:hanging="356"/>
      </w:pPr>
      <w:rPr>
        <w:rFonts w:hint="default"/>
        <w:lang w:val="ro-RO" w:eastAsia="en-US" w:bidi="ar-SA"/>
      </w:rPr>
    </w:lvl>
    <w:lvl w:ilvl="7" w:tplc="559CB536">
      <w:numFmt w:val="bullet"/>
      <w:lvlText w:val="•"/>
      <w:lvlJc w:val="left"/>
      <w:pPr>
        <w:ind w:left="7910" w:hanging="356"/>
      </w:pPr>
      <w:rPr>
        <w:rFonts w:hint="default"/>
        <w:lang w:val="ro-RO" w:eastAsia="en-US" w:bidi="ar-SA"/>
      </w:rPr>
    </w:lvl>
    <w:lvl w:ilvl="8" w:tplc="49D0FE28">
      <w:numFmt w:val="bullet"/>
      <w:lvlText w:val="•"/>
      <w:lvlJc w:val="left"/>
      <w:pPr>
        <w:ind w:left="8900" w:hanging="356"/>
      </w:pPr>
      <w:rPr>
        <w:rFonts w:hint="default"/>
        <w:lang w:val="ro-RO" w:eastAsia="en-US" w:bidi="ar-SA"/>
      </w:rPr>
    </w:lvl>
  </w:abstractNum>
  <w:abstractNum w:abstractNumId="29" w15:restartNumberingAfterBreak="0">
    <w:nsid w:val="130E461F"/>
    <w:multiLevelType w:val="hybridMultilevel"/>
    <w:tmpl w:val="886AF59E"/>
    <w:lvl w:ilvl="0" w:tplc="3CDE8B42">
      <w:start w:val="1"/>
      <w:numFmt w:val="lowerRoman"/>
      <w:lvlText w:val="%1."/>
      <w:lvlJc w:val="left"/>
      <w:pPr>
        <w:ind w:left="798" w:hanging="488"/>
        <w:jc w:val="right"/>
      </w:pPr>
      <w:rPr>
        <w:rFonts w:ascii="Times New Roman" w:eastAsia="Times New Roman" w:hAnsi="Times New Roman" w:cs="Times New Roman" w:hint="default"/>
        <w:b/>
        <w:bCs/>
        <w:w w:val="100"/>
        <w:sz w:val="24"/>
        <w:szCs w:val="24"/>
        <w:lang w:val="ro-RO" w:eastAsia="en-US" w:bidi="ar-SA"/>
      </w:rPr>
    </w:lvl>
    <w:lvl w:ilvl="1" w:tplc="096850CA">
      <w:numFmt w:val="bullet"/>
      <w:lvlText w:val=""/>
      <w:lvlJc w:val="left"/>
      <w:pPr>
        <w:ind w:left="970" w:hanging="356"/>
      </w:pPr>
      <w:rPr>
        <w:rFonts w:ascii="Symbol" w:eastAsia="Symbol" w:hAnsi="Symbol" w:cs="Symbol" w:hint="default"/>
        <w:w w:val="100"/>
        <w:sz w:val="24"/>
        <w:szCs w:val="24"/>
        <w:lang w:val="ro-RO" w:eastAsia="en-US" w:bidi="ar-SA"/>
      </w:rPr>
    </w:lvl>
    <w:lvl w:ilvl="2" w:tplc="AD3423D6">
      <w:numFmt w:val="bullet"/>
      <w:lvlText w:val="•"/>
      <w:lvlJc w:val="left"/>
      <w:pPr>
        <w:ind w:left="2080" w:hanging="356"/>
      </w:pPr>
      <w:rPr>
        <w:rFonts w:hint="default"/>
        <w:lang w:val="ro-RO" w:eastAsia="en-US" w:bidi="ar-SA"/>
      </w:rPr>
    </w:lvl>
    <w:lvl w:ilvl="3" w:tplc="4642A6A8">
      <w:numFmt w:val="bullet"/>
      <w:lvlText w:val="•"/>
      <w:lvlJc w:val="left"/>
      <w:pPr>
        <w:ind w:left="3180" w:hanging="356"/>
      </w:pPr>
      <w:rPr>
        <w:rFonts w:hint="default"/>
        <w:lang w:val="ro-RO" w:eastAsia="en-US" w:bidi="ar-SA"/>
      </w:rPr>
    </w:lvl>
    <w:lvl w:ilvl="4" w:tplc="E8E2ADC0">
      <w:numFmt w:val="bullet"/>
      <w:lvlText w:val="•"/>
      <w:lvlJc w:val="left"/>
      <w:pPr>
        <w:ind w:left="4280" w:hanging="356"/>
      </w:pPr>
      <w:rPr>
        <w:rFonts w:hint="default"/>
        <w:lang w:val="ro-RO" w:eastAsia="en-US" w:bidi="ar-SA"/>
      </w:rPr>
    </w:lvl>
    <w:lvl w:ilvl="5" w:tplc="1DCA53C0">
      <w:numFmt w:val="bullet"/>
      <w:lvlText w:val="•"/>
      <w:lvlJc w:val="left"/>
      <w:pPr>
        <w:ind w:left="5380" w:hanging="356"/>
      </w:pPr>
      <w:rPr>
        <w:rFonts w:hint="default"/>
        <w:lang w:val="ro-RO" w:eastAsia="en-US" w:bidi="ar-SA"/>
      </w:rPr>
    </w:lvl>
    <w:lvl w:ilvl="6" w:tplc="4468CF3E">
      <w:numFmt w:val="bullet"/>
      <w:lvlText w:val="•"/>
      <w:lvlJc w:val="left"/>
      <w:pPr>
        <w:ind w:left="6480" w:hanging="356"/>
      </w:pPr>
      <w:rPr>
        <w:rFonts w:hint="default"/>
        <w:lang w:val="ro-RO" w:eastAsia="en-US" w:bidi="ar-SA"/>
      </w:rPr>
    </w:lvl>
    <w:lvl w:ilvl="7" w:tplc="FACAAB92">
      <w:numFmt w:val="bullet"/>
      <w:lvlText w:val="•"/>
      <w:lvlJc w:val="left"/>
      <w:pPr>
        <w:ind w:left="7580" w:hanging="356"/>
      </w:pPr>
      <w:rPr>
        <w:rFonts w:hint="default"/>
        <w:lang w:val="ro-RO" w:eastAsia="en-US" w:bidi="ar-SA"/>
      </w:rPr>
    </w:lvl>
    <w:lvl w:ilvl="8" w:tplc="A1EC42DE">
      <w:numFmt w:val="bullet"/>
      <w:lvlText w:val="•"/>
      <w:lvlJc w:val="left"/>
      <w:pPr>
        <w:ind w:left="8680" w:hanging="356"/>
      </w:pPr>
      <w:rPr>
        <w:rFonts w:hint="default"/>
        <w:lang w:val="ro-RO" w:eastAsia="en-US" w:bidi="ar-SA"/>
      </w:rPr>
    </w:lvl>
  </w:abstractNum>
  <w:abstractNum w:abstractNumId="30" w15:restartNumberingAfterBreak="0">
    <w:nsid w:val="13DF189C"/>
    <w:multiLevelType w:val="hybridMultilevel"/>
    <w:tmpl w:val="6A7C6D80"/>
    <w:lvl w:ilvl="0" w:tplc="0409000F">
      <w:start w:val="1"/>
      <w:numFmt w:val="decimal"/>
      <w:lvlText w:val="%1."/>
      <w:lvlJc w:val="left"/>
      <w:pPr>
        <w:ind w:left="970" w:hanging="356"/>
      </w:pPr>
      <w:rPr>
        <w:rFonts w:hint="default"/>
        <w:w w:val="100"/>
        <w:sz w:val="24"/>
        <w:szCs w:val="24"/>
        <w:lang w:val="ro-RO" w:eastAsia="en-US" w:bidi="ar-SA"/>
      </w:rPr>
    </w:lvl>
    <w:lvl w:ilvl="1" w:tplc="E6945F16">
      <w:numFmt w:val="bullet"/>
      <w:lvlText w:val="•"/>
      <w:lvlJc w:val="left"/>
      <w:pPr>
        <w:ind w:left="1970" w:hanging="356"/>
      </w:pPr>
      <w:rPr>
        <w:rFonts w:hint="default"/>
        <w:lang w:val="ro-RO" w:eastAsia="en-US" w:bidi="ar-SA"/>
      </w:rPr>
    </w:lvl>
    <w:lvl w:ilvl="2" w:tplc="4328B602">
      <w:numFmt w:val="bullet"/>
      <w:lvlText w:val="•"/>
      <w:lvlJc w:val="left"/>
      <w:pPr>
        <w:ind w:left="2960" w:hanging="356"/>
      </w:pPr>
      <w:rPr>
        <w:rFonts w:hint="default"/>
        <w:lang w:val="ro-RO" w:eastAsia="en-US" w:bidi="ar-SA"/>
      </w:rPr>
    </w:lvl>
    <w:lvl w:ilvl="3" w:tplc="1BC84498">
      <w:numFmt w:val="bullet"/>
      <w:lvlText w:val="•"/>
      <w:lvlJc w:val="left"/>
      <w:pPr>
        <w:ind w:left="3950" w:hanging="356"/>
      </w:pPr>
      <w:rPr>
        <w:rFonts w:hint="default"/>
        <w:lang w:val="ro-RO" w:eastAsia="en-US" w:bidi="ar-SA"/>
      </w:rPr>
    </w:lvl>
    <w:lvl w:ilvl="4" w:tplc="C8B8C63E">
      <w:numFmt w:val="bullet"/>
      <w:lvlText w:val="•"/>
      <w:lvlJc w:val="left"/>
      <w:pPr>
        <w:ind w:left="4940" w:hanging="356"/>
      </w:pPr>
      <w:rPr>
        <w:rFonts w:hint="default"/>
        <w:lang w:val="ro-RO" w:eastAsia="en-US" w:bidi="ar-SA"/>
      </w:rPr>
    </w:lvl>
    <w:lvl w:ilvl="5" w:tplc="C2167E00">
      <w:numFmt w:val="bullet"/>
      <w:lvlText w:val="•"/>
      <w:lvlJc w:val="left"/>
      <w:pPr>
        <w:ind w:left="5930" w:hanging="356"/>
      </w:pPr>
      <w:rPr>
        <w:rFonts w:hint="default"/>
        <w:lang w:val="ro-RO" w:eastAsia="en-US" w:bidi="ar-SA"/>
      </w:rPr>
    </w:lvl>
    <w:lvl w:ilvl="6" w:tplc="662AB5DA">
      <w:numFmt w:val="bullet"/>
      <w:lvlText w:val="•"/>
      <w:lvlJc w:val="left"/>
      <w:pPr>
        <w:ind w:left="6920" w:hanging="356"/>
      </w:pPr>
      <w:rPr>
        <w:rFonts w:hint="default"/>
        <w:lang w:val="ro-RO" w:eastAsia="en-US" w:bidi="ar-SA"/>
      </w:rPr>
    </w:lvl>
    <w:lvl w:ilvl="7" w:tplc="E626C146">
      <w:numFmt w:val="bullet"/>
      <w:lvlText w:val="•"/>
      <w:lvlJc w:val="left"/>
      <w:pPr>
        <w:ind w:left="7910" w:hanging="356"/>
      </w:pPr>
      <w:rPr>
        <w:rFonts w:hint="default"/>
        <w:lang w:val="ro-RO" w:eastAsia="en-US" w:bidi="ar-SA"/>
      </w:rPr>
    </w:lvl>
    <w:lvl w:ilvl="8" w:tplc="4EF6A082">
      <w:numFmt w:val="bullet"/>
      <w:lvlText w:val="•"/>
      <w:lvlJc w:val="left"/>
      <w:pPr>
        <w:ind w:left="8900" w:hanging="356"/>
      </w:pPr>
      <w:rPr>
        <w:rFonts w:hint="default"/>
        <w:lang w:val="ro-RO" w:eastAsia="en-US" w:bidi="ar-SA"/>
      </w:rPr>
    </w:lvl>
  </w:abstractNum>
  <w:abstractNum w:abstractNumId="31" w15:restartNumberingAfterBreak="0">
    <w:nsid w:val="14594137"/>
    <w:multiLevelType w:val="hybridMultilevel"/>
    <w:tmpl w:val="3A483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5C30C1"/>
    <w:multiLevelType w:val="hybridMultilevel"/>
    <w:tmpl w:val="68B68162"/>
    <w:lvl w:ilvl="0" w:tplc="0409000D">
      <w:start w:val="1"/>
      <w:numFmt w:val="bullet"/>
      <w:lvlText w:val=""/>
      <w:lvlJc w:val="left"/>
      <w:pPr>
        <w:ind w:left="1240" w:hanging="360"/>
      </w:pPr>
      <w:rPr>
        <w:rFonts w:ascii="Wingdings" w:hAnsi="Wingdings" w:hint="default"/>
      </w:rPr>
    </w:lvl>
    <w:lvl w:ilvl="1" w:tplc="2BCA3200">
      <w:start w:val="1"/>
      <w:numFmt w:val="bullet"/>
      <w:lvlText w:val=""/>
      <w:lvlJc w:val="left"/>
      <w:pPr>
        <w:ind w:left="1440" w:hanging="360"/>
      </w:pPr>
      <w:rPr>
        <w:rFonts w:ascii="Wingdings" w:hAnsi="Wingdings" w:hint="default"/>
        <w:color w:val="auto"/>
      </w:rPr>
    </w:lvl>
    <w:lvl w:ilvl="2" w:tplc="04090005" w:tentative="1">
      <w:start w:val="1"/>
      <w:numFmt w:val="bullet"/>
      <w:lvlText w:val=""/>
      <w:lvlJc w:val="left"/>
      <w:pPr>
        <w:ind w:left="2680" w:hanging="360"/>
      </w:pPr>
      <w:rPr>
        <w:rFonts w:ascii="Wingdings" w:hAnsi="Wingdings" w:hint="default"/>
      </w:rPr>
    </w:lvl>
    <w:lvl w:ilvl="3" w:tplc="04090001" w:tentative="1">
      <w:start w:val="1"/>
      <w:numFmt w:val="bullet"/>
      <w:lvlText w:val=""/>
      <w:lvlJc w:val="left"/>
      <w:pPr>
        <w:ind w:left="3400" w:hanging="360"/>
      </w:pPr>
      <w:rPr>
        <w:rFonts w:ascii="Symbol" w:hAnsi="Symbol" w:hint="default"/>
      </w:rPr>
    </w:lvl>
    <w:lvl w:ilvl="4" w:tplc="04090003" w:tentative="1">
      <w:start w:val="1"/>
      <w:numFmt w:val="bullet"/>
      <w:lvlText w:val="o"/>
      <w:lvlJc w:val="left"/>
      <w:pPr>
        <w:ind w:left="4120" w:hanging="360"/>
      </w:pPr>
      <w:rPr>
        <w:rFonts w:ascii="Courier New" w:hAnsi="Courier New" w:cs="Courier New" w:hint="default"/>
      </w:rPr>
    </w:lvl>
    <w:lvl w:ilvl="5" w:tplc="04090005" w:tentative="1">
      <w:start w:val="1"/>
      <w:numFmt w:val="bullet"/>
      <w:lvlText w:val=""/>
      <w:lvlJc w:val="left"/>
      <w:pPr>
        <w:ind w:left="4840" w:hanging="360"/>
      </w:pPr>
      <w:rPr>
        <w:rFonts w:ascii="Wingdings" w:hAnsi="Wingdings" w:hint="default"/>
      </w:rPr>
    </w:lvl>
    <w:lvl w:ilvl="6" w:tplc="04090001" w:tentative="1">
      <w:start w:val="1"/>
      <w:numFmt w:val="bullet"/>
      <w:lvlText w:val=""/>
      <w:lvlJc w:val="left"/>
      <w:pPr>
        <w:ind w:left="5560" w:hanging="360"/>
      </w:pPr>
      <w:rPr>
        <w:rFonts w:ascii="Symbol" w:hAnsi="Symbol" w:hint="default"/>
      </w:rPr>
    </w:lvl>
    <w:lvl w:ilvl="7" w:tplc="04090003" w:tentative="1">
      <w:start w:val="1"/>
      <w:numFmt w:val="bullet"/>
      <w:lvlText w:val="o"/>
      <w:lvlJc w:val="left"/>
      <w:pPr>
        <w:ind w:left="6280" w:hanging="360"/>
      </w:pPr>
      <w:rPr>
        <w:rFonts w:ascii="Courier New" w:hAnsi="Courier New" w:cs="Courier New" w:hint="default"/>
      </w:rPr>
    </w:lvl>
    <w:lvl w:ilvl="8" w:tplc="04090005" w:tentative="1">
      <w:start w:val="1"/>
      <w:numFmt w:val="bullet"/>
      <w:lvlText w:val=""/>
      <w:lvlJc w:val="left"/>
      <w:pPr>
        <w:ind w:left="7000" w:hanging="360"/>
      </w:pPr>
      <w:rPr>
        <w:rFonts w:ascii="Wingdings" w:hAnsi="Wingdings" w:hint="default"/>
      </w:rPr>
    </w:lvl>
  </w:abstractNum>
  <w:abstractNum w:abstractNumId="33" w15:restartNumberingAfterBreak="0">
    <w:nsid w:val="15CD15BF"/>
    <w:multiLevelType w:val="hybridMultilevel"/>
    <w:tmpl w:val="FBC2CBD0"/>
    <w:lvl w:ilvl="0" w:tplc="898C3E9A">
      <w:numFmt w:val="bullet"/>
      <w:lvlText w:val=""/>
      <w:lvlJc w:val="left"/>
      <w:pPr>
        <w:ind w:left="1676" w:hanging="308"/>
      </w:pPr>
      <w:rPr>
        <w:rFonts w:ascii="Wingdings" w:eastAsia="Wingdings" w:hAnsi="Wingdings" w:cs="Wingdings" w:hint="default"/>
        <w:w w:val="100"/>
        <w:sz w:val="24"/>
        <w:szCs w:val="24"/>
        <w:lang w:val="ro-RO" w:eastAsia="en-US" w:bidi="ar-SA"/>
      </w:rPr>
    </w:lvl>
    <w:lvl w:ilvl="1" w:tplc="1C1E1866">
      <w:numFmt w:val="bullet"/>
      <w:lvlText w:val="•"/>
      <w:lvlJc w:val="left"/>
      <w:pPr>
        <w:ind w:left="2600" w:hanging="308"/>
      </w:pPr>
      <w:rPr>
        <w:rFonts w:hint="default"/>
        <w:lang w:val="ro-RO" w:eastAsia="en-US" w:bidi="ar-SA"/>
      </w:rPr>
    </w:lvl>
    <w:lvl w:ilvl="2" w:tplc="6534D226">
      <w:numFmt w:val="bullet"/>
      <w:lvlText w:val="•"/>
      <w:lvlJc w:val="left"/>
      <w:pPr>
        <w:ind w:left="3520" w:hanging="308"/>
      </w:pPr>
      <w:rPr>
        <w:rFonts w:hint="default"/>
        <w:lang w:val="ro-RO" w:eastAsia="en-US" w:bidi="ar-SA"/>
      </w:rPr>
    </w:lvl>
    <w:lvl w:ilvl="3" w:tplc="74E26134">
      <w:numFmt w:val="bullet"/>
      <w:lvlText w:val="•"/>
      <w:lvlJc w:val="left"/>
      <w:pPr>
        <w:ind w:left="4440" w:hanging="308"/>
      </w:pPr>
      <w:rPr>
        <w:rFonts w:hint="default"/>
        <w:lang w:val="ro-RO" w:eastAsia="en-US" w:bidi="ar-SA"/>
      </w:rPr>
    </w:lvl>
    <w:lvl w:ilvl="4" w:tplc="63041D5C">
      <w:numFmt w:val="bullet"/>
      <w:lvlText w:val="•"/>
      <w:lvlJc w:val="left"/>
      <w:pPr>
        <w:ind w:left="5360" w:hanging="308"/>
      </w:pPr>
      <w:rPr>
        <w:rFonts w:hint="default"/>
        <w:lang w:val="ro-RO" w:eastAsia="en-US" w:bidi="ar-SA"/>
      </w:rPr>
    </w:lvl>
    <w:lvl w:ilvl="5" w:tplc="BBCABB14">
      <w:numFmt w:val="bullet"/>
      <w:lvlText w:val="•"/>
      <w:lvlJc w:val="left"/>
      <w:pPr>
        <w:ind w:left="6280" w:hanging="308"/>
      </w:pPr>
      <w:rPr>
        <w:rFonts w:hint="default"/>
        <w:lang w:val="ro-RO" w:eastAsia="en-US" w:bidi="ar-SA"/>
      </w:rPr>
    </w:lvl>
    <w:lvl w:ilvl="6" w:tplc="7656593E">
      <w:numFmt w:val="bullet"/>
      <w:lvlText w:val="•"/>
      <w:lvlJc w:val="left"/>
      <w:pPr>
        <w:ind w:left="7200" w:hanging="308"/>
      </w:pPr>
      <w:rPr>
        <w:rFonts w:hint="default"/>
        <w:lang w:val="ro-RO" w:eastAsia="en-US" w:bidi="ar-SA"/>
      </w:rPr>
    </w:lvl>
    <w:lvl w:ilvl="7" w:tplc="36E093B8">
      <w:numFmt w:val="bullet"/>
      <w:lvlText w:val="•"/>
      <w:lvlJc w:val="left"/>
      <w:pPr>
        <w:ind w:left="8120" w:hanging="308"/>
      </w:pPr>
      <w:rPr>
        <w:rFonts w:hint="default"/>
        <w:lang w:val="ro-RO" w:eastAsia="en-US" w:bidi="ar-SA"/>
      </w:rPr>
    </w:lvl>
    <w:lvl w:ilvl="8" w:tplc="86DAD1C4">
      <w:numFmt w:val="bullet"/>
      <w:lvlText w:val="•"/>
      <w:lvlJc w:val="left"/>
      <w:pPr>
        <w:ind w:left="9040" w:hanging="308"/>
      </w:pPr>
      <w:rPr>
        <w:rFonts w:hint="default"/>
        <w:lang w:val="ro-RO" w:eastAsia="en-US" w:bidi="ar-SA"/>
      </w:rPr>
    </w:lvl>
  </w:abstractNum>
  <w:abstractNum w:abstractNumId="34" w15:restartNumberingAfterBreak="0">
    <w:nsid w:val="18146390"/>
    <w:multiLevelType w:val="hybridMultilevel"/>
    <w:tmpl w:val="B0FE8040"/>
    <w:lvl w:ilvl="0" w:tplc="75C814C2">
      <w:start w:val="1"/>
      <w:numFmt w:val="lowerLetter"/>
      <w:lvlText w:val="%1)"/>
      <w:lvlJc w:val="left"/>
      <w:pPr>
        <w:ind w:left="798" w:hanging="450"/>
      </w:pPr>
      <w:rPr>
        <w:rFonts w:ascii="Times New Roman" w:eastAsia="Times New Roman" w:hAnsi="Times New Roman" w:cs="Times New Roman" w:hint="default"/>
        <w:spacing w:val="-1"/>
        <w:w w:val="99"/>
        <w:sz w:val="24"/>
        <w:szCs w:val="24"/>
        <w:lang w:val="ro-RO" w:eastAsia="en-US" w:bidi="ar-SA"/>
      </w:rPr>
    </w:lvl>
    <w:lvl w:ilvl="1" w:tplc="DE46CB44">
      <w:start w:val="1"/>
      <w:numFmt w:val="lowerLetter"/>
      <w:lvlText w:val="%2)"/>
      <w:lvlJc w:val="left"/>
      <w:pPr>
        <w:ind w:left="978" w:hanging="360"/>
      </w:pPr>
      <w:rPr>
        <w:rFonts w:ascii="Times New Roman" w:eastAsia="Times New Roman" w:hAnsi="Times New Roman" w:cs="Times New Roman" w:hint="default"/>
        <w:b/>
        <w:bCs/>
        <w:w w:val="99"/>
        <w:sz w:val="24"/>
        <w:szCs w:val="24"/>
        <w:lang w:val="ro-RO" w:eastAsia="en-US" w:bidi="ar-SA"/>
      </w:rPr>
    </w:lvl>
    <w:lvl w:ilvl="2" w:tplc="64CECB3C">
      <w:numFmt w:val="bullet"/>
      <w:lvlText w:val="•"/>
      <w:lvlJc w:val="left"/>
      <w:pPr>
        <w:ind w:left="2080" w:hanging="360"/>
      </w:pPr>
      <w:rPr>
        <w:rFonts w:hint="default"/>
        <w:lang w:val="ro-RO" w:eastAsia="en-US" w:bidi="ar-SA"/>
      </w:rPr>
    </w:lvl>
    <w:lvl w:ilvl="3" w:tplc="3DB844EC">
      <w:numFmt w:val="bullet"/>
      <w:lvlText w:val="•"/>
      <w:lvlJc w:val="left"/>
      <w:pPr>
        <w:ind w:left="3180" w:hanging="360"/>
      </w:pPr>
      <w:rPr>
        <w:rFonts w:hint="default"/>
        <w:lang w:val="ro-RO" w:eastAsia="en-US" w:bidi="ar-SA"/>
      </w:rPr>
    </w:lvl>
    <w:lvl w:ilvl="4" w:tplc="78DC198C">
      <w:numFmt w:val="bullet"/>
      <w:lvlText w:val="•"/>
      <w:lvlJc w:val="left"/>
      <w:pPr>
        <w:ind w:left="4280" w:hanging="360"/>
      </w:pPr>
      <w:rPr>
        <w:rFonts w:hint="default"/>
        <w:lang w:val="ro-RO" w:eastAsia="en-US" w:bidi="ar-SA"/>
      </w:rPr>
    </w:lvl>
    <w:lvl w:ilvl="5" w:tplc="7502556A">
      <w:numFmt w:val="bullet"/>
      <w:lvlText w:val="•"/>
      <w:lvlJc w:val="left"/>
      <w:pPr>
        <w:ind w:left="5380" w:hanging="360"/>
      </w:pPr>
      <w:rPr>
        <w:rFonts w:hint="default"/>
        <w:lang w:val="ro-RO" w:eastAsia="en-US" w:bidi="ar-SA"/>
      </w:rPr>
    </w:lvl>
    <w:lvl w:ilvl="6" w:tplc="4CBE9B90">
      <w:numFmt w:val="bullet"/>
      <w:lvlText w:val="•"/>
      <w:lvlJc w:val="left"/>
      <w:pPr>
        <w:ind w:left="6480" w:hanging="360"/>
      </w:pPr>
      <w:rPr>
        <w:rFonts w:hint="default"/>
        <w:lang w:val="ro-RO" w:eastAsia="en-US" w:bidi="ar-SA"/>
      </w:rPr>
    </w:lvl>
    <w:lvl w:ilvl="7" w:tplc="8B8022CA">
      <w:numFmt w:val="bullet"/>
      <w:lvlText w:val="•"/>
      <w:lvlJc w:val="left"/>
      <w:pPr>
        <w:ind w:left="7580" w:hanging="360"/>
      </w:pPr>
      <w:rPr>
        <w:rFonts w:hint="default"/>
        <w:lang w:val="ro-RO" w:eastAsia="en-US" w:bidi="ar-SA"/>
      </w:rPr>
    </w:lvl>
    <w:lvl w:ilvl="8" w:tplc="E7428A64">
      <w:numFmt w:val="bullet"/>
      <w:lvlText w:val="•"/>
      <w:lvlJc w:val="left"/>
      <w:pPr>
        <w:ind w:left="8680" w:hanging="360"/>
      </w:pPr>
      <w:rPr>
        <w:rFonts w:hint="default"/>
        <w:lang w:val="ro-RO" w:eastAsia="en-US" w:bidi="ar-SA"/>
      </w:rPr>
    </w:lvl>
  </w:abstractNum>
  <w:abstractNum w:abstractNumId="35" w15:restartNumberingAfterBreak="0">
    <w:nsid w:val="189C5B20"/>
    <w:multiLevelType w:val="hybridMultilevel"/>
    <w:tmpl w:val="249CEAD4"/>
    <w:lvl w:ilvl="0" w:tplc="0809000D">
      <w:start w:val="1"/>
      <w:numFmt w:val="bullet"/>
      <w:lvlText w:val=""/>
      <w:lvlJc w:val="left"/>
      <w:pPr>
        <w:ind w:left="1440" w:hanging="360"/>
      </w:pPr>
      <w:rPr>
        <w:rFonts w:ascii="Wingdings" w:hAnsi="Wingdings"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1A19673C"/>
    <w:multiLevelType w:val="multilevel"/>
    <w:tmpl w:val="0108CC8E"/>
    <w:lvl w:ilvl="0">
      <w:start w:val="1"/>
      <w:numFmt w:val="decimal"/>
      <w:lvlText w:val="%1"/>
      <w:lvlJc w:val="left"/>
      <w:pPr>
        <w:ind w:left="680" w:hanging="423"/>
      </w:pPr>
      <w:rPr>
        <w:rFonts w:hint="default"/>
        <w:lang w:val="ro-RO" w:eastAsia="en-US" w:bidi="ar-SA"/>
      </w:rPr>
    </w:lvl>
    <w:lvl w:ilvl="1">
      <w:start w:val="4"/>
      <w:numFmt w:val="decimal"/>
      <w:lvlText w:val="%1.%2"/>
      <w:lvlJc w:val="left"/>
      <w:pPr>
        <w:ind w:left="680" w:hanging="423"/>
      </w:pPr>
      <w:rPr>
        <w:rFonts w:ascii="Times New Roman" w:eastAsia="Times New Roman" w:hAnsi="Times New Roman" w:cs="Times New Roman" w:hint="default"/>
        <w:b/>
        <w:bCs/>
        <w:w w:val="100"/>
        <w:sz w:val="28"/>
        <w:szCs w:val="28"/>
        <w:shd w:val="clear" w:color="auto" w:fill="9CC2E4"/>
        <w:lang w:val="ro-RO" w:eastAsia="en-US" w:bidi="ar-SA"/>
      </w:rPr>
    </w:lvl>
    <w:lvl w:ilvl="2">
      <w:start w:val="1"/>
      <w:numFmt w:val="decimal"/>
      <w:lvlText w:val="%3."/>
      <w:lvlJc w:val="left"/>
      <w:pPr>
        <w:ind w:left="978" w:hanging="360"/>
      </w:pPr>
      <w:rPr>
        <w:rFonts w:hint="default"/>
        <w:b/>
        <w:bCs/>
        <w:w w:val="100"/>
        <w:lang w:val="ro-RO" w:eastAsia="en-US" w:bidi="ar-SA"/>
      </w:rPr>
    </w:lvl>
    <w:lvl w:ilvl="3">
      <w:numFmt w:val="bullet"/>
      <w:lvlText w:val="•"/>
      <w:lvlJc w:val="left"/>
      <w:pPr>
        <w:ind w:left="3180" w:hanging="360"/>
      </w:pPr>
      <w:rPr>
        <w:rFonts w:hint="default"/>
        <w:lang w:val="ro-RO" w:eastAsia="en-US" w:bidi="ar-SA"/>
      </w:rPr>
    </w:lvl>
    <w:lvl w:ilvl="4">
      <w:numFmt w:val="bullet"/>
      <w:lvlText w:val="•"/>
      <w:lvlJc w:val="left"/>
      <w:pPr>
        <w:ind w:left="4280" w:hanging="360"/>
      </w:pPr>
      <w:rPr>
        <w:rFonts w:hint="default"/>
        <w:lang w:val="ro-RO" w:eastAsia="en-US" w:bidi="ar-SA"/>
      </w:rPr>
    </w:lvl>
    <w:lvl w:ilvl="5">
      <w:numFmt w:val="bullet"/>
      <w:lvlText w:val="•"/>
      <w:lvlJc w:val="left"/>
      <w:pPr>
        <w:ind w:left="5380" w:hanging="360"/>
      </w:pPr>
      <w:rPr>
        <w:rFonts w:hint="default"/>
        <w:lang w:val="ro-RO" w:eastAsia="en-US" w:bidi="ar-SA"/>
      </w:rPr>
    </w:lvl>
    <w:lvl w:ilvl="6">
      <w:numFmt w:val="bullet"/>
      <w:lvlText w:val="•"/>
      <w:lvlJc w:val="left"/>
      <w:pPr>
        <w:ind w:left="6480" w:hanging="360"/>
      </w:pPr>
      <w:rPr>
        <w:rFonts w:hint="default"/>
        <w:lang w:val="ro-RO" w:eastAsia="en-US" w:bidi="ar-SA"/>
      </w:rPr>
    </w:lvl>
    <w:lvl w:ilvl="7">
      <w:numFmt w:val="bullet"/>
      <w:lvlText w:val="•"/>
      <w:lvlJc w:val="left"/>
      <w:pPr>
        <w:ind w:left="7580" w:hanging="360"/>
      </w:pPr>
      <w:rPr>
        <w:rFonts w:hint="default"/>
        <w:lang w:val="ro-RO" w:eastAsia="en-US" w:bidi="ar-SA"/>
      </w:rPr>
    </w:lvl>
    <w:lvl w:ilvl="8">
      <w:numFmt w:val="bullet"/>
      <w:lvlText w:val="•"/>
      <w:lvlJc w:val="left"/>
      <w:pPr>
        <w:ind w:left="8680" w:hanging="360"/>
      </w:pPr>
      <w:rPr>
        <w:rFonts w:hint="default"/>
        <w:lang w:val="ro-RO" w:eastAsia="en-US" w:bidi="ar-SA"/>
      </w:rPr>
    </w:lvl>
  </w:abstractNum>
  <w:abstractNum w:abstractNumId="37" w15:restartNumberingAfterBreak="0">
    <w:nsid w:val="1AB70EFD"/>
    <w:multiLevelType w:val="hybridMultilevel"/>
    <w:tmpl w:val="45125050"/>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1B8C0BBE"/>
    <w:multiLevelType w:val="hybridMultilevel"/>
    <w:tmpl w:val="7432074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1BDF6E8C"/>
    <w:multiLevelType w:val="hybridMultilevel"/>
    <w:tmpl w:val="BC4408C6"/>
    <w:lvl w:ilvl="0" w:tplc="48CAC26E">
      <w:numFmt w:val="bullet"/>
      <w:lvlText w:val=""/>
      <w:lvlJc w:val="left"/>
      <w:pPr>
        <w:ind w:left="257" w:hanging="360"/>
      </w:pPr>
      <w:rPr>
        <w:rFonts w:ascii="Wingdings" w:eastAsia="Wingdings" w:hAnsi="Wingdings" w:cs="Wingdings" w:hint="default"/>
        <w:color w:val="FF0000"/>
        <w:w w:val="99"/>
        <w:sz w:val="20"/>
        <w:szCs w:val="20"/>
        <w:lang w:val="ro-RO" w:eastAsia="en-US" w:bidi="ar-SA"/>
      </w:rPr>
    </w:lvl>
    <w:lvl w:ilvl="1" w:tplc="FFFFFFFF">
      <w:numFmt w:val="bullet"/>
      <w:lvlText w:val="•"/>
      <w:lvlJc w:val="left"/>
      <w:pPr>
        <w:ind w:left="1322" w:hanging="360"/>
      </w:pPr>
      <w:rPr>
        <w:rFonts w:hint="default"/>
        <w:lang w:val="ro-RO" w:eastAsia="en-US" w:bidi="ar-SA"/>
      </w:rPr>
    </w:lvl>
    <w:lvl w:ilvl="2" w:tplc="FFFFFFFF">
      <w:numFmt w:val="bullet"/>
      <w:lvlText w:val="•"/>
      <w:lvlJc w:val="left"/>
      <w:pPr>
        <w:ind w:left="2384" w:hanging="360"/>
      </w:pPr>
      <w:rPr>
        <w:rFonts w:hint="default"/>
        <w:lang w:val="ro-RO" w:eastAsia="en-US" w:bidi="ar-SA"/>
      </w:rPr>
    </w:lvl>
    <w:lvl w:ilvl="3" w:tplc="FFFFFFFF">
      <w:numFmt w:val="bullet"/>
      <w:lvlText w:val="•"/>
      <w:lvlJc w:val="left"/>
      <w:pPr>
        <w:ind w:left="3446" w:hanging="360"/>
      </w:pPr>
      <w:rPr>
        <w:rFonts w:hint="default"/>
        <w:lang w:val="ro-RO" w:eastAsia="en-US" w:bidi="ar-SA"/>
      </w:rPr>
    </w:lvl>
    <w:lvl w:ilvl="4" w:tplc="FFFFFFFF">
      <w:numFmt w:val="bullet"/>
      <w:lvlText w:val="•"/>
      <w:lvlJc w:val="left"/>
      <w:pPr>
        <w:ind w:left="4508" w:hanging="360"/>
      </w:pPr>
      <w:rPr>
        <w:rFonts w:hint="default"/>
        <w:lang w:val="ro-RO" w:eastAsia="en-US" w:bidi="ar-SA"/>
      </w:rPr>
    </w:lvl>
    <w:lvl w:ilvl="5" w:tplc="FFFFFFFF">
      <w:numFmt w:val="bullet"/>
      <w:lvlText w:val="•"/>
      <w:lvlJc w:val="left"/>
      <w:pPr>
        <w:ind w:left="5570" w:hanging="360"/>
      </w:pPr>
      <w:rPr>
        <w:rFonts w:hint="default"/>
        <w:lang w:val="ro-RO" w:eastAsia="en-US" w:bidi="ar-SA"/>
      </w:rPr>
    </w:lvl>
    <w:lvl w:ilvl="6" w:tplc="FFFFFFFF">
      <w:numFmt w:val="bullet"/>
      <w:lvlText w:val="•"/>
      <w:lvlJc w:val="left"/>
      <w:pPr>
        <w:ind w:left="6632" w:hanging="360"/>
      </w:pPr>
      <w:rPr>
        <w:rFonts w:hint="default"/>
        <w:lang w:val="ro-RO" w:eastAsia="en-US" w:bidi="ar-SA"/>
      </w:rPr>
    </w:lvl>
    <w:lvl w:ilvl="7" w:tplc="FFFFFFFF">
      <w:numFmt w:val="bullet"/>
      <w:lvlText w:val="•"/>
      <w:lvlJc w:val="left"/>
      <w:pPr>
        <w:ind w:left="7694" w:hanging="360"/>
      </w:pPr>
      <w:rPr>
        <w:rFonts w:hint="default"/>
        <w:lang w:val="ro-RO" w:eastAsia="en-US" w:bidi="ar-SA"/>
      </w:rPr>
    </w:lvl>
    <w:lvl w:ilvl="8" w:tplc="FFFFFFFF">
      <w:numFmt w:val="bullet"/>
      <w:lvlText w:val="•"/>
      <w:lvlJc w:val="left"/>
      <w:pPr>
        <w:ind w:left="8756" w:hanging="360"/>
      </w:pPr>
      <w:rPr>
        <w:rFonts w:hint="default"/>
        <w:lang w:val="ro-RO" w:eastAsia="en-US" w:bidi="ar-SA"/>
      </w:rPr>
    </w:lvl>
  </w:abstractNum>
  <w:abstractNum w:abstractNumId="40" w15:restartNumberingAfterBreak="0">
    <w:nsid w:val="1C981A00"/>
    <w:multiLevelType w:val="hybridMultilevel"/>
    <w:tmpl w:val="500EA12C"/>
    <w:lvl w:ilvl="0" w:tplc="A3AC929A">
      <w:numFmt w:val="bullet"/>
      <w:lvlText w:val="o"/>
      <w:lvlJc w:val="left"/>
      <w:pPr>
        <w:ind w:left="400" w:hanging="284"/>
      </w:pPr>
      <w:rPr>
        <w:rFonts w:ascii="Courier New" w:eastAsia="Courier New" w:hAnsi="Courier New" w:cs="Courier New" w:hint="default"/>
        <w:w w:val="100"/>
        <w:sz w:val="24"/>
        <w:szCs w:val="24"/>
        <w:lang w:val="ro-RO" w:eastAsia="en-US" w:bidi="ar-SA"/>
      </w:rPr>
    </w:lvl>
    <w:lvl w:ilvl="1" w:tplc="9A342160">
      <w:numFmt w:val="bullet"/>
      <w:lvlText w:val="•"/>
      <w:lvlJc w:val="left"/>
      <w:pPr>
        <w:ind w:left="1418" w:hanging="284"/>
      </w:pPr>
      <w:rPr>
        <w:rFonts w:hint="default"/>
        <w:lang w:val="ro-RO" w:eastAsia="en-US" w:bidi="ar-SA"/>
      </w:rPr>
    </w:lvl>
    <w:lvl w:ilvl="2" w:tplc="B33CB54A">
      <w:numFmt w:val="bullet"/>
      <w:lvlText w:val="•"/>
      <w:lvlJc w:val="left"/>
      <w:pPr>
        <w:ind w:left="2437" w:hanging="284"/>
      </w:pPr>
      <w:rPr>
        <w:rFonts w:hint="default"/>
        <w:lang w:val="ro-RO" w:eastAsia="en-US" w:bidi="ar-SA"/>
      </w:rPr>
    </w:lvl>
    <w:lvl w:ilvl="3" w:tplc="5B3EE0BA">
      <w:numFmt w:val="bullet"/>
      <w:lvlText w:val="•"/>
      <w:lvlJc w:val="left"/>
      <w:pPr>
        <w:ind w:left="3456" w:hanging="284"/>
      </w:pPr>
      <w:rPr>
        <w:rFonts w:hint="default"/>
        <w:lang w:val="ro-RO" w:eastAsia="en-US" w:bidi="ar-SA"/>
      </w:rPr>
    </w:lvl>
    <w:lvl w:ilvl="4" w:tplc="CF7A1D9C">
      <w:numFmt w:val="bullet"/>
      <w:lvlText w:val="•"/>
      <w:lvlJc w:val="left"/>
      <w:pPr>
        <w:ind w:left="4475" w:hanging="284"/>
      </w:pPr>
      <w:rPr>
        <w:rFonts w:hint="default"/>
        <w:lang w:val="ro-RO" w:eastAsia="en-US" w:bidi="ar-SA"/>
      </w:rPr>
    </w:lvl>
    <w:lvl w:ilvl="5" w:tplc="3BA45794">
      <w:numFmt w:val="bullet"/>
      <w:lvlText w:val="•"/>
      <w:lvlJc w:val="left"/>
      <w:pPr>
        <w:ind w:left="5494" w:hanging="284"/>
      </w:pPr>
      <w:rPr>
        <w:rFonts w:hint="default"/>
        <w:lang w:val="ro-RO" w:eastAsia="en-US" w:bidi="ar-SA"/>
      </w:rPr>
    </w:lvl>
    <w:lvl w:ilvl="6" w:tplc="45400242">
      <w:numFmt w:val="bullet"/>
      <w:lvlText w:val="•"/>
      <w:lvlJc w:val="left"/>
      <w:pPr>
        <w:ind w:left="6513" w:hanging="284"/>
      </w:pPr>
      <w:rPr>
        <w:rFonts w:hint="default"/>
        <w:lang w:val="ro-RO" w:eastAsia="en-US" w:bidi="ar-SA"/>
      </w:rPr>
    </w:lvl>
    <w:lvl w:ilvl="7" w:tplc="08E20F6C">
      <w:numFmt w:val="bullet"/>
      <w:lvlText w:val="•"/>
      <w:lvlJc w:val="left"/>
      <w:pPr>
        <w:ind w:left="7531" w:hanging="284"/>
      </w:pPr>
      <w:rPr>
        <w:rFonts w:hint="default"/>
        <w:lang w:val="ro-RO" w:eastAsia="en-US" w:bidi="ar-SA"/>
      </w:rPr>
    </w:lvl>
    <w:lvl w:ilvl="8" w:tplc="EF96F1C4">
      <w:numFmt w:val="bullet"/>
      <w:lvlText w:val="•"/>
      <w:lvlJc w:val="left"/>
      <w:pPr>
        <w:ind w:left="8550" w:hanging="284"/>
      </w:pPr>
      <w:rPr>
        <w:rFonts w:hint="default"/>
        <w:lang w:val="ro-RO" w:eastAsia="en-US" w:bidi="ar-SA"/>
      </w:rPr>
    </w:lvl>
  </w:abstractNum>
  <w:abstractNum w:abstractNumId="41" w15:restartNumberingAfterBreak="0">
    <w:nsid w:val="1D766B7D"/>
    <w:multiLevelType w:val="hybridMultilevel"/>
    <w:tmpl w:val="B48A90D2"/>
    <w:lvl w:ilvl="0" w:tplc="4F12C7C8">
      <w:numFmt w:val="bullet"/>
      <w:lvlText w:val=""/>
      <w:lvlJc w:val="left"/>
      <w:pPr>
        <w:ind w:left="257" w:hanging="447"/>
      </w:pPr>
      <w:rPr>
        <w:rFonts w:ascii="Wingdings" w:eastAsia="Wingdings" w:hAnsi="Wingdings" w:cs="Wingdings" w:hint="default"/>
        <w:w w:val="100"/>
        <w:sz w:val="24"/>
        <w:szCs w:val="24"/>
        <w:lang w:val="ro-RO" w:eastAsia="en-US" w:bidi="ar-SA"/>
      </w:rPr>
    </w:lvl>
    <w:lvl w:ilvl="1" w:tplc="BE2050B4">
      <w:numFmt w:val="bullet"/>
      <w:lvlText w:val="•"/>
      <w:lvlJc w:val="left"/>
      <w:pPr>
        <w:ind w:left="1322" w:hanging="447"/>
      </w:pPr>
      <w:rPr>
        <w:rFonts w:hint="default"/>
        <w:lang w:val="ro-RO" w:eastAsia="en-US" w:bidi="ar-SA"/>
      </w:rPr>
    </w:lvl>
    <w:lvl w:ilvl="2" w:tplc="98907C26">
      <w:numFmt w:val="bullet"/>
      <w:lvlText w:val="•"/>
      <w:lvlJc w:val="left"/>
      <w:pPr>
        <w:ind w:left="2384" w:hanging="447"/>
      </w:pPr>
      <w:rPr>
        <w:rFonts w:hint="default"/>
        <w:lang w:val="ro-RO" w:eastAsia="en-US" w:bidi="ar-SA"/>
      </w:rPr>
    </w:lvl>
    <w:lvl w:ilvl="3" w:tplc="3B00E2D0">
      <w:numFmt w:val="bullet"/>
      <w:lvlText w:val="•"/>
      <w:lvlJc w:val="left"/>
      <w:pPr>
        <w:ind w:left="3446" w:hanging="447"/>
      </w:pPr>
      <w:rPr>
        <w:rFonts w:hint="default"/>
        <w:lang w:val="ro-RO" w:eastAsia="en-US" w:bidi="ar-SA"/>
      </w:rPr>
    </w:lvl>
    <w:lvl w:ilvl="4" w:tplc="F1F85208">
      <w:numFmt w:val="bullet"/>
      <w:lvlText w:val="•"/>
      <w:lvlJc w:val="left"/>
      <w:pPr>
        <w:ind w:left="4508" w:hanging="447"/>
      </w:pPr>
      <w:rPr>
        <w:rFonts w:hint="default"/>
        <w:lang w:val="ro-RO" w:eastAsia="en-US" w:bidi="ar-SA"/>
      </w:rPr>
    </w:lvl>
    <w:lvl w:ilvl="5" w:tplc="90D477B0">
      <w:numFmt w:val="bullet"/>
      <w:lvlText w:val="•"/>
      <w:lvlJc w:val="left"/>
      <w:pPr>
        <w:ind w:left="5570" w:hanging="447"/>
      </w:pPr>
      <w:rPr>
        <w:rFonts w:hint="default"/>
        <w:lang w:val="ro-RO" w:eastAsia="en-US" w:bidi="ar-SA"/>
      </w:rPr>
    </w:lvl>
    <w:lvl w:ilvl="6" w:tplc="27EA96F2">
      <w:numFmt w:val="bullet"/>
      <w:lvlText w:val="•"/>
      <w:lvlJc w:val="left"/>
      <w:pPr>
        <w:ind w:left="6632" w:hanging="447"/>
      </w:pPr>
      <w:rPr>
        <w:rFonts w:hint="default"/>
        <w:lang w:val="ro-RO" w:eastAsia="en-US" w:bidi="ar-SA"/>
      </w:rPr>
    </w:lvl>
    <w:lvl w:ilvl="7" w:tplc="687E4A7C">
      <w:numFmt w:val="bullet"/>
      <w:lvlText w:val="•"/>
      <w:lvlJc w:val="left"/>
      <w:pPr>
        <w:ind w:left="7694" w:hanging="447"/>
      </w:pPr>
      <w:rPr>
        <w:rFonts w:hint="default"/>
        <w:lang w:val="ro-RO" w:eastAsia="en-US" w:bidi="ar-SA"/>
      </w:rPr>
    </w:lvl>
    <w:lvl w:ilvl="8" w:tplc="D81A20AA">
      <w:numFmt w:val="bullet"/>
      <w:lvlText w:val="•"/>
      <w:lvlJc w:val="left"/>
      <w:pPr>
        <w:ind w:left="8756" w:hanging="447"/>
      </w:pPr>
      <w:rPr>
        <w:rFonts w:hint="default"/>
        <w:lang w:val="ro-RO" w:eastAsia="en-US" w:bidi="ar-SA"/>
      </w:rPr>
    </w:lvl>
  </w:abstractNum>
  <w:abstractNum w:abstractNumId="42" w15:restartNumberingAfterBreak="0">
    <w:nsid w:val="1DE6371D"/>
    <w:multiLevelType w:val="hybridMultilevel"/>
    <w:tmpl w:val="41EEC19E"/>
    <w:lvl w:ilvl="0" w:tplc="770C67B8">
      <w:numFmt w:val="bullet"/>
      <w:lvlText w:val=""/>
      <w:lvlJc w:val="left"/>
      <w:pPr>
        <w:ind w:left="615" w:hanging="361"/>
      </w:pPr>
      <w:rPr>
        <w:rFonts w:ascii="Symbol" w:eastAsia="Symbol" w:hAnsi="Symbol" w:cs="Symbol" w:hint="default"/>
        <w:w w:val="100"/>
        <w:sz w:val="24"/>
        <w:szCs w:val="24"/>
        <w:lang w:val="ro-RO" w:eastAsia="en-US" w:bidi="ar-SA"/>
      </w:rPr>
    </w:lvl>
    <w:lvl w:ilvl="1" w:tplc="701C598A">
      <w:numFmt w:val="bullet"/>
      <w:lvlText w:val="•"/>
      <w:lvlJc w:val="left"/>
      <w:pPr>
        <w:ind w:left="1646" w:hanging="361"/>
      </w:pPr>
      <w:rPr>
        <w:rFonts w:hint="default"/>
        <w:lang w:val="ro-RO" w:eastAsia="en-US" w:bidi="ar-SA"/>
      </w:rPr>
    </w:lvl>
    <w:lvl w:ilvl="2" w:tplc="565C9CDC">
      <w:numFmt w:val="bullet"/>
      <w:lvlText w:val="•"/>
      <w:lvlJc w:val="left"/>
      <w:pPr>
        <w:ind w:left="2672" w:hanging="361"/>
      </w:pPr>
      <w:rPr>
        <w:rFonts w:hint="default"/>
        <w:lang w:val="ro-RO" w:eastAsia="en-US" w:bidi="ar-SA"/>
      </w:rPr>
    </w:lvl>
    <w:lvl w:ilvl="3" w:tplc="19E60442">
      <w:numFmt w:val="bullet"/>
      <w:lvlText w:val="•"/>
      <w:lvlJc w:val="left"/>
      <w:pPr>
        <w:ind w:left="3698" w:hanging="361"/>
      </w:pPr>
      <w:rPr>
        <w:rFonts w:hint="default"/>
        <w:lang w:val="ro-RO" w:eastAsia="en-US" w:bidi="ar-SA"/>
      </w:rPr>
    </w:lvl>
    <w:lvl w:ilvl="4" w:tplc="8FF2C452">
      <w:numFmt w:val="bullet"/>
      <w:lvlText w:val="•"/>
      <w:lvlJc w:val="left"/>
      <w:pPr>
        <w:ind w:left="4724" w:hanging="361"/>
      </w:pPr>
      <w:rPr>
        <w:rFonts w:hint="default"/>
        <w:lang w:val="ro-RO" w:eastAsia="en-US" w:bidi="ar-SA"/>
      </w:rPr>
    </w:lvl>
    <w:lvl w:ilvl="5" w:tplc="27CE6DC6">
      <w:numFmt w:val="bullet"/>
      <w:lvlText w:val="•"/>
      <w:lvlJc w:val="left"/>
      <w:pPr>
        <w:ind w:left="5750" w:hanging="361"/>
      </w:pPr>
      <w:rPr>
        <w:rFonts w:hint="default"/>
        <w:lang w:val="ro-RO" w:eastAsia="en-US" w:bidi="ar-SA"/>
      </w:rPr>
    </w:lvl>
    <w:lvl w:ilvl="6" w:tplc="B3BCCCF2">
      <w:numFmt w:val="bullet"/>
      <w:lvlText w:val="•"/>
      <w:lvlJc w:val="left"/>
      <w:pPr>
        <w:ind w:left="6776" w:hanging="361"/>
      </w:pPr>
      <w:rPr>
        <w:rFonts w:hint="default"/>
        <w:lang w:val="ro-RO" w:eastAsia="en-US" w:bidi="ar-SA"/>
      </w:rPr>
    </w:lvl>
    <w:lvl w:ilvl="7" w:tplc="10B8B36E">
      <w:numFmt w:val="bullet"/>
      <w:lvlText w:val="•"/>
      <w:lvlJc w:val="left"/>
      <w:pPr>
        <w:ind w:left="7802" w:hanging="361"/>
      </w:pPr>
      <w:rPr>
        <w:rFonts w:hint="default"/>
        <w:lang w:val="ro-RO" w:eastAsia="en-US" w:bidi="ar-SA"/>
      </w:rPr>
    </w:lvl>
    <w:lvl w:ilvl="8" w:tplc="F5401BD0">
      <w:numFmt w:val="bullet"/>
      <w:lvlText w:val="•"/>
      <w:lvlJc w:val="left"/>
      <w:pPr>
        <w:ind w:left="8828" w:hanging="361"/>
      </w:pPr>
      <w:rPr>
        <w:rFonts w:hint="default"/>
        <w:lang w:val="ro-RO" w:eastAsia="en-US" w:bidi="ar-SA"/>
      </w:rPr>
    </w:lvl>
  </w:abstractNum>
  <w:abstractNum w:abstractNumId="43" w15:restartNumberingAfterBreak="0">
    <w:nsid w:val="1E4A3F4C"/>
    <w:multiLevelType w:val="hybridMultilevel"/>
    <w:tmpl w:val="EBF4A99C"/>
    <w:lvl w:ilvl="0" w:tplc="34E821C2">
      <w:numFmt w:val="bullet"/>
      <w:lvlText w:val=""/>
      <w:lvlJc w:val="left"/>
      <w:pPr>
        <w:ind w:left="141" w:hanging="296"/>
      </w:pPr>
      <w:rPr>
        <w:rFonts w:ascii="Wingdings" w:eastAsia="Wingdings" w:hAnsi="Wingdings" w:cs="Wingdings" w:hint="default"/>
        <w:b w:val="0"/>
        <w:bCs w:val="0"/>
        <w:i w:val="0"/>
        <w:iCs w:val="0"/>
        <w:spacing w:val="0"/>
        <w:w w:val="100"/>
        <w:sz w:val="22"/>
        <w:szCs w:val="22"/>
        <w:lang w:val="ro-RO" w:eastAsia="en-US" w:bidi="ar-SA"/>
      </w:rPr>
    </w:lvl>
    <w:lvl w:ilvl="1" w:tplc="63C29210">
      <w:numFmt w:val="bullet"/>
      <w:lvlText w:val="•"/>
      <w:lvlJc w:val="left"/>
      <w:pPr>
        <w:ind w:left="1160" w:hanging="296"/>
      </w:pPr>
      <w:rPr>
        <w:rFonts w:hint="default"/>
        <w:lang w:val="ro-RO" w:eastAsia="en-US" w:bidi="ar-SA"/>
      </w:rPr>
    </w:lvl>
    <w:lvl w:ilvl="2" w:tplc="1804C9B8">
      <w:numFmt w:val="bullet"/>
      <w:lvlText w:val="•"/>
      <w:lvlJc w:val="left"/>
      <w:pPr>
        <w:ind w:left="2181" w:hanging="296"/>
      </w:pPr>
      <w:rPr>
        <w:rFonts w:hint="default"/>
        <w:lang w:val="ro-RO" w:eastAsia="en-US" w:bidi="ar-SA"/>
      </w:rPr>
    </w:lvl>
    <w:lvl w:ilvl="3" w:tplc="17D0C602">
      <w:numFmt w:val="bullet"/>
      <w:lvlText w:val="•"/>
      <w:lvlJc w:val="left"/>
      <w:pPr>
        <w:ind w:left="3202" w:hanging="296"/>
      </w:pPr>
      <w:rPr>
        <w:rFonts w:hint="default"/>
        <w:lang w:val="ro-RO" w:eastAsia="en-US" w:bidi="ar-SA"/>
      </w:rPr>
    </w:lvl>
    <w:lvl w:ilvl="4" w:tplc="B3542FCA">
      <w:numFmt w:val="bullet"/>
      <w:lvlText w:val="•"/>
      <w:lvlJc w:val="left"/>
      <w:pPr>
        <w:ind w:left="4223" w:hanging="296"/>
      </w:pPr>
      <w:rPr>
        <w:rFonts w:hint="default"/>
        <w:lang w:val="ro-RO" w:eastAsia="en-US" w:bidi="ar-SA"/>
      </w:rPr>
    </w:lvl>
    <w:lvl w:ilvl="5" w:tplc="AAA86360">
      <w:numFmt w:val="bullet"/>
      <w:lvlText w:val="•"/>
      <w:lvlJc w:val="left"/>
      <w:pPr>
        <w:ind w:left="5244" w:hanging="296"/>
      </w:pPr>
      <w:rPr>
        <w:rFonts w:hint="default"/>
        <w:lang w:val="ro-RO" w:eastAsia="en-US" w:bidi="ar-SA"/>
      </w:rPr>
    </w:lvl>
    <w:lvl w:ilvl="6" w:tplc="B8229FA4">
      <w:numFmt w:val="bullet"/>
      <w:lvlText w:val="•"/>
      <w:lvlJc w:val="left"/>
      <w:pPr>
        <w:ind w:left="6265" w:hanging="296"/>
      </w:pPr>
      <w:rPr>
        <w:rFonts w:hint="default"/>
        <w:lang w:val="ro-RO" w:eastAsia="en-US" w:bidi="ar-SA"/>
      </w:rPr>
    </w:lvl>
    <w:lvl w:ilvl="7" w:tplc="EE281678">
      <w:numFmt w:val="bullet"/>
      <w:lvlText w:val="•"/>
      <w:lvlJc w:val="left"/>
      <w:pPr>
        <w:ind w:left="7285" w:hanging="296"/>
      </w:pPr>
      <w:rPr>
        <w:rFonts w:hint="default"/>
        <w:lang w:val="ro-RO" w:eastAsia="en-US" w:bidi="ar-SA"/>
      </w:rPr>
    </w:lvl>
    <w:lvl w:ilvl="8" w:tplc="64E4F844">
      <w:numFmt w:val="bullet"/>
      <w:lvlText w:val="•"/>
      <w:lvlJc w:val="left"/>
      <w:pPr>
        <w:ind w:left="8306" w:hanging="296"/>
      </w:pPr>
      <w:rPr>
        <w:rFonts w:hint="default"/>
        <w:lang w:val="ro-RO" w:eastAsia="en-US" w:bidi="ar-SA"/>
      </w:rPr>
    </w:lvl>
  </w:abstractNum>
  <w:abstractNum w:abstractNumId="44" w15:restartNumberingAfterBreak="0">
    <w:nsid w:val="209E1703"/>
    <w:multiLevelType w:val="hybridMultilevel"/>
    <w:tmpl w:val="12EC346E"/>
    <w:lvl w:ilvl="0" w:tplc="D6D41EF4">
      <w:start w:val="4"/>
      <w:numFmt w:val="lowerLetter"/>
      <w:lvlText w:val="%1)"/>
      <w:lvlJc w:val="left"/>
      <w:pPr>
        <w:ind w:left="1496" w:hanging="262"/>
        <w:jc w:val="right"/>
      </w:pPr>
      <w:rPr>
        <w:rFonts w:hint="default"/>
        <w:i/>
        <w:iCs/>
        <w:w w:val="100"/>
        <w:lang w:val="ro-RO" w:eastAsia="en-US" w:bidi="ar-SA"/>
      </w:rPr>
    </w:lvl>
    <w:lvl w:ilvl="1" w:tplc="BBC2A500">
      <w:numFmt w:val="bullet"/>
      <w:lvlText w:val="•"/>
      <w:lvlJc w:val="left"/>
      <w:pPr>
        <w:ind w:left="2438" w:hanging="262"/>
      </w:pPr>
      <w:rPr>
        <w:rFonts w:hint="default"/>
        <w:lang w:val="ro-RO" w:eastAsia="en-US" w:bidi="ar-SA"/>
      </w:rPr>
    </w:lvl>
    <w:lvl w:ilvl="2" w:tplc="639487E4">
      <w:numFmt w:val="bullet"/>
      <w:lvlText w:val="•"/>
      <w:lvlJc w:val="left"/>
      <w:pPr>
        <w:ind w:left="3376" w:hanging="262"/>
      </w:pPr>
      <w:rPr>
        <w:rFonts w:hint="default"/>
        <w:lang w:val="ro-RO" w:eastAsia="en-US" w:bidi="ar-SA"/>
      </w:rPr>
    </w:lvl>
    <w:lvl w:ilvl="3" w:tplc="D8E0BC36">
      <w:numFmt w:val="bullet"/>
      <w:lvlText w:val="•"/>
      <w:lvlJc w:val="left"/>
      <w:pPr>
        <w:ind w:left="4314" w:hanging="262"/>
      </w:pPr>
      <w:rPr>
        <w:rFonts w:hint="default"/>
        <w:lang w:val="ro-RO" w:eastAsia="en-US" w:bidi="ar-SA"/>
      </w:rPr>
    </w:lvl>
    <w:lvl w:ilvl="4" w:tplc="FD9CDFAC">
      <w:numFmt w:val="bullet"/>
      <w:lvlText w:val="•"/>
      <w:lvlJc w:val="left"/>
      <w:pPr>
        <w:ind w:left="5252" w:hanging="262"/>
      </w:pPr>
      <w:rPr>
        <w:rFonts w:hint="default"/>
        <w:lang w:val="ro-RO" w:eastAsia="en-US" w:bidi="ar-SA"/>
      </w:rPr>
    </w:lvl>
    <w:lvl w:ilvl="5" w:tplc="430CB004">
      <w:numFmt w:val="bullet"/>
      <w:lvlText w:val="•"/>
      <w:lvlJc w:val="left"/>
      <w:pPr>
        <w:ind w:left="6190" w:hanging="262"/>
      </w:pPr>
      <w:rPr>
        <w:rFonts w:hint="default"/>
        <w:lang w:val="ro-RO" w:eastAsia="en-US" w:bidi="ar-SA"/>
      </w:rPr>
    </w:lvl>
    <w:lvl w:ilvl="6" w:tplc="1B5847EE">
      <w:numFmt w:val="bullet"/>
      <w:lvlText w:val="•"/>
      <w:lvlJc w:val="left"/>
      <w:pPr>
        <w:ind w:left="7128" w:hanging="262"/>
      </w:pPr>
      <w:rPr>
        <w:rFonts w:hint="default"/>
        <w:lang w:val="ro-RO" w:eastAsia="en-US" w:bidi="ar-SA"/>
      </w:rPr>
    </w:lvl>
    <w:lvl w:ilvl="7" w:tplc="FF86812C">
      <w:numFmt w:val="bullet"/>
      <w:lvlText w:val="•"/>
      <w:lvlJc w:val="left"/>
      <w:pPr>
        <w:ind w:left="8066" w:hanging="262"/>
      </w:pPr>
      <w:rPr>
        <w:rFonts w:hint="default"/>
        <w:lang w:val="ro-RO" w:eastAsia="en-US" w:bidi="ar-SA"/>
      </w:rPr>
    </w:lvl>
    <w:lvl w:ilvl="8" w:tplc="16869AC2">
      <w:numFmt w:val="bullet"/>
      <w:lvlText w:val="•"/>
      <w:lvlJc w:val="left"/>
      <w:pPr>
        <w:ind w:left="9004" w:hanging="262"/>
      </w:pPr>
      <w:rPr>
        <w:rFonts w:hint="default"/>
        <w:lang w:val="ro-RO" w:eastAsia="en-US" w:bidi="ar-SA"/>
      </w:rPr>
    </w:lvl>
  </w:abstractNum>
  <w:abstractNum w:abstractNumId="45" w15:restartNumberingAfterBreak="0">
    <w:nsid w:val="20D41096"/>
    <w:multiLevelType w:val="hybridMultilevel"/>
    <w:tmpl w:val="DD20BBB6"/>
    <w:lvl w:ilvl="0" w:tplc="AE30EB32">
      <w:start w:val="1"/>
      <w:numFmt w:val="lowerRoman"/>
      <w:lvlText w:val="(%1)"/>
      <w:lvlJc w:val="left"/>
      <w:pPr>
        <w:ind w:left="257" w:hanging="300"/>
      </w:pPr>
      <w:rPr>
        <w:rFonts w:ascii="Times New Roman" w:eastAsia="Times New Roman" w:hAnsi="Times New Roman" w:cs="Times New Roman" w:hint="default"/>
        <w:spacing w:val="-1"/>
        <w:w w:val="99"/>
        <w:sz w:val="24"/>
        <w:szCs w:val="24"/>
        <w:lang w:val="ro-RO" w:eastAsia="en-US" w:bidi="ar-SA"/>
      </w:rPr>
    </w:lvl>
    <w:lvl w:ilvl="1" w:tplc="7D70C44C">
      <w:numFmt w:val="bullet"/>
      <w:lvlText w:val="•"/>
      <w:lvlJc w:val="left"/>
      <w:pPr>
        <w:ind w:left="1322" w:hanging="300"/>
      </w:pPr>
      <w:rPr>
        <w:rFonts w:hint="default"/>
        <w:lang w:val="ro-RO" w:eastAsia="en-US" w:bidi="ar-SA"/>
      </w:rPr>
    </w:lvl>
    <w:lvl w:ilvl="2" w:tplc="5466556C">
      <w:numFmt w:val="bullet"/>
      <w:lvlText w:val="•"/>
      <w:lvlJc w:val="left"/>
      <w:pPr>
        <w:ind w:left="2384" w:hanging="300"/>
      </w:pPr>
      <w:rPr>
        <w:rFonts w:hint="default"/>
        <w:lang w:val="ro-RO" w:eastAsia="en-US" w:bidi="ar-SA"/>
      </w:rPr>
    </w:lvl>
    <w:lvl w:ilvl="3" w:tplc="A4889F96">
      <w:numFmt w:val="bullet"/>
      <w:lvlText w:val="•"/>
      <w:lvlJc w:val="left"/>
      <w:pPr>
        <w:ind w:left="3446" w:hanging="300"/>
      </w:pPr>
      <w:rPr>
        <w:rFonts w:hint="default"/>
        <w:lang w:val="ro-RO" w:eastAsia="en-US" w:bidi="ar-SA"/>
      </w:rPr>
    </w:lvl>
    <w:lvl w:ilvl="4" w:tplc="C4383E80">
      <w:numFmt w:val="bullet"/>
      <w:lvlText w:val="•"/>
      <w:lvlJc w:val="left"/>
      <w:pPr>
        <w:ind w:left="4508" w:hanging="300"/>
      </w:pPr>
      <w:rPr>
        <w:rFonts w:hint="default"/>
        <w:lang w:val="ro-RO" w:eastAsia="en-US" w:bidi="ar-SA"/>
      </w:rPr>
    </w:lvl>
    <w:lvl w:ilvl="5" w:tplc="3322EAF4">
      <w:numFmt w:val="bullet"/>
      <w:lvlText w:val="•"/>
      <w:lvlJc w:val="left"/>
      <w:pPr>
        <w:ind w:left="5570" w:hanging="300"/>
      </w:pPr>
      <w:rPr>
        <w:rFonts w:hint="default"/>
        <w:lang w:val="ro-RO" w:eastAsia="en-US" w:bidi="ar-SA"/>
      </w:rPr>
    </w:lvl>
    <w:lvl w:ilvl="6" w:tplc="57B63A52">
      <w:numFmt w:val="bullet"/>
      <w:lvlText w:val="•"/>
      <w:lvlJc w:val="left"/>
      <w:pPr>
        <w:ind w:left="6632" w:hanging="300"/>
      </w:pPr>
      <w:rPr>
        <w:rFonts w:hint="default"/>
        <w:lang w:val="ro-RO" w:eastAsia="en-US" w:bidi="ar-SA"/>
      </w:rPr>
    </w:lvl>
    <w:lvl w:ilvl="7" w:tplc="CA3CDEA6">
      <w:numFmt w:val="bullet"/>
      <w:lvlText w:val="•"/>
      <w:lvlJc w:val="left"/>
      <w:pPr>
        <w:ind w:left="7694" w:hanging="300"/>
      </w:pPr>
      <w:rPr>
        <w:rFonts w:hint="default"/>
        <w:lang w:val="ro-RO" w:eastAsia="en-US" w:bidi="ar-SA"/>
      </w:rPr>
    </w:lvl>
    <w:lvl w:ilvl="8" w:tplc="1A3CBBAA">
      <w:numFmt w:val="bullet"/>
      <w:lvlText w:val="•"/>
      <w:lvlJc w:val="left"/>
      <w:pPr>
        <w:ind w:left="8756" w:hanging="300"/>
      </w:pPr>
      <w:rPr>
        <w:rFonts w:hint="default"/>
        <w:lang w:val="ro-RO" w:eastAsia="en-US" w:bidi="ar-SA"/>
      </w:rPr>
    </w:lvl>
  </w:abstractNum>
  <w:abstractNum w:abstractNumId="46" w15:restartNumberingAfterBreak="0">
    <w:nsid w:val="22042284"/>
    <w:multiLevelType w:val="multilevel"/>
    <w:tmpl w:val="CF348456"/>
    <w:lvl w:ilvl="0">
      <w:start w:val="3"/>
      <w:numFmt w:val="decimal"/>
      <w:lvlText w:val="%1"/>
      <w:lvlJc w:val="left"/>
      <w:pPr>
        <w:ind w:left="1321" w:hanging="497"/>
      </w:pPr>
      <w:rPr>
        <w:rFonts w:hint="default"/>
        <w:lang w:val="ro-RO" w:eastAsia="en-US" w:bidi="ar-SA"/>
      </w:rPr>
    </w:lvl>
    <w:lvl w:ilvl="1">
      <w:start w:val="1"/>
      <w:numFmt w:val="decimal"/>
      <w:lvlText w:val="%1.%2"/>
      <w:lvlJc w:val="left"/>
      <w:pPr>
        <w:ind w:left="1321" w:hanging="497"/>
      </w:pPr>
      <w:rPr>
        <w:rFonts w:hint="default"/>
        <w:lang w:val="ro-RO" w:eastAsia="en-US" w:bidi="ar-SA"/>
      </w:rPr>
    </w:lvl>
    <w:lvl w:ilvl="2">
      <w:start w:val="3"/>
      <w:numFmt w:val="decimal"/>
      <w:lvlText w:val="%1.%2.%3"/>
      <w:lvlJc w:val="left"/>
      <w:pPr>
        <w:ind w:left="1321" w:hanging="497"/>
      </w:pPr>
      <w:rPr>
        <w:rFonts w:ascii="Times New Roman" w:eastAsia="Times New Roman" w:hAnsi="Times New Roman" w:cs="Times New Roman" w:hint="default"/>
        <w:b/>
        <w:bCs/>
        <w:i/>
        <w:iCs/>
        <w:w w:val="100"/>
        <w:sz w:val="22"/>
        <w:szCs w:val="22"/>
        <w:lang w:val="ro-RO" w:eastAsia="en-US" w:bidi="ar-SA"/>
      </w:rPr>
    </w:lvl>
    <w:lvl w:ilvl="3">
      <w:numFmt w:val="bullet"/>
      <w:lvlText w:val="•"/>
      <w:lvlJc w:val="left"/>
      <w:pPr>
        <w:ind w:left="4188" w:hanging="497"/>
      </w:pPr>
      <w:rPr>
        <w:rFonts w:hint="default"/>
        <w:lang w:val="ro-RO" w:eastAsia="en-US" w:bidi="ar-SA"/>
      </w:rPr>
    </w:lvl>
    <w:lvl w:ilvl="4">
      <w:numFmt w:val="bullet"/>
      <w:lvlText w:val="•"/>
      <w:lvlJc w:val="left"/>
      <w:pPr>
        <w:ind w:left="5144" w:hanging="497"/>
      </w:pPr>
      <w:rPr>
        <w:rFonts w:hint="default"/>
        <w:lang w:val="ro-RO" w:eastAsia="en-US" w:bidi="ar-SA"/>
      </w:rPr>
    </w:lvl>
    <w:lvl w:ilvl="5">
      <w:numFmt w:val="bullet"/>
      <w:lvlText w:val="•"/>
      <w:lvlJc w:val="left"/>
      <w:pPr>
        <w:ind w:left="6100" w:hanging="497"/>
      </w:pPr>
      <w:rPr>
        <w:rFonts w:hint="default"/>
        <w:lang w:val="ro-RO" w:eastAsia="en-US" w:bidi="ar-SA"/>
      </w:rPr>
    </w:lvl>
    <w:lvl w:ilvl="6">
      <w:numFmt w:val="bullet"/>
      <w:lvlText w:val="•"/>
      <w:lvlJc w:val="left"/>
      <w:pPr>
        <w:ind w:left="7056" w:hanging="497"/>
      </w:pPr>
      <w:rPr>
        <w:rFonts w:hint="default"/>
        <w:lang w:val="ro-RO" w:eastAsia="en-US" w:bidi="ar-SA"/>
      </w:rPr>
    </w:lvl>
    <w:lvl w:ilvl="7">
      <w:numFmt w:val="bullet"/>
      <w:lvlText w:val="•"/>
      <w:lvlJc w:val="left"/>
      <w:pPr>
        <w:ind w:left="8012" w:hanging="497"/>
      </w:pPr>
      <w:rPr>
        <w:rFonts w:hint="default"/>
        <w:lang w:val="ro-RO" w:eastAsia="en-US" w:bidi="ar-SA"/>
      </w:rPr>
    </w:lvl>
    <w:lvl w:ilvl="8">
      <w:numFmt w:val="bullet"/>
      <w:lvlText w:val="•"/>
      <w:lvlJc w:val="left"/>
      <w:pPr>
        <w:ind w:left="8968" w:hanging="497"/>
      </w:pPr>
      <w:rPr>
        <w:rFonts w:hint="default"/>
        <w:lang w:val="ro-RO" w:eastAsia="en-US" w:bidi="ar-SA"/>
      </w:rPr>
    </w:lvl>
  </w:abstractNum>
  <w:abstractNum w:abstractNumId="47" w15:restartNumberingAfterBreak="0">
    <w:nsid w:val="221C33A7"/>
    <w:multiLevelType w:val="hybridMultilevel"/>
    <w:tmpl w:val="7F1E4460"/>
    <w:lvl w:ilvl="0" w:tplc="0809000B">
      <w:start w:val="1"/>
      <w:numFmt w:val="bullet"/>
      <w:lvlText w:val=""/>
      <w:lvlJc w:val="left"/>
      <w:pPr>
        <w:ind w:left="1839" w:hanging="360"/>
      </w:pPr>
      <w:rPr>
        <w:rFonts w:ascii="Wingdings" w:hAnsi="Wingdings" w:hint="default"/>
      </w:rPr>
    </w:lvl>
    <w:lvl w:ilvl="1" w:tplc="08090003" w:tentative="1">
      <w:start w:val="1"/>
      <w:numFmt w:val="bullet"/>
      <w:lvlText w:val="o"/>
      <w:lvlJc w:val="left"/>
      <w:pPr>
        <w:ind w:left="2559" w:hanging="360"/>
      </w:pPr>
      <w:rPr>
        <w:rFonts w:ascii="Courier New" w:hAnsi="Courier New" w:cs="Courier New" w:hint="default"/>
      </w:rPr>
    </w:lvl>
    <w:lvl w:ilvl="2" w:tplc="08090005" w:tentative="1">
      <w:start w:val="1"/>
      <w:numFmt w:val="bullet"/>
      <w:lvlText w:val=""/>
      <w:lvlJc w:val="left"/>
      <w:pPr>
        <w:ind w:left="3279" w:hanging="360"/>
      </w:pPr>
      <w:rPr>
        <w:rFonts w:ascii="Wingdings" w:hAnsi="Wingdings" w:hint="default"/>
      </w:rPr>
    </w:lvl>
    <w:lvl w:ilvl="3" w:tplc="08090001" w:tentative="1">
      <w:start w:val="1"/>
      <w:numFmt w:val="bullet"/>
      <w:lvlText w:val=""/>
      <w:lvlJc w:val="left"/>
      <w:pPr>
        <w:ind w:left="3999" w:hanging="360"/>
      </w:pPr>
      <w:rPr>
        <w:rFonts w:ascii="Symbol" w:hAnsi="Symbol" w:hint="default"/>
      </w:rPr>
    </w:lvl>
    <w:lvl w:ilvl="4" w:tplc="08090003" w:tentative="1">
      <w:start w:val="1"/>
      <w:numFmt w:val="bullet"/>
      <w:lvlText w:val="o"/>
      <w:lvlJc w:val="left"/>
      <w:pPr>
        <w:ind w:left="4719" w:hanging="360"/>
      </w:pPr>
      <w:rPr>
        <w:rFonts w:ascii="Courier New" w:hAnsi="Courier New" w:cs="Courier New" w:hint="default"/>
      </w:rPr>
    </w:lvl>
    <w:lvl w:ilvl="5" w:tplc="08090005" w:tentative="1">
      <w:start w:val="1"/>
      <w:numFmt w:val="bullet"/>
      <w:lvlText w:val=""/>
      <w:lvlJc w:val="left"/>
      <w:pPr>
        <w:ind w:left="5439" w:hanging="360"/>
      </w:pPr>
      <w:rPr>
        <w:rFonts w:ascii="Wingdings" w:hAnsi="Wingdings" w:hint="default"/>
      </w:rPr>
    </w:lvl>
    <w:lvl w:ilvl="6" w:tplc="08090001" w:tentative="1">
      <w:start w:val="1"/>
      <w:numFmt w:val="bullet"/>
      <w:lvlText w:val=""/>
      <w:lvlJc w:val="left"/>
      <w:pPr>
        <w:ind w:left="6159" w:hanging="360"/>
      </w:pPr>
      <w:rPr>
        <w:rFonts w:ascii="Symbol" w:hAnsi="Symbol" w:hint="default"/>
      </w:rPr>
    </w:lvl>
    <w:lvl w:ilvl="7" w:tplc="08090003" w:tentative="1">
      <w:start w:val="1"/>
      <w:numFmt w:val="bullet"/>
      <w:lvlText w:val="o"/>
      <w:lvlJc w:val="left"/>
      <w:pPr>
        <w:ind w:left="6879" w:hanging="360"/>
      </w:pPr>
      <w:rPr>
        <w:rFonts w:ascii="Courier New" w:hAnsi="Courier New" w:cs="Courier New" w:hint="default"/>
      </w:rPr>
    </w:lvl>
    <w:lvl w:ilvl="8" w:tplc="08090005" w:tentative="1">
      <w:start w:val="1"/>
      <w:numFmt w:val="bullet"/>
      <w:lvlText w:val=""/>
      <w:lvlJc w:val="left"/>
      <w:pPr>
        <w:ind w:left="7599" w:hanging="360"/>
      </w:pPr>
      <w:rPr>
        <w:rFonts w:ascii="Wingdings" w:hAnsi="Wingdings" w:hint="default"/>
      </w:rPr>
    </w:lvl>
  </w:abstractNum>
  <w:abstractNum w:abstractNumId="48" w15:restartNumberingAfterBreak="0">
    <w:nsid w:val="233E375E"/>
    <w:multiLevelType w:val="multilevel"/>
    <w:tmpl w:val="9984C688"/>
    <w:lvl w:ilvl="0">
      <w:start w:val="3"/>
      <w:numFmt w:val="decimal"/>
      <w:lvlText w:val="%1"/>
      <w:lvlJc w:val="left"/>
      <w:pPr>
        <w:ind w:left="750" w:hanging="493"/>
      </w:pPr>
      <w:rPr>
        <w:rFonts w:hint="default"/>
        <w:lang w:val="ro-RO" w:eastAsia="en-US" w:bidi="ar-SA"/>
      </w:rPr>
    </w:lvl>
    <w:lvl w:ilvl="1">
      <w:start w:val="1"/>
      <w:numFmt w:val="decimal"/>
      <w:lvlText w:val="%1.%2."/>
      <w:lvlJc w:val="left"/>
      <w:pPr>
        <w:ind w:left="750" w:hanging="493"/>
      </w:pPr>
      <w:rPr>
        <w:rFonts w:ascii="Times New Roman" w:eastAsia="Times New Roman" w:hAnsi="Times New Roman" w:cs="Times New Roman" w:hint="default"/>
        <w:b/>
        <w:bCs/>
        <w:spacing w:val="-1"/>
        <w:w w:val="100"/>
        <w:sz w:val="28"/>
        <w:szCs w:val="28"/>
        <w:shd w:val="clear" w:color="auto" w:fill="9CC2E4"/>
        <w:lang w:val="ro-RO" w:eastAsia="en-US" w:bidi="ar-SA"/>
      </w:rPr>
    </w:lvl>
    <w:lvl w:ilvl="2">
      <w:start w:val="1"/>
      <w:numFmt w:val="decimal"/>
      <w:lvlText w:val="%1.%2.%3"/>
      <w:lvlJc w:val="left"/>
      <w:pPr>
        <w:ind w:left="1110" w:hanging="570"/>
      </w:pPr>
      <w:rPr>
        <w:rFonts w:ascii="Times New Roman" w:eastAsia="Times New Roman" w:hAnsi="Times New Roman" w:cs="Times New Roman" w:hint="default"/>
        <w:b/>
        <w:bCs/>
        <w:i/>
        <w:iCs/>
        <w:w w:val="100"/>
        <w:sz w:val="24"/>
        <w:szCs w:val="24"/>
        <w:shd w:val="clear" w:color="auto" w:fill="9CC2E4"/>
        <w:lang w:val="ro-RO" w:eastAsia="en-US" w:bidi="ar-SA"/>
      </w:rPr>
    </w:lvl>
    <w:lvl w:ilvl="3">
      <w:numFmt w:val="bullet"/>
      <w:lvlText w:val="-"/>
      <w:lvlJc w:val="left"/>
      <w:pPr>
        <w:ind w:left="257" w:hanging="426"/>
      </w:pPr>
      <w:rPr>
        <w:rFonts w:ascii="Times New Roman" w:eastAsia="Times New Roman" w:hAnsi="Times New Roman" w:cs="Times New Roman" w:hint="default"/>
        <w:w w:val="99"/>
        <w:sz w:val="24"/>
        <w:szCs w:val="24"/>
        <w:lang w:val="ro-RO" w:eastAsia="en-US" w:bidi="ar-SA"/>
      </w:rPr>
    </w:lvl>
    <w:lvl w:ilvl="4">
      <w:numFmt w:val="bullet"/>
      <w:lvlText w:val="•"/>
      <w:lvlJc w:val="left"/>
      <w:pPr>
        <w:ind w:left="3320" w:hanging="426"/>
      </w:pPr>
      <w:rPr>
        <w:rFonts w:hint="default"/>
        <w:lang w:val="ro-RO" w:eastAsia="en-US" w:bidi="ar-SA"/>
      </w:rPr>
    </w:lvl>
    <w:lvl w:ilvl="5">
      <w:numFmt w:val="bullet"/>
      <w:lvlText w:val="•"/>
      <w:lvlJc w:val="left"/>
      <w:pPr>
        <w:ind w:left="4580" w:hanging="426"/>
      </w:pPr>
      <w:rPr>
        <w:rFonts w:hint="default"/>
        <w:lang w:val="ro-RO" w:eastAsia="en-US" w:bidi="ar-SA"/>
      </w:rPr>
    </w:lvl>
    <w:lvl w:ilvl="6">
      <w:numFmt w:val="bullet"/>
      <w:lvlText w:val="•"/>
      <w:lvlJc w:val="left"/>
      <w:pPr>
        <w:ind w:left="5840" w:hanging="426"/>
      </w:pPr>
      <w:rPr>
        <w:rFonts w:hint="default"/>
        <w:lang w:val="ro-RO" w:eastAsia="en-US" w:bidi="ar-SA"/>
      </w:rPr>
    </w:lvl>
    <w:lvl w:ilvl="7">
      <w:numFmt w:val="bullet"/>
      <w:lvlText w:val="•"/>
      <w:lvlJc w:val="left"/>
      <w:pPr>
        <w:ind w:left="7100" w:hanging="426"/>
      </w:pPr>
      <w:rPr>
        <w:rFonts w:hint="default"/>
        <w:lang w:val="ro-RO" w:eastAsia="en-US" w:bidi="ar-SA"/>
      </w:rPr>
    </w:lvl>
    <w:lvl w:ilvl="8">
      <w:numFmt w:val="bullet"/>
      <w:lvlText w:val="•"/>
      <w:lvlJc w:val="left"/>
      <w:pPr>
        <w:ind w:left="8360" w:hanging="426"/>
      </w:pPr>
      <w:rPr>
        <w:rFonts w:hint="default"/>
        <w:lang w:val="ro-RO" w:eastAsia="en-US" w:bidi="ar-SA"/>
      </w:rPr>
    </w:lvl>
  </w:abstractNum>
  <w:abstractNum w:abstractNumId="49" w15:restartNumberingAfterBreak="0">
    <w:nsid w:val="24E34129"/>
    <w:multiLevelType w:val="hybridMultilevel"/>
    <w:tmpl w:val="FE2A2B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279E08FA"/>
    <w:multiLevelType w:val="hybridMultilevel"/>
    <w:tmpl w:val="30C2D7A6"/>
    <w:lvl w:ilvl="0" w:tplc="88E427C8">
      <w:numFmt w:val="bullet"/>
      <w:lvlText w:val="-"/>
      <w:lvlJc w:val="left"/>
      <w:pPr>
        <w:ind w:left="978" w:hanging="360"/>
      </w:pPr>
      <w:rPr>
        <w:rFonts w:ascii="Calibri" w:eastAsia="Calibri" w:hAnsi="Calibri" w:cs="Calibri" w:hint="default"/>
        <w:w w:val="100"/>
        <w:sz w:val="24"/>
        <w:szCs w:val="24"/>
        <w:lang w:val="ro-RO" w:eastAsia="en-US" w:bidi="ar-SA"/>
      </w:rPr>
    </w:lvl>
    <w:lvl w:ilvl="1" w:tplc="95E2A486">
      <w:numFmt w:val="bullet"/>
      <w:lvlText w:val="•"/>
      <w:lvlJc w:val="left"/>
      <w:pPr>
        <w:ind w:left="1970" w:hanging="360"/>
      </w:pPr>
      <w:rPr>
        <w:rFonts w:hint="default"/>
        <w:lang w:val="ro-RO" w:eastAsia="en-US" w:bidi="ar-SA"/>
      </w:rPr>
    </w:lvl>
    <w:lvl w:ilvl="2" w:tplc="297A87E0">
      <w:numFmt w:val="bullet"/>
      <w:lvlText w:val="•"/>
      <w:lvlJc w:val="left"/>
      <w:pPr>
        <w:ind w:left="2960" w:hanging="360"/>
      </w:pPr>
      <w:rPr>
        <w:rFonts w:hint="default"/>
        <w:lang w:val="ro-RO" w:eastAsia="en-US" w:bidi="ar-SA"/>
      </w:rPr>
    </w:lvl>
    <w:lvl w:ilvl="3" w:tplc="3FEA5C80">
      <w:numFmt w:val="bullet"/>
      <w:lvlText w:val="•"/>
      <w:lvlJc w:val="left"/>
      <w:pPr>
        <w:ind w:left="3950" w:hanging="360"/>
      </w:pPr>
      <w:rPr>
        <w:rFonts w:hint="default"/>
        <w:lang w:val="ro-RO" w:eastAsia="en-US" w:bidi="ar-SA"/>
      </w:rPr>
    </w:lvl>
    <w:lvl w:ilvl="4" w:tplc="EC5C0D80">
      <w:numFmt w:val="bullet"/>
      <w:lvlText w:val="•"/>
      <w:lvlJc w:val="left"/>
      <w:pPr>
        <w:ind w:left="4940" w:hanging="360"/>
      </w:pPr>
      <w:rPr>
        <w:rFonts w:hint="default"/>
        <w:lang w:val="ro-RO" w:eastAsia="en-US" w:bidi="ar-SA"/>
      </w:rPr>
    </w:lvl>
    <w:lvl w:ilvl="5" w:tplc="51F238DA">
      <w:numFmt w:val="bullet"/>
      <w:lvlText w:val="•"/>
      <w:lvlJc w:val="left"/>
      <w:pPr>
        <w:ind w:left="5930" w:hanging="360"/>
      </w:pPr>
      <w:rPr>
        <w:rFonts w:hint="default"/>
        <w:lang w:val="ro-RO" w:eastAsia="en-US" w:bidi="ar-SA"/>
      </w:rPr>
    </w:lvl>
    <w:lvl w:ilvl="6" w:tplc="6792ED38">
      <w:numFmt w:val="bullet"/>
      <w:lvlText w:val="•"/>
      <w:lvlJc w:val="left"/>
      <w:pPr>
        <w:ind w:left="6920" w:hanging="360"/>
      </w:pPr>
      <w:rPr>
        <w:rFonts w:hint="default"/>
        <w:lang w:val="ro-RO" w:eastAsia="en-US" w:bidi="ar-SA"/>
      </w:rPr>
    </w:lvl>
    <w:lvl w:ilvl="7" w:tplc="43F47D44">
      <w:numFmt w:val="bullet"/>
      <w:lvlText w:val="•"/>
      <w:lvlJc w:val="left"/>
      <w:pPr>
        <w:ind w:left="7910" w:hanging="360"/>
      </w:pPr>
      <w:rPr>
        <w:rFonts w:hint="default"/>
        <w:lang w:val="ro-RO" w:eastAsia="en-US" w:bidi="ar-SA"/>
      </w:rPr>
    </w:lvl>
    <w:lvl w:ilvl="8" w:tplc="2E1424B4">
      <w:numFmt w:val="bullet"/>
      <w:lvlText w:val="•"/>
      <w:lvlJc w:val="left"/>
      <w:pPr>
        <w:ind w:left="8900" w:hanging="360"/>
      </w:pPr>
      <w:rPr>
        <w:rFonts w:hint="default"/>
        <w:lang w:val="ro-RO" w:eastAsia="en-US" w:bidi="ar-SA"/>
      </w:rPr>
    </w:lvl>
  </w:abstractNum>
  <w:abstractNum w:abstractNumId="51" w15:restartNumberingAfterBreak="0">
    <w:nsid w:val="28A56B56"/>
    <w:multiLevelType w:val="hybridMultilevel"/>
    <w:tmpl w:val="8AE025A0"/>
    <w:lvl w:ilvl="0" w:tplc="DAB28860">
      <w:start w:val="1"/>
      <w:numFmt w:val="lowerLetter"/>
      <w:lvlText w:val="%1)"/>
      <w:lvlJc w:val="left"/>
      <w:pPr>
        <w:ind w:left="720" w:hanging="360"/>
      </w:pPr>
      <w:rPr>
        <w:rFonts w:hint="default"/>
        <w:b/>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8EB6BC0"/>
    <w:multiLevelType w:val="hybridMultilevel"/>
    <w:tmpl w:val="5A76B3CC"/>
    <w:lvl w:ilvl="0" w:tplc="FFFFFFFF">
      <w:numFmt w:val="bullet"/>
      <w:lvlText w:val="o"/>
      <w:lvlJc w:val="left"/>
      <w:pPr>
        <w:ind w:left="615" w:hanging="359"/>
      </w:pPr>
      <w:rPr>
        <w:rFonts w:ascii="Courier New" w:eastAsia="Courier New" w:hAnsi="Courier New" w:cs="Courier New" w:hint="default"/>
        <w:w w:val="100"/>
        <w:sz w:val="24"/>
        <w:szCs w:val="24"/>
        <w:lang w:val="ro-RO" w:eastAsia="en-US" w:bidi="ar-SA"/>
      </w:rPr>
    </w:lvl>
    <w:lvl w:ilvl="1" w:tplc="04090003">
      <w:start w:val="1"/>
      <w:numFmt w:val="bullet"/>
      <w:lvlText w:val="o"/>
      <w:lvlJc w:val="left"/>
      <w:pPr>
        <w:ind w:left="720" w:hanging="360"/>
      </w:pPr>
      <w:rPr>
        <w:rFonts w:ascii="Courier New" w:hAnsi="Courier New" w:cs="Courier New" w:hint="default"/>
      </w:rPr>
    </w:lvl>
    <w:lvl w:ilvl="2" w:tplc="FFFFFFFF">
      <w:numFmt w:val="bullet"/>
      <w:lvlText w:val="•"/>
      <w:lvlJc w:val="left"/>
      <w:pPr>
        <w:ind w:left="2062" w:hanging="284"/>
      </w:pPr>
      <w:rPr>
        <w:rFonts w:hint="default"/>
        <w:lang w:val="ro-RO" w:eastAsia="en-US" w:bidi="ar-SA"/>
      </w:rPr>
    </w:lvl>
    <w:lvl w:ilvl="3" w:tplc="FFFFFFFF">
      <w:numFmt w:val="bullet"/>
      <w:lvlText w:val="•"/>
      <w:lvlJc w:val="left"/>
      <w:pPr>
        <w:ind w:left="3164" w:hanging="284"/>
      </w:pPr>
      <w:rPr>
        <w:rFonts w:hint="default"/>
        <w:lang w:val="ro-RO" w:eastAsia="en-US" w:bidi="ar-SA"/>
      </w:rPr>
    </w:lvl>
    <w:lvl w:ilvl="4" w:tplc="FFFFFFFF">
      <w:numFmt w:val="bullet"/>
      <w:lvlText w:val="•"/>
      <w:lvlJc w:val="left"/>
      <w:pPr>
        <w:ind w:left="4266" w:hanging="284"/>
      </w:pPr>
      <w:rPr>
        <w:rFonts w:hint="default"/>
        <w:lang w:val="ro-RO" w:eastAsia="en-US" w:bidi="ar-SA"/>
      </w:rPr>
    </w:lvl>
    <w:lvl w:ilvl="5" w:tplc="FFFFFFFF">
      <w:numFmt w:val="bullet"/>
      <w:lvlText w:val="•"/>
      <w:lvlJc w:val="left"/>
      <w:pPr>
        <w:ind w:left="5368" w:hanging="284"/>
      </w:pPr>
      <w:rPr>
        <w:rFonts w:hint="default"/>
        <w:lang w:val="ro-RO" w:eastAsia="en-US" w:bidi="ar-SA"/>
      </w:rPr>
    </w:lvl>
    <w:lvl w:ilvl="6" w:tplc="FFFFFFFF">
      <w:numFmt w:val="bullet"/>
      <w:lvlText w:val="•"/>
      <w:lvlJc w:val="left"/>
      <w:pPr>
        <w:ind w:left="6471" w:hanging="284"/>
      </w:pPr>
      <w:rPr>
        <w:rFonts w:hint="default"/>
        <w:lang w:val="ro-RO" w:eastAsia="en-US" w:bidi="ar-SA"/>
      </w:rPr>
    </w:lvl>
    <w:lvl w:ilvl="7" w:tplc="FFFFFFFF">
      <w:numFmt w:val="bullet"/>
      <w:lvlText w:val="•"/>
      <w:lvlJc w:val="left"/>
      <w:pPr>
        <w:ind w:left="7573" w:hanging="284"/>
      </w:pPr>
      <w:rPr>
        <w:rFonts w:hint="default"/>
        <w:lang w:val="ro-RO" w:eastAsia="en-US" w:bidi="ar-SA"/>
      </w:rPr>
    </w:lvl>
    <w:lvl w:ilvl="8" w:tplc="FFFFFFFF">
      <w:numFmt w:val="bullet"/>
      <w:lvlText w:val="•"/>
      <w:lvlJc w:val="left"/>
      <w:pPr>
        <w:ind w:left="8675" w:hanging="284"/>
      </w:pPr>
      <w:rPr>
        <w:rFonts w:hint="default"/>
        <w:lang w:val="ro-RO" w:eastAsia="en-US" w:bidi="ar-SA"/>
      </w:rPr>
    </w:lvl>
  </w:abstractNum>
  <w:abstractNum w:abstractNumId="53" w15:restartNumberingAfterBreak="0">
    <w:nsid w:val="29182721"/>
    <w:multiLevelType w:val="multilevel"/>
    <w:tmpl w:val="BC0E1960"/>
    <w:lvl w:ilvl="0">
      <w:start w:val="3"/>
      <w:numFmt w:val="decimal"/>
      <w:lvlText w:val="%1"/>
      <w:lvlJc w:val="left"/>
      <w:pPr>
        <w:ind w:left="1486" w:hanging="663"/>
      </w:pPr>
      <w:rPr>
        <w:rFonts w:hint="default"/>
        <w:lang w:val="ro-RO" w:eastAsia="en-US" w:bidi="ar-SA"/>
      </w:rPr>
    </w:lvl>
    <w:lvl w:ilvl="1">
      <w:start w:val="1"/>
      <w:numFmt w:val="decimal"/>
      <w:lvlText w:val="%1.%2"/>
      <w:lvlJc w:val="left"/>
      <w:pPr>
        <w:ind w:left="1486" w:hanging="663"/>
      </w:pPr>
      <w:rPr>
        <w:rFonts w:hint="default"/>
        <w:lang w:val="ro-RO" w:eastAsia="en-US" w:bidi="ar-SA"/>
      </w:rPr>
    </w:lvl>
    <w:lvl w:ilvl="2">
      <w:start w:val="12"/>
      <w:numFmt w:val="decimal"/>
      <w:lvlText w:val="%1.%2.%3."/>
      <w:lvlJc w:val="left"/>
      <w:pPr>
        <w:ind w:left="1486" w:hanging="663"/>
      </w:pPr>
      <w:rPr>
        <w:rFonts w:ascii="Times New Roman" w:eastAsia="Times New Roman" w:hAnsi="Times New Roman" w:cs="Times New Roman" w:hint="default"/>
        <w:b/>
        <w:bCs/>
        <w:i/>
        <w:iCs/>
        <w:w w:val="100"/>
        <w:sz w:val="22"/>
        <w:szCs w:val="22"/>
        <w:lang w:val="ro-RO" w:eastAsia="en-US" w:bidi="ar-SA"/>
      </w:rPr>
    </w:lvl>
    <w:lvl w:ilvl="3">
      <w:numFmt w:val="bullet"/>
      <w:lvlText w:val="•"/>
      <w:lvlJc w:val="left"/>
      <w:pPr>
        <w:ind w:left="4300" w:hanging="663"/>
      </w:pPr>
      <w:rPr>
        <w:rFonts w:hint="default"/>
        <w:lang w:val="ro-RO" w:eastAsia="en-US" w:bidi="ar-SA"/>
      </w:rPr>
    </w:lvl>
    <w:lvl w:ilvl="4">
      <w:numFmt w:val="bullet"/>
      <w:lvlText w:val="•"/>
      <w:lvlJc w:val="left"/>
      <w:pPr>
        <w:ind w:left="5240" w:hanging="663"/>
      </w:pPr>
      <w:rPr>
        <w:rFonts w:hint="default"/>
        <w:lang w:val="ro-RO" w:eastAsia="en-US" w:bidi="ar-SA"/>
      </w:rPr>
    </w:lvl>
    <w:lvl w:ilvl="5">
      <w:numFmt w:val="bullet"/>
      <w:lvlText w:val="•"/>
      <w:lvlJc w:val="left"/>
      <w:pPr>
        <w:ind w:left="6180" w:hanging="663"/>
      </w:pPr>
      <w:rPr>
        <w:rFonts w:hint="default"/>
        <w:lang w:val="ro-RO" w:eastAsia="en-US" w:bidi="ar-SA"/>
      </w:rPr>
    </w:lvl>
    <w:lvl w:ilvl="6">
      <w:numFmt w:val="bullet"/>
      <w:lvlText w:val="•"/>
      <w:lvlJc w:val="left"/>
      <w:pPr>
        <w:ind w:left="7120" w:hanging="663"/>
      </w:pPr>
      <w:rPr>
        <w:rFonts w:hint="default"/>
        <w:lang w:val="ro-RO" w:eastAsia="en-US" w:bidi="ar-SA"/>
      </w:rPr>
    </w:lvl>
    <w:lvl w:ilvl="7">
      <w:numFmt w:val="bullet"/>
      <w:lvlText w:val="•"/>
      <w:lvlJc w:val="left"/>
      <w:pPr>
        <w:ind w:left="8060" w:hanging="663"/>
      </w:pPr>
      <w:rPr>
        <w:rFonts w:hint="default"/>
        <w:lang w:val="ro-RO" w:eastAsia="en-US" w:bidi="ar-SA"/>
      </w:rPr>
    </w:lvl>
    <w:lvl w:ilvl="8">
      <w:numFmt w:val="bullet"/>
      <w:lvlText w:val="•"/>
      <w:lvlJc w:val="left"/>
      <w:pPr>
        <w:ind w:left="9000" w:hanging="663"/>
      </w:pPr>
      <w:rPr>
        <w:rFonts w:hint="default"/>
        <w:lang w:val="ro-RO" w:eastAsia="en-US" w:bidi="ar-SA"/>
      </w:rPr>
    </w:lvl>
  </w:abstractNum>
  <w:abstractNum w:abstractNumId="54" w15:restartNumberingAfterBreak="0">
    <w:nsid w:val="29735158"/>
    <w:multiLevelType w:val="hybridMultilevel"/>
    <w:tmpl w:val="078024E8"/>
    <w:lvl w:ilvl="0" w:tplc="2C8AF4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A5B176C"/>
    <w:multiLevelType w:val="hybridMultilevel"/>
    <w:tmpl w:val="FD60F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A732EF6"/>
    <w:multiLevelType w:val="hybridMultilevel"/>
    <w:tmpl w:val="B4BAC802"/>
    <w:lvl w:ilvl="0" w:tplc="967A5D2C">
      <w:numFmt w:val="bullet"/>
      <w:lvlText w:val=""/>
      <w:lvlJc w:val="left"/>
      <w:pPr>
        <w:ind w:left="275" w:hanging="140"/>
      </w:pPr>
      <w:rPr>
        <w:rFonts w:ascii="Wingdings" w:eastAsia="Wingdings" w:hAnsi="Wingdings" w:cs="Wingdings" w:hint="default"/>
        <w:w w:val="100"/>
        <w:sz w:val="24"/>
        <w:szCs w:val="24"/>
        <w:lang w:val="ro-RO" w:eastAsia="en-US" w:bidi="ar-SA"/>
      </w:rPr>
    </w:lvl>
    <w:lvl w:ilvl="1" w:tplc="CC8C9E36">
      <w:numFmt w:val="bullet"/>
      <w:lvlText w:val="•"/>
      <w:lvlJc w:val="left"/>
      <w:pPr>
        <w:ind w:left="818" w:hanging="140"/>
      </w:pPr>
      <w:rPr>
        <w:rFonts w:hint="default"/>
        <w:lang w:val="ro-RO" w:eastAsia="en-US" w:bidi="ar-SA"/>
      </w:rPr>
    </w:lvl>
    <w:lvl w:ilvl="2" w:tplc="17624BCA">
      <w:numFmt w:val="bullet"/>
      <w:lvlText w:val="•"/>
      <w:lvlJc w:val="left"/>
      <w:pPr>
        <w:ind w:left="1356" w:hanging="140"/>
      </w:pPr>
      <w:rPr>
        <w:rFonts w:hint="default"/>
        <w:lang w:val="ro-RO" w:eastAsia="en-US" w:bidi="ar-SA"/>
      </w:rPr>
    </w:lvl>
    <w:lvl w:ilvl="3" w:tplc="0E32EA46">
      <w:numFmt w:val="bullet"/>
      <w:lvlText w:val="•"/>
      <w:lvlJc w:val="left"/>
      <w:pPr>
        <w:ind w:left="1894" w:hanging="140"/>
      </w:pPr>
      <w:rPr>
        <w:rFonts w:hint="default"/>
        <w:lang w:val="ro-RO" w:eastAsia="en-US" w:bidi="ar-SA"/>
      </w:rPr>
    </w:lvl>
    <w:lvl w:ilvl="4" w:tplc="43AED132">
      <w:numFmt w:val="bullet"/>
      <w:lvlText w:val="•"/>
      <w:lvlJc w:val="left"/>
      <w:pPr>
        <w:ind w:left="2432" w:hanging="140"/>
      </w:pPr>
      <w:rPr>
        <w:rFonts w:hint="default"/>
        <w:lang w:val="ro-RO" w:eastAsia="en-US" w:bidi="ar-SA"/>
      </w:rPr>
    </w:lvl>
    <w:lvl w:ilvl="5" w:tplc="29B8C066">
      <w:numFmt w:val="bullet"/>
      <w:lvlText w:val="•"/>
      <w:lvlJc w:val="left"/>
      <w:pPr>
        <w:ind w:left="2971" w:hanging="140"/>
      </w:pPr>
      <w:rPr>
        <w:rFonts w:hint="default"/>
        <w:lang w:val="ro-RO" w:eastAsia="en-US" w:bidi="ar-SA"/>
      </w:rPr>
    </w:lvl>
    <w:lvl w:ilvl="6" w:tplc="7F7A0A22">
      <w:numFmt w:val="bullet"/>
      <w:lvlText w:val="•"/>
      <w:lvlJc w:val="left"/>
      <w:pPr>
        <w:ind w:left="3509" w:hanging="140"/>
      </w:pPr>
      <w:rPr>
        <w:rFonts w:hint="default"/>
        <w:lang w:val="ro-RO" w:eastAsia="en-US" w:bidi="ar-SA"/>
      </w:rPr>
    </w:lvl>
    <w:lvl w:ilvl="7" w:tplc="2AFA17AA">
      <w:numFmt w:val="bullet"/>
      <w:lvlText w:val="•"/>
      <w:lvlJc w:val="left"/>
      <w:pPr>
        <w:ind w:left="4047" w:hanging="140"/>
      </w:pPr>
      <w:rPr>
        <w:rFonts w:hint="default"/>
        <w:lang w:val="ro-RO" w:eastAsia="en-US" w:bidi="ar-SA"/>
      </w:rPr>
    </w:lvl>
    <w:lvl w:ilvl="8" w:tplc="3BFCB0EC">
      <w:numFmt w:val="bullet"/>
      <w:lvlText w:val="•"/>
      <w:lvlJc w:val="left"/>
      <w:pPr>
        <w:ind w:left="4585" w:hanging="140"/>
      </w:pPr>
      <w:rPr>
        <w:rFonts w:hint="default"/>
        <w:lang w:val="ro-RO" w:eastAsia="en-US" w:bidi="ar-SA"/>
      </w:rPr>
    </w:lvl>
  </w:abstractNum>
  <w:abstractNum w:abstractNumId="57" w15:restartNumberingAfterBreak="0">
    <w:nsid w:val="2AA70A83"/>
    <w:multiLevelType w:val="hybridMultilevel"/>
    <w:tmpl w:val="D9DA0B80"/>
    <w:lvl w:ilvl="0" w:tplc="04090005">
      <w:start w:val="1"/>
      <w:numFmt w:val="bullet"/>
      <w:lvlText w:val=""/>
      <w:lvlJc w:val="left"/>
      <w:pPr>
        <w:ind w:left="1337" w:hanging="360"/>
      </w:pPr>
      <w:rPr>
        <w:rFonts w:ascii="Wingdings" w:hAnsi="Wingdings" w:hint="default"/>
      </w:rPr>
    </w:lvl>
    <w:lvl w:ilvl="1" w:tplc="04090003" w:tentative="1">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58" w15:restartNumberingAfterBreak="0">
    <w:nsid w:val="2B796D21"/>
    <w:multiLevelType w:val="hybridMultilevel"/>
    <w:tmpl w:val="9B8E091A"/>
    <w:lvl w:ilvl="0" w:tplc="79C890F2">
      <w:numFmt w:val="bullet"/>
      <w:lvlText w:val=""/>
      <w:lvlJc w:val="left"/>
      <w:pPr>
        <w:ind w:left="1698" w:hanging="308"/>
      </w:pPr>
      <w:rPr>
        <w:rFonts w:ascii="Wingdings" w:eastAsia="Wingdings" w:hAnsi="Wingdings" w:cs="Wingdings" w:hint="default"/>
        <w:w w:val="100"/>
        <w:sz w:val="24"/>
        <w:szCs w:val="24"/>
        <w:lang w:val="ro-RO" w:eastAsia="en-US" w:bidi="ar-SA"/>
      </w:rPr>
    </w:lvl>
    <w:lvl w:ilvl="1" w:tplc="2F068222">
      <w:numFmt w:val="bullet"/>
      <w:lvlText w:val="•"/>
      <w:lvlJc w:val="left"/>
      <w:pPr>
        <w:ind w:left="2618" w:hanging="308"/>
      </w:pPr>
      <w:rPr>
        <w:rFonts w:hint="default"/>
        <w:lang w:val="ro-RO" w:eastAsia="en-US" w:bidi="ar-SA"/>
      </w:rPr>
    </w:lvl>
    <w:lvl w:ilvl="2" w:tplc="E6DAD3B4">
      <w:numFmt w:val="bullet"/>
      <w:lvlText w:val="•"/>
      <w:lvlJc w:val="left"/>
      <w:pPr>
        <w:ind w:left="3536" w:hanging="308"/>
      </w:pPr>
      <w:rPr>
        <w:rFonts w:hint="default"/>
        <w:lang w:val="ro-RO" w:eastAsia="en-US" w:bidi="ar-SA"/>
      </w:rPr>
    </w:lvl>
    <w:lvl w:ilvl="3" w:tplc="5EDEDE62">
      <w:numFmt w:val="bullet"/>
      <w:lvlText w:val="•"/>
      <w:lvlJc w:val="left"/>
      <w:pPr>
        <w:ind w:left="4454" w:hanging="308"/>
      </w:pPr>
      <w:rPr>
        <w:rFonts w:hint="default"/>
        <w:lang w:val="ro-RO" w:eastAsia="en-US" w:bidi="ar-SA"/>
      </w:rPr>
    </w:lvl>
    <w:lvl w:ilvl="4" w:tplc="FEEE9B10">
      <w:numFmt w:val="bullet"/>
      <w:lvlText w:val="•"/>
      <w:lvlJc w:val="left"/>
      <w:pPr>
        <w:ind w:left="5372" w:hanging="308"/>
      </w:pPr>
      <w:rPr>
        <w:rFonts w:hint="default"/>
        <w:lang w:val="ro-RO" w:eastAsia="en-US" w:bidi="ar-SA"/>
      </w:rPr>
    </w:lvl>
    <w:lvl w:ilvl="5" w:tplc="4DAE8374">
      <w:numFmt w:val="bullet"/>
      <w:lvlText w:val="•"/>
      <w:lvlJc w:val="left"/>
      <w:pPr>
        <w:ind w:left="6290" w:hanging="308"/>
      </w:pPr>
      <w:rPr>
        <w:rFonts w:hint="default"/>
        <w:lang w:val="ro-RO" w:eastAsia="en-US" w:bidi="ar-SA"/>
      </w:rPr>
    </w:lvl>
    <w:lvl w:ilvl="6" w:tplc="84C039E8">
      <w:numFmt w:val="bullet"/>
      <w:lvlText w:val="•"/>
      <w:lvlJc w:val="left"/>
      <w:pPr>
        <w:ind w:left="7208" w:hanging="308"/>
      </w:pPr>
      <w:rPr>
        <w:rFonts w:hint="default"/>
        <w:lang w:val="ro-RO" w:eastAsia="en-US" w:bidi="ar-SA"/>
      </w:rPr>
    </w:lvl>
    <w:lvl w:ilvl="7" w:tplc="E36897E0">
      <w:numFmt w:val="bullet"/>
      <w:lvlText w:val="•"/>
      <w:lvlJc w:val="left"/>
      <w:pPr>
        <w:ind w:left="8126" w:hanging="308"/>
      </w:pPr>
      <w:rPr>
        <w:rFonts w:hint="default"/>
        <w:lang w:val="ro-RO" w:eastAsia="en-US" w:bidi="ar-SA"/>
      </w:rPr>
    </w:lvl>
    <w:lvl w:ilvl="8" w:tplc="DFB2464A">
      <w:numFmt w:val="bullet"/>
      <w:lvlText w:val="•"/>
      <w:lvlJc w:val="left"/>
      <w:pPr>
        <w:ind w:left="9044" w:hanging="308"/>
      </w:pPr>
      <w:rPr>
        <w:rFonts w:hint="default"/>
        <w:lang w:val="ro-RO" w:eastAsia="en-US" w:bidi="ar-SA"/>
      </w:rPr>
    </w:lvl>
  </w:abstractNum>
  <w:abstractNum w:abstractNumId="59" w15:restartNumberingAfterBreak="0">
    <w:nsid w:val="2BC71E9A"/>
    <w:multiLevelType w:val="multilevel"/>
    <w:tmpl w:val="532AE29E"/>
    <w:lvl w:ilvl="0">
      <w:start w:val="3"/>
      <w:numFmt w:val="decimal"/>
      <w:lvlText w:val="%1"/>
      <w:lvlJc w:val="left"/>
      <w:pPr>
        <w:ind w:left="898" w:hanging="420"/>
      </w:pPr>
      <w:rPr>
        <w:rFonts w:hint="default"/>
        <w:lang w:val="ro-RO" w:eastAsia="en-US" w:bidi="ar-SA"/>
      </w:rPr>
    </w:lvl>
    <w:lvl w:ilvl="1">
      <w:start w:val="1"/>
      <w:numFmt w:val="decimal"/>
      <w:lvlText w:val="%1.%2."/>
      <w:lvlJc w:val="left"/>
      <w:pPr>
        <w:ind w:left="898" w:hanging="420"/>
      </w:pPr>
      <w:rPr>
        <w:rFonts w:ascii="Times New Roman" w:eastAsia="Times New Roman" w:hAnsi="Times New Roman" w:cs="Times New Roman" w:hint="default"/>
        <w:b/>
        <w:bCs/>
        <w:w w:val="100"/>
        <w:sz w:val="24"/>
        <w:szCs w:val="24"/>
        <w:lang w:val="ro-RO" w:eastAsia="en-US" w:bidi="ar-SA"/>
      </w:rPr>
    </w:lvl>
    <w:lvl w:ilvl="2">
      <w:start w:val="1"/>
      <w:numFmt w:val="decimal"/>
      <w:lvlText w:val="%1.%2.%3."/>
      <w:lvlJc w:val="left"/>
      <w:pPr>
        <w:ind w:left="1376" w:hanging="552"/>
      </w:pPr>
      <w:rPr>
        <w:rFonts w:ascii="Times New Roman" w:eastAsia="Times New Roman" w:hAnsi="Times New Roman" w:cs="Times New Roman" w:hint="default"/>
        <w:b/>
        <w:bCs/>
        <w:i/>
        <w:iCs/>
        <w:w w:val="100"/>
        <w:sz w:val="22"/>
        <w:szCs w:val="22"/>
        <w:lang w:val="ro-RO" w:eastAsia="en-US" w:bidi="ar-SA"/>
      </w:rPr>
    </w:lvl>
    <w:lvl w:ilvl="3">
      <w:numFmt w:val="bullet"/>
      <w:lvlText w:val="•"/>
      <w:lvlJc w:val="left"/>
      <w:pPr>
        <w:ind w:left="3491" w:hanging="552"/>
      </w:pPr>
      <w:rPr>
        <w:rFonts w:hint="default"/>
        <w:lang w:val="ro-RO" w:eastAsia="en-US" w:bidi="ar-SA"/>
      </w:rPr>
    </w:lvl>
    <w:lvl w:ilvl="4">
      <w:numFmt w:val="bullet"/>
      <w:lvlText w:val="•"/>
      <w:lvlJc w:val="left"/>
      <w:pPr>
        <w:ind w:left="4546" w:hanging="552"/>
      </w:pPr>
      <w:rPr>
        <w:rFonts w:hint="default"/>
        <w:lang w:val="ro-RO" w:eastAsia="en-US" w:bidi="ar-SA"/>
      </w:rPr>
    </w:lvl>
    <w:lvl w:ilvl="5">
      <w:numFmt w:val="bullet"/>
      <w:lvlText w:val="•"/>
      <w:lvlJc w:val="left"/>
      <w:pPr>
        <w:ind w:left="5602" w:hanging="552"/>
      </w:pPr>
      <w:rPr>
        <w:rFonts w:hint="default"/>
        <w:lang w:val="ro-RO" w:eastAsia="en-US" w:bidi="ar-SA"/>
      </w:rPr>
    </w:lvl>
    <w:lvl w:ilvl="6">
      <w:numFmt w:val="bullet"/>
      <w:lvlText w:val="•"/>
      <w:lvlJc w:val="left"/>
      <w:pPr>
        <w:ind w:left="6657" w:hanging="552"/>
      </w:pPr>
      <w:rPr>
        <w:rFonts w:hint="default"/>
        <w:lang w:val="ro-RO" w:eastAsia="en-US" w:bidi="ar-SA"/>
      </w:rPr>
    </w:lvl>
    <w:lvl w:ilvl="7">
      <w:numFmt w:val="bullet"/>
      <w:lvlText w:val="•"/>
      <w:lvlJc w:val="left"/>
      <w:pPr>
        <w:ind w:left="7713" w:hanging="552"/>
      </w:pPr>
      <w:rPr>
        <w:rFonts w:hint="default"/>
        <w:lang w:val="ro-RO" w:eastAsia="en-US" w:bidi="ar-SA"/>
      </w:rPr>
    </w:lvl>
    <w:lvl w:ilvl="8">
      <w:numFmt w:val="bullet"/>
      <w:lvlText w:val="•"/>
      <w:lvlJc w:val="left"/>
      <w:pPr>
        <w:ind w:left="8768" w:hanging="552"/>
      </w:pPr>
      <w:rPr>
        <w:rFonts w:hint="default"/>
        <w:lang w:val="ro-RO" w:eastAsia="en-US" w:bidi="ar-SA"/>
      </w:rPr>
    </w:lvl>
  </w:abstractNum>
  <w:abstractNum w:abstractNumId="60" w15:restartNumberingAfterBreak="0">
    <w:nsid w:val="2C38209E"/>
    <w:multiLevelType w:val="hybridMultilevel"/>
    <w:tmpl w:val="095A1162"/>
    <w:lvl w:ilvl="0" w:tplc="4246E002">
      <w:numFmt w:val="bullet"/>
      <w:lvlText w:val=""/>
      <w:lvlJc w:val="left"/>
      <w:pPr>
        <w:ind w:left="824" w:hanging="360"/>
      </w:pPr>
      <w:rPr>
        <w:rFonts w:ascii="Wingdings" w:eastAsia="Wingdings" w:hAnsi="Wingdings" w:cs="Wingdings" w:hint="default"/>
        <w:w w:val="100"/>
        <w:sz w:val="24"/>
        <w:szCs w:val="24"/>
        <w:lang w:val="ro-RO" w:eastAsia="en-US" w:bidi="ar-SA"/>
      </w:rPr>
    </w:lvl>
    <w:lvl w:ilvl="1" w:tplc="44049854">
      <w:numFmt w:val="bullet"/>
      <w:lvlText w:val="•"/>
      <w:lvlJc w:val="left"/>
      <w:pPr>
        <w:ind w:left="1826" w:hanging="360"/>
      </w:pPr>
      <w:rPr>
        <w:rFonts w:hint="default"/>
        <w:lang w:val="ro-RO" w:eastAsia="en-US" w:bidi="ar-SA"/>
      </w:rPr>
    </w:lvl>
    <w:lvl w:ilvl="2" w:tplc="48D8EEEE">
      <w:numFmt w:val="bullet"/>
      <w:lvlText w:val="•"/>
      <w:lvlJc w:val="left"/>
      <w:pPr>
        <w:ind w:left="2832" w:hanging="360"/>
      </w:pPr>
      <w:rPr>
        <w:rFonts w:hint="default"/>
        <w:lang w:val="ro-RO" w:eastAsia="en-US" w:bidi="ar-SA"/>
      </w:rPr>
    </w:lvl>
    <w:lvl w:ilvl="3" w:tplc="A2588484">
      <w:numFmt w:val="bullet"/>
      <w:lvlText w:val="•"/>
      <w:lvlJc w:val="left"/>
      <w:pPr>
        <w:ind w:left="3838" w:hanging="360"/>
      </w:pPr>
      <w:rPr>
        <w:rFonts w:hint="default"/>
        <w:lang w:val="ro-RO" w:eastAsia="en-US" w:bidi="ar-SA"/>
      </w:rPr>
    </w:lvl>
    <w:lvl w:ilvl="4" w:tplc="554A4F66">
      <w:numFmt w:val="bullet"/>
      <w:lvlText w:val="•"/>
      <w:lvlJc w:val="left"/>
      <w:pPr>
        <w:ind w:left="4844" w:hanging="360"/>
      </w:pPr>
      <w:rPr>
        <w:rFonts w:hint="default"/>
        <w:lang w:val="ro-RO" w:eastAsia="en-US" w:bidi="ar-SA"/>
      </w:rPr>
    </w:lvl>
    <w:lvl w:ilvl="5" w:tplc="505A174E">
      <w:numFmt w:val="bullet"/>
      <w:lvlText w:val="•"/>
      <w:lvlJc w:val="left"/>
      <w:pPr>
        <w:ind w:left="5850" w:hanging="360"/>
      </w:pPr>
      <w:rPr>
        <w:rFonts w:hint="default"/>
        <w:lang w:val="ro-RO" w:eastAsia="en-US" w:bidi="ar-SA"/>
      </w:rPr>
    </w:lvl>
    <w:lvl w:ilvl="6" w:tplc="709C6A16">
      <w:numFmt w:val="bullet"/>
      <w:lvlText w:val="•"/>
      <w:lvlJc w:val="left"/>
      <w:pPr>
        <w:ind w:left="6856" w:hanging="360"/>
      </w:pPr>
      <w:rPr>
        <w:rFonts w:hint="default"/>
        <w:lang w:val="ro-RO" w:eastAsia="en-US" w:bidi="ar-SA"/>
      </w:rPr>
    </w:lvl>
    <w:lvl w:ilvl="7" w:tplc="47E445EC">
      <w:numFmt w:val="bullet"/>
      <w:lvlText w:val="•"/>
      <w:lvlJc w:val="left"/>
      <w:pPr>
        <w:ind w:left="7862" w:hanging="360"/>
      </w:pPr>
      <w:rPr>
        <w:rFonts w:hint="default"/>
        <w:lang w:val="ro-RO" w:eastAsia="en-US" w:bidi="ar-SA"/>
      </w:rPr>
    </w:lvl>
    <w:lvl w:ilvl="8" w:tplc="021A05C0">
      <w:numFmt w:val="bullet"/>
      <w:lvlText w:val="•"/>
      <w:lvlJc w:val="left"/>
      <w:pPr>
        <w:ind w:left="8868" w:hanging="360"/>
      </w:pPr>
      <w:rPr>
        <w:rFonts w:hint="default"/>
        <w:lang w:val="ro-RO" w:eastAsia="en-US" w:bidi="ar-SA"/>
      </w:rPr>
    </w:lvl>
  </w:abstractNum>
  <w:abstractNum w:abstractNumId="61" w15:restartNumberingAfterBreak="0">
    <w:nsid w:val="2C3936BB"/>
    <w:multiLevelType w:val="hybridMultilevel"/>
    <w:tmpl w:val="FFB6B2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E4D7008"/>
    <w:multiLevelType w:val="hybridMultilevel"/>
    <w:tmpl w:val="744C142A"/>
    <w:lvl w:ilvl="0" w:tplc="F00C821E">
      <w:numFmt w:val="bullet"/>
      <w:lvlText w:val=""/>
      <w:lvlJc w:val="left"/>
      <w:pPr>
        <w:ind w:left="1698" w:hanging="308"/>
      </w:pPr>
      <w:rPr>
        <w:rFonts w:ascii="Wingdings" w:eastAsia="Wingdings" w:hAnsi="Wingdings" w:cs="Wingdings" w:hint="default"/>
        <w:w w:val="100"/>
        <w:sz w:val="24"/>
        <w:szCs w:val="24"/>
        <w:lang w:val="ro-RO" w:eastAsia="en-US" w:bidi="ar-SA"/>
      </w:rPr>
    </w:lvl>
    <w:lvl w:ilvl="1" w:tplc="30C8E2A6">
      <w:numFmt w:val="bullet"/>
      <w:lvlText w:val="•"/>
      <w:lvlJc w:val="left"/>
      <w:pPr>
        <w:ind w:left="2618" w:hanging="308"/>
      </w:pPr>
      <w:rPr>
        <w:rFonts w:hint="default"/>
        <w:lang w:val="ro-RO" w:eastAsia="en-US" w:bidi="ar-SA"/>
      </w:rPr>
    </w:lvl>
    <w:lvl w:ilvl="2" w:tplc="B3344CBE">
      <w:numFmt w:val="bullet"/>
      <w:lvlText w:val="•"/>
      <w:lvlJc w:val="left"/>
      <w:pPr>
        <w:ind w:left="3536" w:hanging="308"/>
      </w:pPr>
      <w:rPr>
        <w:rFonts w:hint="default"/>
        <w:lang w:val="ro-RO" w:eastAsia="en-US" w:bidi="ar-SA"/>
      </w:rPr>
    </w:lvl>
    <w:lvl w:ilvl="3" w:tplc="810C4A2C">
      <w:numFmt w:val="bullet"/>
      <w:lvlText w:val="•"/>
      <w:lvlJc w:val="left"/>
      <w:pPr>
        <w:ind w:left="4454" w:hanging="308"/>
      </w:pPr>
      <w:rPr>
        <w:rFonts w:hint="default"/>
        <w:lang w:val="ro-RO" w:eastAsia="en-US" w:bidi="ar-SA"/>
      </w:rPr>
    </w:lvl>
    <w:lvl w:ilvl="4" w:tplc="EAF8CEFC">
      <w:numFmt w:val="bullet"/>
      <w:lvlText w:val="•"/>
      <w:lvlJc w:val="left"/>
      <w:pPr>
        <w:ind w:left="5372" w:hanging="308"/>
      </w:pPr>
      <w:rPr>
        <w:rFonts w:hint="default"/>
        <w:lang w:val="ro-RO" w:eastAsia="en-US" w:bidi="ar-SA"/>
      </w:rPr>
    </w:lvl>
    <w:lvl w:ilvl="5" w:tplc="3FF29E62">
      <w:numFmt w:val="bullet"/>
      <w:lvlText w:val="•"/>
      <w:lvlJc w:val="left"/>
      <w:pPr>
        <w:ind w:left="6290" w:hanging="308"/>
      </w:pPr>
      <w:rPr>
        <w:rFonts w:hint="default"/>
        <w:lang w:val="ro-RO" w:eastAsia="en-US" w:bidi="ar-SA"/>
      </w:rPr>
    </w:lvl>
    <w:lvl w:ilvl="6" w:tplc="B9D6D1CE">
      <w:numFmt w:val="bullet"/>
      <w:lvlText w:val="•"/>
      <w:lvlJc w:val="left"/>
      <w:pPr>
        <w:ind w:left="7208" w:hanging="308"/>
      </w:pPr>
      <w:rPr>
        <w:rFonts w:hint="default"/>
        <w:lang w:val="ro-RO" w:eastAsia="en-US" w:bidi="ar-SA"/>
      </w:rPr>
    </w:lvl>
    <w:lvl w:ilvl="7" w:tplc="42CE61C0">
      <w:numFmt w:val="bullet"/>
      <w:lvlText w:val="•"/>
      <w:lvlJc w:val="left"/>
      <w:pPr>
        <w:ind w:left="8126" w:hanging="308"/>
      </w:pPr>
      <w:rPr>
        <w:rFonts w:hint="default"/>
        <w:lang w:val="ro-RO" w:eastAsia="en-US" w:bidi="ar-SA"/>
      </w:rPr>
    </w:lvl>
    <w:lvl w:ilvl="8" w:tplc="8A3A5E16">
      <w:numFmt w:val="bullet"/>
      <w:lvlText w:val="•"/>
      <w:lvlJc w:val="left"/>
      <w:pPr>
        <w:ind w:left="9044" w:hanging="308"/>
      </w:pPr>
      <w:rPr>
        <w:rFonts w:hint="default"/>
        <w:lang w:val="ro-RO" w:eastAsia="en-US" w:bidi="ar-SA"/>
      </w:rPr>
    </w:lvl>
  </w:abstractNum>
  <w:abstractNum w:abstractNumId="63" w15:restartNumberingAfterBreak="0">
    <w:nsid w:val="2E897D04"/>
    <w:multiLevelType w:val="hybridMultilevel"/>
    <w:tmpl w:val="CF86F3DA"/>
    <w:lvl w:ilvl="0" w:tplc="0809000D">
      <w:start w:val="1"/>
      <w:numFmt w:val="bullet"/>
      <w:lvlText w:val=""/>
      <w:lvlJc w:val="left"/>
      <w:pPr>
        <w:ind w:left="1429" w:hanging="360"/>
      </w:pPr>
      <w:rPr>
        <w:rFonts w:ascii="Wingdings" w:hAnsi="Wingdings"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4" w15:restartNumberingAfterBreak="0">
    <w:nsid w:val="2FA74DF0"/>
    <w:multiLevelType w:val="hybridMultilevel"/>
    <w:tmpl w:val="7AF6A4E0"/>
    <w:lvl w:ilvl="0" w:tplc="D320F4EC">
      <w:start w:val="1"/>
      <w:numFmt w:val="decimal"/>
      <w:lvlText w:val="%1."/>
      <w:lvlJc w:val="left"/>
      <w:pPr>
        <w:ind w:left="618" w:hanging="361"/>
      </w:pPr>
      <w:rPr>
        <w:rFonts w:ascii="Times New Roman" w:eastAsia="Times New Roman" w:hAnsi="Times New Roman" w:cs="Times New Roman" w:hint="default"/>
        <w:b/>
        <w:bCs/>
        <w:w w:val="100"/>
        <w:sz w:val="24"/>
        <w:szCs w:val="24"/>
        <w:lang w:val="ro-RO" w:eastAsia="en-US" w:bidi="ar-SA"/>
      </w:rPr>
    </w:lvl>
    <w:lvl w:ilvl="1" w:tplc="907A1A1A">
      <w:numFmt w:val="bullet"/>
      <w:lvlText w:val="•"/>
      <w:lvlJc w:val="left"/>
      <w:pPr>
        <w:ind w:left="1646" w:hanging="361"/>
      </w:pPr>
      <w:rPr>
        <w:rFonts w:hint="default"/>
        <w:lang w:val="ro-RO" w:eastAsia="en-US" w:bidi="ar-SA"/>
      </w:rPr>
    </w:lvl>
    <w:lvl w:ilvl="2" w:tplc="ABB4858E">
      <w:numFmt w:val="bullet"/>
      <w:lvlText w:val="•"/>
      <w:lvlJc w:val="left"/>
      <w:pPr>
        <w:ind w:left="2672" w:hanging="361"/>
      </w:pPr>
      <w:rPr>
        <w:rFonts w:hint="default"/>
        <w:lang w:val="ro-RO" w:eastAsia="en-US" w:bidi="ar-SA"/>
      </w:rPr>
    </w:lvl>
    <w:lvl w:ilvl="3" w:tplc="27766094">
      <w:numFmt w:val="bullet"/>
      <w:lvlText w:val="•"/>
      <w:lvlJc w:val="left"/>
      <w:pPr>
        <w:ind w:left="3698" w:hanging="361"/>
      </w:pPr>
      <w:rPr>
        <w:rFonts w:hint="default"/>
        <w:lang w:val="ro-RO" w:eastAsia="en-US" w:bidi="ar-SA"/>
      </w:rPr>
    </w:lvl>
    <w:lvl w:ilvl="4" w:tplc="9F224A3A">
      <w:numFmt w:val="bullet"/>
      <w:lvlText w:val="•"/>
      <w:lvlJc w:val="left"/>
      <w:pPr>
        <w:ind w:left="4724" w:hanging="361"/>
      </w:pPr>
      <w:rPr>
        <w:rFonts w:hint="default"/>
        <w:lang w:val="ro-RO" w:eastAsia="en-US" w:bidi="ar-SA"/>
      </w:rPr>
    </w:lvl>
    <w:lvl w:ilvl="5" w:tplc="0CF0D856">
      <w:numFmt w:val="bullet"/>
      <w:lvlText w:val="•"/>
      <w:lvlJc w:val="left"/>
      <w:pPr>
        <w:ind w:left="5750" w:hanging="361"/>
      </w:pPr>
      <w:rPr>
        <w:rFonts w:hint="default"/>
        <w:lang w:val="ro-RO" w:eastAsia="en-US" w:bidi="ar-SA"/>
      </w:rPr>
    </w:lvl>
    <w:lvl w:ilvl="6" w:tplc="D8663BBA">
      <w:numFmt w:val="bullet"/>
      <w:lvlText w:val="•"/>
      <w:lvlJc w:val="left"/>
      <w:pPr>
        <w:ind w:left="6776" w:hanging="361"/>
      </w:pPr>
      <w:rPr>
        <w:rFonts w:hint="default"/>
        <w:lang w:val="ro-RO" w:eastAsia="en-US" w:bidi="ar-SA"/>
      </w:rPr>
    </w:lvl>
    <w:lvl w:ilvl="7" w:tplc="99444F58">
      <w:numFmt w:val="bullet"/>
      <w:lvlText w:val="•"/>
      <w:lvlJc w:val="left"/>
      <w:pPr>
        <w:ind w:left="7802" w:hanging="361"/>
      </w:pPr>
      <w:rPr>
        <w:rFonts w:hint="default"/>
        <w:lang w:val="ro-RO" w:eastAsia="en-US" w:bidi="ar-SA"/>
      </w:rPr>
    </w:lvl>
    <w:lvl w:ilvl="8" w:tplc="4030E422">
      <w:numFmt w:val="bullet"/>
      <w:lvlText w:val="•"/>
      <w:lvlJc w:val="left"/>
      <w:pPr>
        <w:ind w:left="8828" w:hanging="361"/>
      </w:pPr>
      <w:rPr>
        <w:rFonts w:hint="default"/>
        <w:lang w:val="ro-RO" w:eastAsia="en-US" w:bidi="ar-SA"/>
      </w:rPr>
    </w:lvl>
  </w:abstractNum>
  <w:abstractNum w:abstractNumId="65" w15:restartNumberingAfterBreak="0">
    <w:nsid w:val="30197CD8"/>
    <w:multiLevelType w:val="hybridMultilevel"/>
    <w:tmpl w:val="1B1ECECA"/>
    <w:lvl w:ilvl="0" w:tplc="C15A173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309E6C2C"/>
    <w:multiLevelType w:val="hybridMultilevel"/>
    <w:tmpl w:val="4E6E29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30E86713"/>
    <w:multiLevelType w:val="hybridMultilevel"/>
    <w:tmpl w:val="3BF2269E"/>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68" w15:restartNumberingAfterBreak="0">
    <w:nsid w:val="31D73549"/>
    <w:multiLevelType w:val="hybridMultilevel"/>
    <w:tmpl w:val="E89092FA"/>
    <w:lvl w:ilvl="0" w:tplc="FEDA753E">
      <w:start w:val="6"/>
      <w:numFmt w:val="low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32BE5E71"/>
    <w:multiLevelType w:val="hybridMultilevel"/>
    <w:tmpl w:val="D0BA2122"/>
    <w:lvl w:ilvl="0" w:tplc="0409000B">
      <w:start w:val="1"/>
      <w:numFmt w:val="bullet"/>
      <w:lvlText w:val=""/>
      <w:lvlJc w:val="left"/>
      <w:pPr>
        <w:ind w:left="1698" w:hanging="360"/>
      </w:pPr>
      <w:rPr>
        <w:rFonts w:ascii="Wingdings" w:hAnsi="Wingdings" w:hint="default"/>
      </w:rPr>
    </w:lvl>
    <w:lvl w:ilvl="1" w:tplc="04090003" w:tentative="1">
      <w:start w:val="1"/>
      <w:numFmt w:val="bullet"/>
      <w:lvlText w:val="o"/>
      <w:lvlJc w:val="left"/>
      <w:pPr>
        <w:ind w:left="2418" w:hanging="360"/>
      </w:pPr>
      <w:rPr>
        <w:rFonts w:ascii="Courier New" w:hAnsi="Courier New" w:cs="Courier New" w:hint="default"/>
      </w:rPr>
    </w:lvl>
    <w:lvl w:ilvl="2" w:tplc="04090005" w:tentative="1">
      <w:start w:val="1"/>
      <w:numFmt w:val="bullet"/>
      <w:lvlText w:val=""/>
      <w:lvlJc w:val="left"/>
      <w:pPr>
        <w:ind w:left="3138" w:hanging="360"/>
      </w:pPr>
      <w:rPr>
        <w:rFonts w:ascii="Wingdings" w:hAnsi="Wingdings" w:hint="default"/>
      </w:rPr>
    </w:lvl>
    <w:lvl w:ilvl="3" w:tplc="04090001" w:tentative="1">
      <w:start w:val="1"/>
      <w:numFmt w:val="bullet"/>
      <w:lvlText w:val=""/>
      <w:lvlJc w:val="left"/>
      <w:pPr>
        <w:ind w:left="3858" w:hanging="360"/>
      </w:pPr>
      <w:rPr>
        <w:rFonts w:ascii="Symbol" w:hAnsi="Symbol" w:hint="default"/>
      </w:rPr>
    </w:lvl>
    <w:lvl w:ilvl="4" w:tplc="04090003" w:tentative="1">
      <w:start w:val="1"/>
      <w:numFmt w:val="bullet"/>
      <w:lvlText w:val="o"/>
      <w:lvlJc w:val="left"/>
      <w:pPr>
        <w:ind w:left="4578" w:hanging="360"/>
      </w:pPr>
      <w:rPr>
        <w:rFonts w:ascii="Courier New" w:hAnsi="Courier New" w:cs="Courier New" w:hint="default"/>
      </w:rPr>
    </w:lvl>
    <w:lvl w:ilvl="5" w:tplc="04090005" w:tentative="1">
      <w:start w:val="1"/>
      <w:numFmt w:val="bullet"/>
      <w:lvlText w:val=""/>
      <w:lvlJc w:val="left"/>
      <w:pPr>
        <w:ind w:left="5298" w:hanging="360"/>
      </w:pPr>
      <w:rPr>
        <w:rFonts w:ascii="Wingdings" w:hAnsi="Wingdings" w:hint="default"/>
      </w:rPr>
    </w:lvl>
    <w:lvl w:ilvl="6" w:tplc="04090001" w:tentative="1">
      <w:start w:val="1"/>
      <w:numFmt w:val="bullet"/>
      <w:lvlText w:val=""/>
      <w:lvlJc w:val="left"/>
      <w:pPr>
        <w:ind w:left="6018" w:hanging="360"/>
      </w:pPr>
      <w:rPr>
        <w:rFonts w:ascii="Symbol" w:hAnsi="Symbol" w:hint="default"/>
      </w:rPr>
    </w:lvl>
    <w:lvl w:ilvl="7" w:tplc="04090003" w:tentative="1">
      <w:start w:val="1"/>
      <w:numFmt w:val="bullet"/>
      <w:lvlText w:val="o"/>
      <w:lvlJc w:val="left"/>
      <w:pPr>
        <w:ind w:left="6738" w:hanging="360"/>
      </w:pPr>
      <w:rPr>
        <w:rFonts w:ascii="Courier New" w:hAnsi="Courier New" w:cs="Courier New" w:hint="default"/>
      </w:rPr>
    </w:lvl>
    <w:lvl w:ilvl="8" w:tplc="04090005" w:tentative="1">
      <w:start w:val="1"/>
      <w:numFmt w:val="bullet"/>
      <w:lvlText w:val=""/>
      <w:lvlJc w:val="left"/>
      <w:pPr>
        <w:ind w:left="7458" w:hanging="360"/>
      </w:pPr>
      <w:rPr>
        <w:rFonts w:ascii="Wingdings" w:hAnsi="Wingdings" w:hint="default"/>
      </w:rPr>
    </w:lvl>
  </w:abstractNum>
  <w:abstractNum w:abstractNumId="70" w15:restartNumberingAfterBreak="0">
    <w:nsid w:val="35732EC3"/>
    <w:multiLevelType w:val="hybridMultilevel"/>
    <w:tmpl w:val="1E0C25F8"/>
    <w:lvl w:ilvl="0" w:tplc="23B4F954">
      <w:start w:val="1"/>
      <w:numFmt w:val="low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3587334A"/>
    <w:multiLevelType w:val="hybridMultilevel"/>
    <w:tmpl w:val="66D8F616"/>
    <w:lvl w:ilvl="0" w:tplc="2D4631DE">
      <w:start w:val="1"/>
      <w:numFmt w:val="lowerLetter"/>
      <w:lvlText w:val="%1)"/>
      <w:lvlJc w:val="left"/>
      <w:pPr>
        <w:ind w:left="720" w:hanging="360"/>
      </w:pPr>
      <w:rPr>
        <w:i w:val="0"/>
        <w:iCs/>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35D43D2E"/>
    <w:multiLevelType w:val="hybridMultilevel"/>
    <w:tmpl w:val="885A858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3" w15:restartNumberingAfterBreak="0">
    <w:nsid w:val="36EC3AD8"/>
    <w:multiLevelType w:val="hybridMultilevel"/>
    <w:tmpl w:val="48D6CC44"/>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71C5FA0"/>
    <w:multiLevelType w:val="hybridMultilevel"/>
    <w:tmpl w:val="78AE14EE"/>
    <w:lvl w:ilvl="0" w:tplc="46164326">
      <w:numFmt w:val="bullet"/>
      <w:lvlText w:val=""/>
      <w:lvlJc w:val="left"/>
      <w:pPr>
        <w:ind w:left="257" w:hanging="360"/>
      </w:pPr>
      <w:rPr>
        <w:rFonts w:ascii="Wingdings" w:eastAsia="Wingdings" w:hAnsi="Wingdings" w:cs="Wingdings" w:hint="default"/>
        <w:w w:val="100"/>
        <w:sz w:val="24"/>
        <w:szCs w:val="24"/>
        <w:lang w:val="ro-RO" w:eastAsia="en-US" w:bidi="ar-SA"/>
      </w:rPr>
    </w:lvl>
    <w:lvl w:ilvl="1" w:tplc="6526FE44">
      <w:numFmt w:val="bullet"/>
      <w:lvlText w:val="•"/>
      <w:lvlJc w:val="left"/>
      <w:pPr>
        <w:ind w:left="1322" w:hanging="360"/>
      </w:pPr>
      <w:rPr>
        <w:rFonts w:hint="default"/>
        <w:lang w:val="ro-RO" w:eastAsia="en-US" w:bidi="ar-SA"/>
      </w:rPr>
    </w:lvl>
    <w:lvl w:ilvl="2" w:tplc="13447D58">
      <w:numFmt w:val="bullet"/>
      <w:lvlText w:val="•"/>
      <w:lvlJc w:val="left"/>
      <w:pPr>
        <w:ind w:left="2384" w:hanging="360"/>
      </w:pPr>
      <w:rPr>
        <w:rFonts w:hint="default"/>
        <w:lang w:val="ro-RO" w:eastAsia="en-US" w:bidi="ar-SA"/>
      </w:rPr>
    </w:lvl>
    <w:lvl w:ilvl="3" w:tplc="FE40A2CE">
      <w:numFmt w:val="bullet"/>
      <w:lvlText w:val="•"/>
      <w:lvlJc w:val="left"/>
      <w:pPr>
        <w:ind w:left="3446" w:hanging="360"/>
      </w:pPr>
      <w:rPr>
        <w:rFonts w:hint="default"/>
        <w:lang w:val="ro-RO" w:eastAsia="en-US" w:bidi="ar-SA"/>
      </w:rPr>
    </w:lvl>
    <w:lvl w:ilvl="4" w:tplc="2690B602">
      <w:numFmt w:val="bullet"/>
      <w:lvlText w:val="•"/>
      <w:lvlJc w:val="left"/>
      <w:pPr>
        <w:ind w:left="4508" w:hanging="360"/>
      </w:pPr>
      <w:rPr>
        <w:rFonts w:hint="default"/>
        <w:lang w:val="ro-RO" w:eastAsia="en-US" w:bidi="ar-SA"/>
      </w:rPr>
    </w:lvl>
    <w:lvl w:ilvl="5" w:tplc="F6025402">
      <w:numFmt w:val="bullet"/>
      <w:lvlText w:val="•"/>
      <w:lvlJc w:val="left"/>
      <w:pPr>
        <w:ind w:left="5570" w:hanging="360"/>
      </w:pPr>
      <w:rPr>
        <w:rFonts w:hint="default"/>
        <w:lang w:val="ro-RO" w:eastAsia="en-US" w:bidi="ar-SA"/>
      </w:rPr>
    </w:lvl>
    <w:lvl w:ilvl="6" w:tplc="2CCAC6EA">
      <w:numFmt w:val="bullet"/>
      <w:lvlText w:val="•"/>
      <w:lvlJc w:val="left"/>
      <w:pPr>
        <w:ind w:left="6632" w:hanging="360"/>
      </w:pPr>
      <w:rPr>
        <w:rFonts w:hint="default"/>
        <w:lang w:val="ro-RO" w:eastAsia="en-US" w:bidi="ar-SA"/>
      </w:rPr>
    </w:lvl>
    <w:lvl w:ilvl="7" w:tplc="B8A667F4">
      <w:numFmt w:val="bullet"/>
      <w:lvlText w:val="•"/>
      <w:lvlJc w:val="left"/>
      <w:pPr>
        <w:ind w:left="7694" w:hanging="360"/>
      </w:pPr>
      <w:rPr>
        <w:rFonts w:hint="default"/>
        <w:lang w:val="ro-RO" w:eastAsia="en-US" w:bidi="ar-SA"/>
      </w:rPr>
    </w:lvl>
    <w:lvl w:ilvl="8" w:tplc="5B96E6D2">
      <w:numFmt w:val="bullet"/>
      <w:lvlText w:val="•"/>
      <w:lvlJc w:val="left"/>
      <w:pPr>
        <w:ind w:left="8756" w:hanging="360"/>
      </w:pPr>
      <w:rPr>
        <w:rFonts w:hint="default"/>
        <w:lang w:val="ro-RO" w:eastAsia="en-US" w:bidi="ar-SA"/>
      </w:rPr>
    </w:lvl>
  </w:abstractNum>
  <w:abstractNum w:abstractNumId="75" w15:restartNumberingAfterBreak="0">
    <w:nsid w:val="37A148AD"/>
    <w:multiLevelType w:val="hybridMultilevel"/>
    <w:tmpl w:val="9560FA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39372537"/>
    <w:multiLevelType w:val="multilevel"/>
    <w:tmpl w:val="523AD1E8"/>
    <w:lvl w:ilvl="0">
      <w:start w:val="4"/>
      <w:numFmt w:val="decimal"/>
      <w:lvlText w:val="%1"/>
      <w:lvlJc w:val="left"/>
      <w:pPr>
        <w:ind w:left="798" w:hanging="570"/>
      </w:pPr>
      <w:rPr>
        <w:rFonts w:hint="default"/>
        <w:lang w:val="ro-RO" w:eastAsia="en-US" w:bidi="ar-SA"/>
      </w:rPr>
    </w:lvl>
    <w:lvl w:ilvl="1">
      <w:start w:val="1"/>
      <w:numFmt w:val="decimal"/>
      <w:lvlText w:val="%1.%2"/>
      <w:lvlJc w:val="left"/>
      <w:pPr>
        <w:ind w:left="798" w:hanging="570"/>
      </w:pPr>
      <w:rPr>
        <w:rFonts w:hint="default"/>
        <w:lang w:val="ro-RO" w:eastAsia="en-US" w:bidi="ar-SA"/>
      </w:rPr>
    </w:lvl>
    <w:lvl w:ilvl="2">
      <w:start w:val="1"/>
      <w:numFmt w:val="decimal"/>
      <w:lvlText w:val="%1.%2.%3"/>
      <w:lvlJc w:val="left"/>
      <w:pPr>
        <w:ind w:left="798" w:hanging="570"/>
      </w:pPr>
      <w:rPr>
        <w:rFonts w:ascii="Times New Roman" w:eastAsia="Times New Roman" w:hAnsi="Times New Roman" w:cs="Times New Roman" w:hint="default"/>
        <w:b/>
        <w:bCs/>
        <w:i/>
        <w:iCs/>
        <w:w w:val="100"/>
        <w:sz w:val="24"/>
        <w:szCs w:val="24"/>
        <w:shd w:val="clear" w:color="auto" w:fill="9CC2E4"/>
        <w:lang w:val="ro-RO" w:eastAsia="en-US" w:bidi="ar-SA"/>
      </w:rPr>
    </w:lvl>
    <w:lvl w:ilvl="3">
      <w:numFmt w:val="bullet"/>
      <w:lvlText w:val=""/>
      <w:lvlJc w:val="left"/>
      <w:pPr>
        <w:ind w:left="978" w:hanging="360"/>
      </w:pPr>
      <w:rPr>
        <w:rFonts w:ascii="Symbol" w:eastAsia="Symbol" w:hAnsi="Symbol" w:cs="Symbol" w:hint="default"/>
        <w:w w:val="100"/>
        <w:sz w:val="24"/>
        <w:szCs w:val="24"/>
        <w:lang w:val="ro-RO" w:eastAsia="en-US" w:bidi="ar-SA"/>
      </w:rPr>
    </w:lvl>
    <w:lvl w:ilvl="4">
      <w:start w:val="1"/>
      <w:numFmt w:val="bullet"/>
      <w:lvlText w:val="o"/>
      <w:lvlJc w:val="left"/>
      <w:pPr>
        <w:ind w:left="3455" w:hanging="360"/>
      </w:pPr>
      <w:rPr>
        <w:rFonts w:ascii="Courier New" w:hAnsi="Courier New" w:cs="Courier New" w:hint="default"/>
      </w:rPr>
    </w:lvl>
    <w:lvl w:ilvl="5">
      <w:numFmt w:val="bullet"/>
      <w:lvlText w:val="•"/>
      <w:lvlJc w:val="left"/>
      <w:pPr>
        <w:ind w:left="4692" w:hanging="360"/>
      </w:pPr>
      <w:rPr>
        <w:rFonts w:hint="default"/>
        <w:lang w:val="ro-RO" w:eastAsia="en-US" w:bidi="ar-SA"/>
      </w:rPr>
    </w:lvl>
    <w:lvl w:ilvl="6">
      <w:numFmt w:val="bullet"/>
      <w:lvlText w:val="•"/>
      <w:lvlJc w:val="left"/>
      <w:pPr>
        <w:ind w:left="5930" w:hanging="360"/>
      </w:pPr>
      <w:rPr>
        <w:rFonts w:hint="default"/>
        <w:lang w:val="ro-RO" w:eastAsia="en-US" w:bidi="ar-SA"/>
      </w:rPr>
    </w:lvl>
    <w:lvl w:ilvl="7">
      <w:numFmt w:val="bullet"/>
      <w:lvlText w:val="•"/>
      <w:lvlJc w:val="left"/>
      <w:pPr>
        <w:ind w:left="7167" w:hanging="360"/>
      </w:pPr>
      <w:rPr>
        <w:rFonts w:hint="default"/>
        <w:lang w:val="ro-RO" w:eastAsia="en-US" w:bidi="ar-SA"/>
      </w:rPr>
    </w:lvl>
    <w:lvl w:ilvl="8">
      <w:numFmt w:val="bullet"/>
      <w:lvlText w:val="•"/>
      <w:lvlJc w:val="left"/>
      <w:pPr>
        <w:ind w:left="8405" w:hanging="360"/>
      </w:pPr>
      <w:rPr>
        <w:rFonts w:hint="default"/>
        <w:lang w:val="ro-RO" w:eastAsia="en-US" w:bidi="ar-SA"/>
      </w:rPr>
    </w:lvl>
  </w:abstractNum>
  <w:abstractNum w:abstractNumId="77" w15:restartNumberingAfterBreak="0">
    <w:nsid w:val="3B32223C"/>
    <w:multiLevelType w:val="multilevel"/>
    <w:tmpl w:val="FFC617CA"/>
    <w:lvl w:ilvl="0">
      <w:start w:val="1"/>
      <w:numFmt w:val="decimal"/>
      <w:lvlText w:val="%1"/>
      <w:lvlJc w:val="left"/>
      <w:pPr>
        <w:ind w:left="898" w:hanging="420"/>
      </w:pPr>
      <w:rPr>
        <w:rFonts w:hint="default"/>
        <w:lang w:val="ro-RO" w:eastAsia="en-US" w:bidi="ar-SA"/>
      </w:rPr>
    </w:lvl>
    <w:lvl w:ilvl="1">
      <w:start w:val="1"/>
      <w:numFmt w:val="decimal"/>
      <w:lvlText w:val="%1.%2."/>
      <w:lvlJc w:val="left"/>
      <w:pPr>
        <w:ind w:left="898" w:hanging="420"/>
        <w:jc w:val="right"/>
      </w:pPr>
      <w:rPr>
        <w:rFonts w:hint="default"/>
        <w:b/>
        <w:bCs/>
        <w:i w:val="0"/>
        <w:iCs w:val="0"/>
        <w:w w:val="100"/>
        <w:lang w:val="ro-RO" w:eastAsia="en-US" w:bidi="ar-SA"/>
      </w:rPr>
    </w:lvl>
    <w:lvl w:ilvl="2">
      <w:numFmt w:val="bullet"/>
      <w:lvlText w:val="•"/>
      <w:lvlJc w:val="left"/>
      <w:pPr>
        <w:ind w:left="2896" w:hanging="420"/>
      </w:pPr>
      <w:rPr>
        <w:rFonts w:hint="default"/>
        <w:lang w:val="ro-RO" w:eastAsia="en-US" w:bidi="ar-SA"/>
      </w:rPr>
    </w:lvl>
    <w:lvl w:ilvl="3">
      <w:numFmt w:val="bullet"/>
      <w:lvlText w:val="•"/>
      <w:lvlJc w:val="left"/>
      <w:pPr>
        <w:ind w:left="3894" w:hanging="420"/>
      </w:pPr>
      <w:rPr>
        <w:rFonts w:hint="default"/>
        <w:lang w:val="ro-RO" w:eastAsia="en-US" w:bidi="ar-SA"/>
      </w:rPr>
    </w:lvl>
    <w:lvl w:ilvl="4">
      <w:numFmt w:val="bullet"/>
      <w:lvlText w:val="•"/>
      <w:lvlJc w:val="left"/>
      <w:pPr>
        <w:ind w:left="4892" w:hanging="420"/>
      </w:pPr>
      <w:rPr>
        <w:rFonts w:hint="default"/>
        <w:lang w:val="ro-RO" w:eastAsia="en-US" w:bidi="ar-SA"/>
      </w:rPr>
    </w:lvl>
    <w:lvl w:ilvl="5">
      <w:numFmt w:val="bullet"/>
      <w:lvlText w:val="•"/>
      <w:lvlJc w:val="left"/>
      <w:pPr>
        <w:ind w:left="5890" w:hanging="420"/>
      </w:pPr>
      <w:rPr>
        <w:rFonts w:hint="default"/>
        <w:lang w:val="ro-RO" w:eastAsia="en-US" w:bidi="ar-SA"/>
      </w:rPr>
    </w:lvl>
    <w:lvl w:ilvl="6">
      <w:numFmt w:val="bullet"/>
      <w:lvlText w:val="•"/>
      <w:lvlJc w:val="left"/>
      <w:pPr>
        <w:ind w:left="6888" w:hanging="420"/>
      </w:pPr>
      <w:rPr>
        <w:rFonts w:hint="default"/>
        <w:lang w:val="ro-RO" w:eastAsia="en-US" w:bidi="ar-SA"/>
      </w:rPr>
    </w:lvl>
    <w:lvl w:ilvl="7">
      <w:numFmt w:val="bullet"/>
      <w:lvlText w:val="•"/>
      <w:lvlJc w:val="left"/>
      <w:pPr>
        <w:ind w:left="7886" w:hanging="420"/>
      </w:pPr>
      <w:rPr>
        <w:rFonts w:hint="default"/>
        <w:lang w:val="ro-RO" w:eastAsia="en-US" w:bidi="ar-SA"/>
      </w:rPr>
    </w:lvl>
    <w:lvl w:ilvl="8">
      <w:numFmt w:val="bullet"/>
      <w:lvlText w:val="•"/>
      <w:lvlJc w:val="left"/>
      <w:pPr>
        <w:ind w:left="8884" w:hanging="420"/>
      </w:pPr>
      <w:rPr>
        <w:rFonts w:hint="default"/>
        <w:lang w:val="ro-RO" w:eastAsia="en-US" w:bidi="ar-SA"/>
      </w:rPr>
    </w:lvl>
  </w:abstractNum>
  <w:abstractNum w:abstractNumId="78" w15:restartNumberingAfterBreak="0">
    <w:nsid w:val="3C2D5A81"/>
    <w:multiLevelType w:val="hybridMultilevel"/>
    <w:tmpl w:val="9F82DF4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D1468B8"/>
    <w:multiLevelType w:val="hybridMultilevel"/>
    <w:tmpl w:val="6A50F73E"/>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80" w15:restartNumberingAfterBreak="0">
    <w:nsid w:val="3D45343E"/>
    <w:multiLevelType w:val="hybridMultilevel"/>
    <w:tmpl w:val="E1726C9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3E9F1D4A"/>
    <w:multiLevelType w:val="hybridMultilevel"/>
    <w:tmpl w:val="71AAEB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F025F00"/>
    <w:multiLevelType w:val="hybridMultilevel"/>
    <w:tmpl w:val="BF8CF7EC"/>
    <w:lvl w:ilvl="0" w:tplc="D48A5156">
      <w:numFmt w:val="bullet"/>
      <w:lvlText w:val=""/>
      <w:lvlJc w:val="left"/>
      <w:pPr>
        <w:ind w:left="966" w:hanging="426"/>
      </w:pPr>
      <w:rPr>
        <w:rFonts w:ascii="Symbol" w:eastAsia="Symbol" w:hAnsi="Symbol" w:cs="Symbol" w:hint="default"/>
        <w:w w:val="100"/>
        <w:sz w:val="24"/>
        <w:szCs w:val="24"/>
        <w:lang w:val="ro-RO" w:eastAsia="en-US" w:bidi="ar-SA"/>
      </w:rPr>
    </w:lvl>
    <w:lvl w:ilvl="1" w:tplc="B1AEFBCC">
      <w:numFmt w:val="bullet"/>
      <w:lvlText w:val="•"/>
      <w:lvlJc w:val="left"/>
      <w:pPr>
        <w:ind w:left="1952" w:hanging="426"/>
      </w:pPr>
      <w:rPr>
        <w:rFonts w:hint="default"/>
        <w:lang w:val="ro-RO" w:eastAsia="en-US" w:bidi="ar-SA"/>
      </w:rPr>
    </w:lvl>
    <w:lvl w:ilvl="2" w:tplc="5F745B94">
      <w:numFmt w:val="bullet"/>
      <w:lvlText w:val="•"/>
      <w:lvlJc w:val="left"/>
      <w:pPr>
        <w:ind w:left="2944" w:hanging="426"/>
      </w:pPr>
      <w:rPr>
        <w:rFonts w:hint="default"/>
        <w:lang w:val="ro-RO" w:eastAsia="en-US" w:bidi="ar-SA"/>
      </w:rPr>
    </w:lvl>
    <w:lvl w:ilvl="3" w:tplc="C61A633A">
      <w:numFmt w:val="bullet"/>
      <w:lvlText w:val="•"/>
      <w:lvlJc w:val="left"/>
      <w:pPr>
        <w:ind w:left="3936" w:hanging="426"/>
      </w:pPr>
      <w:rPr>
        <w:rFonts w:hint="default"/>
        <w:lang w:val="ro-RO" w:eastAsia="en-US" w:bidi="ar-SA"/>
      </w:rPr>
    </w:lvl>
    <w:lvl w:ilvl="4" w:tplc="01F218D4">
      <w:numFmt w:val="bullet"/>
      <w:lvlText w:val="•"/>
      <w:lvlJc w:val="left"/>
      <w:pPr>
        <w:ind w:left="4928" w:hanging="426"/>
      </w:pPr>
      <w:rPr>
        <w:rFonts w:hint="default"/>
        <w:lang w:val="ro-RO" w:eastAsia="en-US" w:bidi="ar-SA"/>
      </w:rPr>
    </w:lvl>
    <w:lvl w:ilvl="5" w:tplc="C086598A">
      <w:numFmt w:val="bullet"/>
      <w:lvlText w:val="•"/>
      <w:lvlJc w:val="left"/>
      <w:pPr>
        <w:ind w:left="5920" w:hanging="426"/>
      </w:pPr>
      <w:rPr>
        <w:rFonts w:hint="default"/>
        <w:lang w:val="ro-RO" w:eastAsia="en-US" w:bidi="ar-SA"/>
      </w:rPr>
    </w:lvl>
    <w:lvl w:ilvl="6" w:tplc="9586D29E">
      <w:numFmt w:val="bullet"/>
      <w:lvlText w:val="•"/>
      <w:lvlJc w:val="left"/>
      <w:pPr>
        <w:ind w:left="6912" w:hanging="426"/>
      </w:pPr>
      <w:rPr>
        <w:rFonts w:hint="default"/>
        <w:lang w:val="ro-RO" w:eastAsia="en-US" w:bidi="ar-SA"/>
      </w:rPr>
    </w:lvl>
    <w:lvl w:ilvl="7" w:tplc="9FF0511C">
      <w:numFmt w:val="bullet"/>
      <w:lvlText w:val="•"/>
      <w:lvlJc w:val="left"/>
      <w:pPr>
        <w:ind w:left="7904" w:hanging="426"/>
      </w:pPr>
      <w:rPr>
        <w:rFonts w:hint="default"/>
        <w:lang w:val="ro-RO" w:eastAsia="en-US" w:bidi="ar-SA"/>
      </w:rPr>
    </w:lvl>
    <w:lvl w:ilvl="8" w:tplc="2FD43986">
      <w:numFmt w:val="bullet"/>
      <w:lvlText w:val="•"/>
      <w:lvlJc w:val="left"/>
      <w:pPr>
        <w:ind w:left="8896" w:hanging="426"/>
      </w:pPr>
      <w:rPr>
        <w:rFonts w:hint="default"/>
        <w:lang w:val="ro-RO" w:eastAsia="en-US" w:bidi="ar-SA"/>
      </w:rPr>
    </w:lvl>
  </w:abstractNum>
  <w:abstractNum w:abstractNumId="83" w15:restartNumberingAfterBreak="0">
    <w:nsid w:val="3F141135"/>
    <w:multiLevelType w:val="hybridMultilevel"/>
    <w:tmpl w:val="FFB8BF2C"/>
    <w:lvl w:ilvl="0" w:tplc="0409000D">
      <w:start w:val="1"/>
      <w:numFmt w:val="bullet"/>
      <w:lvlText w:val=""/>
      <w:lvlJc w:val="left"/>
      <w:pPr>
        <w:ind w:left="720" w:hanging="360"/>
      </w:pPr>
      <w:rPr>
        <w:rFonts w:ascii="Wingdings" w:hAnsi="Wingdings" w:hint="default"/>
        <w:color w:val="auto"/>
        <w:sz w:val="24"/>
      </w:rPr>
    </w:lvl>
    <w:lvl w:ilvl="1" w:tplc="0409000D">
      <w:start w:val="1"/>
      <w:numFmt w:val="bullet"/>
      <w:lvlText w:val=""/>
      <w:lvlJc w:val="left"/>
      <w:pPr>
        <w:ind w:left="1440" w:hanging="360"/>
      </w:pPr>
      <w:rPr>
        <w:rFonts w:ascii="Wingdings" w:hAnsi="Wingdings" w:hint="default"/>
        <w:color w:val="auto"/>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F166A95"/>
    <w:multiLevelType w:val="hybridMultilevel"/>
    <w:tmpl w:val="5C22F0B8"/>
    <w:lvl w:ilvl="0" w:tplc="83443FFE">
      <w:start w:val="1"/>
      <w:numFmt w:val="decimal"/>
      <w:lvlText w:val="%1)"/>
      <w:lvlJc w:val="left"/>
      <w:pPr>
        <w:ind w:left="685" w:hanging="428"/>
      </w:pPr>
      <w:rPr>
        <w:rFonts w:ascii="Times New Roman" w:eastAsia="Times New Roman" w:hAnsi="Times New Roman" w:cs="Times New Roman" w:hint="default"/>
        <w:w w:val="99"/>
        <w:sz w:val="24"/>
        <w:szCs w:val="24"/>
        <w:lang w:val="ro-RO" w:eastAsia="en-US" w:bidi="ar-SA"/>
      </w:rPr>
    </w:lvl>
    <w:lvl w:ilvl="1" w:tplc="597C51E0">
      <w:numFmt w:val="bullet"/>
      <w:lvlText w:val=""/>
      <w:lvlJc w:val="left"/>
      <w:pPr>
        <w:ind w:left="1496" w:hanging="360"/>
      </w:pPr>
      <w:rPr>
        <w:rFonts w:ascii="Wingdings" w:eastAsia="Wingdings" w:hAnsi="Wingdings" w:cs="Wingdings" w:hint="default"/>
        <w:w w:val="100"/>
        <w:sz w:val="24"/>
        <w:szCs w:val="24"/>
        <w:lang w:val="ro-RO" w:eastAsia="en-US" w:bidi="ar-SA"/>
      </w:rPr>
    </w:lvl>
    <w:lvl w:ilvl="2" w:tplc="8FC4DC9C">
      <w:numFmt w:val="bullet"/>
      <w:lvlText w:val="•"/>
      <w:lvlJc w:val="left"/>
      <w:pPr>
        <w:ind w:left="2542" w:hanging="360"/>
      </w:pPr>
      <w:rPr>
        <w:rFonts w:hint="default"/>
        <w:lang w:val="ro-RO" w:eastAsia="en-US" w:bidi="ar-SA"/>
      </w:rPr>
    </w:lvl>
    <w:lvl w:ilvl="3" w:tplc="FC701D5A">
      <w:numFmt w:val="bullet"/>
      <w:lvlText w:val="•"/>
      <w:lvlJc w:val="left"/>
      <w:pPr>
        <w:ind w:left="3584" w:hanging="360"/>
      </w:pPr>
      <w:rPr>
        <w:rFonts w:hint="default"/>
        <w:lang w:val="ro-RO" w:eastAsia="en-US" w:bidi="ar-SA"/>
      </w:rPr>
    </w:lvl>
    <w:lvl w:ilvl="4" w:tplc="50309C88">
      <w:numFmt w:val="bullet"/>
      <w:lvlText w:val="•"/>
      <w:lvlJc w:val="left"/>
      <w:pPr>
        <w:ind w:left="4626" w:hanging="360"/>
      </w:pPr>
      <w:rPr>
        <w:rFonts w:hint="default"/>
        <w:lang w:val="ro-RO" w:eastAsia="en-US" w:bidi="ar-SA"/>
      </w:rPr>
    </w:lvl>
    <w:lvl w:ilvl="5" w:tplc="B16C3304">
      <w:numFmt w:val="bullet"/>
      <w:lvlText w:val="•"/>
      <w:lvlJc w:val="left"/>
      <w:pPr>
        <w:ind w:left="5668" w:hanging="360"/>
      </w:pPr>
      <w:rPr>
        <w:rFonts w:hint="default"/>
        <w:lang w:val="ro-RO" w:eastAsia="en-US" w:bidi="ar-SA"/>
      </w:rPr>
    </w:lvl>
    <w:lvl w:ilvl="6" w:tplc="9EAA6254">
      <w:numFmt w:val="bullet"/>
      <w:lvlText w:val="•"/>
      <w:lvlJc w:val="left"/>
      <w:pPr>
        <w:ind w:left="6711" w:hanging="360"/>
      </w:pPr>
      <w:rPr>
        <w:rFonts w:hint="default"/>
        <w:lang w:val="ro-RO" w:eastAsia="en-US" w:bidi="ar-SA"/>
      </w:rPr>
    </w:lvl>
    <w:lvl w:ilvl="7" w:tplc="AFF036EA">
      <w:numFmt w:val="bullet"/>
      <w:lvlText w:val="•"/>
      <w:lvlJc w:val="left"/>
      <w:pPr>
        <w:ind w:left="7753" w:hanging="360"/>
      </w:pPr>
      <w:rPr>
        <w:rFonts w:hint="default"/>
        <w:lang w:val="ro-RO" w:eastAsia="en-US" w:bidi="ar-SA"/>
      </w:rPr>
    </w:lvl>
    <w:lvl w:ilvl="8" w:tplc="F69E946E">
      <w:numFmt w:val="bullet"/>
      <w:lvlText w:val="•"/>
      <w:lvlJc w:val="left"/>
      <w:pPr>
        <w:ind w:left="8795" w:hanging="360"/>
      </w:pPr>
      <w:rPr>
        <w:rFonts w:hint="default"/>
        <w:lang w:val="ro-RO" w:eastAsia="en-US" w:bidi="ar-SA"/>
      </w:rPr>
    </w:lvl>
  </w:abstractNum>
  <w:abstractNum w:abstractNumId="85" w15:restartNumberingAfterBreak="0">
    <w:nsid w:val="408D28DC"/>
    <w:multiLevelType w:val="hybridMultilevel"/>
    <w:tmpl w:val="77BE1B1C"/>
    <w:lvl w:ilvl="0" w:tplc="B500461E">
      <w:numFmt w:val="bullet"/>
      <w:lvlText w:val=""/>
      <w:lvlJc w:val="left"/>
      <w:pPr>
        <w:ind w:left="257" w:hanging="140"/>
      </w:pPr>
      <w:rPr>
        <w:rFonts w:ascii="Symbol" w:eastAsia="Symbol" w:hAnsi="Symbol" w:cs="Symbol" w:hint="default"/>
        <w:w w:val="100"/>
        <w:sz w:val="24"/>
        <w:szCs w:val="24"/>
        <w:lang w:val="ro-RO" w:eastAsia="en-US" w:bidi="ar-SA"/>
      </w:rPr>
    </w:lvl>
    <w:lvl w:ilvl="1" w:tplc="FFFFFFFF">
      <w:numFmt w:val="bullet"/>
      <w:lvlText w:val="•"/>
      <w:lvlJc w:val="left"/>
      <w:pPr>
        <w:ind w:left="1322" w:hanging="140"/>
      </w:pPr>
      <w:rPr>
        <w:rFonts w:hint="default"/>
        <w:lang w:val="ro-RO" w:eastAsia="en-US" w:bidi="ar-SA"/>
      </w:rPr>
    </w:lvl>
    <w:lvl w:ilvl="2" w:tplc="FFFFFFFF">
      <w:numFmt w:val="bullet"/>
      <w:lvlText w:val="•"/>
      <w:lvlJc w:val="left"/>
      <w:pPr>
        <w:ind w:left="2384" w:hanging="140"/>
      </w:pPr>
      <w:rPr>
        <w:rFonts w:hint="default"/>
        <w:lang w:val="ro-RO" w:eastAsia="en-US" w:bidi="ar-SA"/>
      </w:rPr>
    </w:lvl>
    <w:lvl w:ilvl="3" w:tplc="FFFFFFFF">
      <w:numFmt w:val="bullet"/>
      <w:lvlText w:val="•"/>
      <w:lvlJc w:val="left"/>
      <w:pPr>
        <w:ind w:left="3446" w:hanging="140"/>
      </w:pPr>
      <w:rPr>
        <w:rFonts w:hint="default"/>
        <w:lang w:val="ro-RO" w:eastAsia="en-US" w:bidi="ar-SA"/>
      </w:rPr>
    </w:lvl>
    <w:lvl w:ilvl="4" w:tplc="FFFFFFFF">
      <w:numFmt w:val="bullet"/>
      <w:lvlText w:val="•"/>
      <w:lvlJc w:val="left"/>
      <w:pPr>
        <w:ind w:left="4508" w:hanging="140"/>
      </w:pPr>
      <w:rPr>
        <w:rFonts w:hint="default"/>
        <w:lang w:val="ro-RO" w:eastAsia="en-US" w:bidi="ar-SA"/>
      </w:rPr>
    </w:lvl>
    <w:lvl w:ilvl="5" w:tplc="FFFFFFFF">
      <w:numFmt w:val="bullet"/>
      <w:lvlText w:val="•"/>
      <w:lvlJc w:val="left"/>
      <w:pPr>
        <w:ind w:left="5570" w:hanging="140"/>
      </w:pPr>
      <w:rPr>
        <w:rFonts w:hint="default"/>
        <w:lang w:val="ro-RO" w:eastAsia="en-US" w:bidi="ar-SA"/>
      </w:rPr>
    </w:lvl>
    <w:lvl w:ilvl="6" w:tplc="FFFFFFFF">
      <w:numFmt w:val="bullet"/>
      <w:lvlText w:val="•"/>
      <w:lvlJc w:val="left"/>
      <w:pPr>
        <w:ind w:left="6632" w:hanging="140"/>
      </w:pPr>
      <w:rPr>
        <w:rFonts w:hint="default"/>
        <w:lang w:val="ro-RO" w:eastAsia="en-US" w:bidi="ar-SA"/>
      </w:rPr>
    </w:lvl>
    <w:lvl w:ilvl="7" w:tplc="FFFFFFFF">
      <w:numFmt w:val="bullet"/>
      <w:lvlText w:val="•"/>
      <w:lvlJc w:val="left"/>
      <w:pPr>
        <w:ind w:left="7694" w:hanging="140"/>
      </w:pPr>
      <w:rPr>
        <w:rFonts w:hint="default"/>
        <w:lang w:val="ro-RO" w:eastAsia="en-US" w:bidi="ar-SA"/>
      </w:rPr>
    </w:lvl>
    <w:lvl w:ilvl="8" w:tplc="FFFFFFFF">
      <w:numFmt w:val="bullet"/>
      <w:lvlText w:val="•"/>
      <w:lvlJc w:val="left"/>
      <w:pPr>
        <w:ind w:left="8756" w:hanging="140"/>
      </w:pPr>
      <w:rPr>
        <w:rFonts w:hint="default"/>
        <w:lang w:val="ro-RO" w:eastAsia="en-US" w:bidi="ar-SA"/>
      </w:rPr>
    </w:lvl>
  </w:abstractNum>
  <w:abstractNum w:abstractNumId="86" w15:restartNumberingAfterBreak="0">
    <w:nsid w:val="41510AE9"/>
    <w:multiLevelType w:val="hybridMultilevel"/>
    <w:tmpl w:val="8FA429C2"/>
    <w:lvl w:ilvl="0" w:tplc="5994FE04">
      <w:numFmt w:val="bullet"/>
      <w:lvlText w:val=""/>
      <w:lvlJc w:val="left"/>
      <w:pPr>
        <w:ind w:left="275" w:hanging="168"/>
      </w:pPr>
      <w:rPr>
        <w:rFonts w:ascii="Wingdings" w:eastAsia="Wingdings" w:hAnsi="Wingdings" w:cs="Wingdings" w:hint="default"/>
        <w:w w:val="100"/>
        <w:sz w:val="24"/>
        <w:szCs w:val="24"/>
        <w:lang w:val="ro-RO" w:eastAsia="en-US" w:bidi="ar-SA"/>
      </w:rPr>
    </w:lvl>
    <w:lvl w:ilvl="1" w:tplc="62663D92">
      <w:numFmt w:val="bullet"/>
      <w:lvlText w:val="•"/>
      <w:lvlJc w:val="left"/>
      <w:pPr>
        <w:ind w:left="818" w:hanging="168"/>
      </w:pPr>
      <w:rPr>
        <w:rFonts w:hint="default"/>
        <w:lang w:val="ro-RO" w:eastAsia="en-US" w:bidi="ar-SA"/>
      </w:rPr>
    </w:lvl>
    <w:lvl w:ilvl="2" w:tplc="5F22221E">
      <w:numFmt w:val="bullet"/>
      <w:lvlText w:val="•"/>
      <w:lvlJc w:val="left"/>
      <w:pPr>
        <w:ind w:left="1356" w:hanging="168"/>
      </w:pPr>
      <w:rPr>
        <w:rFonts w:hint="default"/>
        <w:lang w:val="ro-RO" w:eastAsia="en-US" w:bidi="ar-SA"/>
      </w:rPr>
    </w:lvl>
    <w:lvl w:ilvl="3" w:tplc="2DAC90BE">
      <w:numFmt w:val="bullet"/>
      <w:lvlText w:val="•"/>
      <w:lvlJc w:val="left"/>
      <w:pPr>
        <w:ind w:left="1894" w:hanging="168"/>
      </w:pPr>
      <w:rPr>
        <w:rFonts w:hint="default"/>
        <w:lang w:val="ro-RO" w:eastAsia="en-US" w:bidi="ar-SA"/>
      </w:rPr>
    </w:lvl>
    <w:lvl w:ilvl="4" w:tplc="6A7C7086">
      <w:numFmt w:val="bullet"/>
      <w:lvlText w:val="•"/>
      <w:lvlJc w:val="left"/>
      <w:pPr>
        <w:ind w:left="2432" w:hanging="168"/>
      </w:pPr>
      <w:rPr>
        <w:rFonts w:hint="default"/>
        <w:lang w:val="ro-RO" w:eastAsia="en-US" w:bidi="ar-SA"/>
      </w:rPr>
    </w:lvl>
    <w:lvl w:ilvl="5" w:tplc="5F9C7C92">
      <w:numFmt w:val="bullet"/>
      <w:lvlText w:val="•"/>
      <w:lvlJc w:val="left"/>
      <w:pPr>
        <w:ind w:left="2971" w:hanging="168"/>
      </w:pPr>
      <w:rPr>
        <w:rFonts w:hint="default"/>
        <w:lang w:val="ro-RO" w:eastAsia="en-US" w:bidi="ar-SA"/>
      </w:rPr>
    </w:lvl>
    <w:lvl w:ilvl="6" w:tplc="4EDA6C70">
      <w:numFmt w:val="bullet"/>
      <w:lvlText w:val="•"/>
      <w:lvlJc w:val="left"/>
      <w:pPr>
        <w:ind w:left="3509" w:hanging="168"/>
      </w:pPr>
      <w:rPr>
        <w:rFonts w:hint="default"/>
        <w:lang w:val="ro-RO" w:eastAsia="en-US" w:bidi="ar-SA"/>
      </w:rPr>
    </w:lvl>
    <w:lvl w:ilvl="7" w:tplc="8F10EE90">
      <w:numFmt w:val="bullet"/>
      <w:lvlText w:val="•"/>
      <w:lvlJc w:val="left"/>
      <w:pPr>
        <w:ind w:left="4047" w:hanging="168"/>
      </w:pPr>
      <w:rPr>
        <w:rFonts w:hint="default"/>
        <w:lang w:val="ro-RO" w:eastAsia="en-US" w:bidi="ar-SA"/>
      </w:rPr>
    </w:lvl>
    <w:lvl w:ilvl="8" w:tplc="B560AFFA">
      <w:numFmt w:val="bullet"/>
      <w:lvlText w:val="•"/>
      <w:lvlJc w:val="left"/>
      <w:pPr>
        <w:ind w:left="4585" w:hanging="168"/>
      </w:pPr>
      <w:rPr>
        <w:rFonts w:hint="default"/>
        <w:lang w:val="ro-RO" w:eastAsia="en-US" w:bidi="ar-SA"/>
      </w:rPr>
    </w:lvl>
  </w:abstractNum>
  <w:abstractNum w:abstractNumId="87" w15:restartNumberingAfterBreak="0">
    <w:nsid w:val="41D82A5F"/>
    <w:multiLevelType w:val="multilevel"/>
    <w:tmpl w:val="780E24DE"/>
    <w:lvl w:ilvl="0">
      <w:start w:val="4"/>
      <w:numFmt w:val="decimal"/>
      <w:lvlText w:val="%1"/>
      <w:lvlJc w:val="left"/>
      <w:pPr>
        <w:ind w:left="798" w:hanging="570"/>
      </w:pPr>
      <w:rPr>
        <w:rFonts w:hint="default"/>
        <w:lang w:val="ro-RO" w:eastAsia="en-US" w:bidi="ar-SA"/>
      </w:rPr>
    </w:lvl>
    <w:lvl w:ilvl="1">
      <w:start w:val="1"/>
      <w:numFmt w:val="decimal"/>
      <w:lvlText w:val="%1.%2"/>
      <w:lvlJc w:val="left"/>
      <w:pPr>
        <w:ind w:left="798" w:hanging="570"/>
      </w:pPr>
      <w:rPr>
        <w:rFonts w:hint="default"/>
        <w:lang w:val="ro-RO" w:eastAsia="en-US" w:bidi="ar-SA"/>
      </w:rPr>
    </w:lvl>
    <w:lvl w:ilvl="2">
      <w:start w:val="1"/>
      <w:numFmt w:val="decimal"/>
      <w:lvlText w:val="%1.%2.%3"/>
      <w:lvlJc w:val="left"/>
      <w:pPr>
        <w:ind w:left="798" w:hanging="570"/>
      </w:pPr>
      <w:rPr>
        <w:rFonts w:ascii="Times New Roman" w:eastAsia="Times New Roman" w:hAnsi="Times New Roman" w:cs="Times New Roman" w:hint="default"/>
        <w:b/>
        <w:bCs/>
        <w:i/>
        <w:iCs/>
        <w:w w:val="100"/>
        <w:sz w:val="24"/>
        <w:szCs w:val="24"/>
        <w:shd w:val="clear" w:color="auto" w:fill="9CC2E4"/>
        <w:lang w:val="ro-RO" w:eastAsia="en-US" w:bidi="ar-SA"/>
      </w:rPr>
    </w:lvl>
    <w:lvl w:ilvl="3">
      <w:numFmt w:val="bullet"/>
      <w:lvlText w:val=""/>
      <w:lvlJc w:val="left"/>
      <w:pPr>
        <w:ind w:left="978" w:hanging="360"/>
      </w:pPr>
      <w:rPr>
        <w:rFonts w:ascii="Symbol" w:eastAsia="Symbol" w:hAnsi="Symbol" w:cs="Symbol" w:hint="default"/>
        <w:w w:val="100"/>
        <w:sz w:val="24"/>
        <w:szCs w:val="24"/>
        <w:lang w:val="ro-RO" w:eastAsia="en-US" w:bidi="ar-SA"/>
      </w:rPr>
    </w:lvl>
    <w:lvl w:ilvl="4">
      <w:numFmt w:val="bullet"/>
      <w:lvlText w:val="•"/>
      <w:lvlJc w:val="left"/>
      <w:pPr>
        <w:ind w:left="3455" w:hanging="360"/>
      </w:pPr>
      <w:rPr>
        <w:rFonts w:hint="default"/>
        <w:lang w:val="ro-RO" w:eastAsia="en-US" w:bidi="ar-SA"/>
      </w:rPr>
    </w:lvl>
    <w:lvl w:ilvl="5">
      <w:numFmt w:val="bullet"/>
      <w:lvlText w:val="•"/>
      <w:lvlJc w:val="left"/>
      <w:pPr>
        <w:ind w:left="4692" w:hanging="360"/>
      </w:pPr>
      <w:rPr>
        <w:rFonts w:hint="default"/>
        <w:lang w:val="ro-RO" w:eastAsia="en-US" w:bidi="ar-SA"/>
      </w:rPr>
    </w:lvl>
    <w:lvl w:ilvl="6">
      <w:numFmt w:val="bullet"/>
      <w:lvlText w:val="•"/>
      <w:lvlJc w:val="left"/>
      <w:pPr>
        <w:ind w:left="5930" w:hanging="360"/>
      </w:pPr>
      <w:rPr>
        <w:rFonts w:hint="default"/>
        <w:lang w:val="ro-RO" w:eastAsia="en-US" w:bidi="ar-SA"/>
      </w:rPr>
    </w:lvl>
    <w:lvl w:ilvl="7">
      <w:numFmt w:val="bullet"/>
      <w:lvlText w:val="•"/>
      <w:lvlJc w:val="left"/>
      <w:pPr>
        <w:ind w:left="7167" w:hanging="360"/>
      </w:pPr>
      <w:rPr>
        <w:rFonts w:hint="default"/>
        <w:lang w:val="ro-RO" w:eastAsia="en-US" w:bidi="ar-SA"/>
      </w:rPr>
    </w:lvl>
    <w:lvl w:ilvl="8">
      <w:numFmt w:val="bullet"/>
      <w:lvlText w:val="•"/>
      <w:lvlJc w:val="left"/>
      <w:pPr>
        <w:ind w:left="8405" w:hanging="360"/>
      </w:pPr>
      <w:rPr>
        <w:rFonts w:hint="default"/>
        <w:lang w:val="ro-RO" w:eastAsia="en-US" w:bidi="ar-SA"/>
      </w:rPr>
    </w:lvl>
  </w:abstractNum>
  <w:abstractNum w:abstractNumId="88" w15:restartNumberingAfterBreak="0">
    <w:nsid w:val="42527BBB"/>
    <w:multiLevelType w:val="hybridMultilevel"/>
    <w:tmpl w:val="82C06D2A"/>
    <w:lvl w:ilvl="0" w:tplc="04090005">
      <w:start w:val="1"/>
      <w:numFmt w:val="bullet"/>
      <w:lvlText w:val=""/>
      <w:lvlJc w:val="left"/>
      <w:pPr>
        <w:ind w:left="900" w:hanging="360"/>
      </w:pPr>
      <w:rPr>
        <w:rFonts w:ascii="Wingdings" w:hAnsi="Wingdings" w:hint="default"/>
        <w:sz w:val="16"/>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89" w15:restartNumberingAfterBreak="0">
    <w:nsid w:val="4308576F"/>
    <w:multiLevelType w:val="hybridMultilevel"/>
    <w:tmpl w:val="FC62CB70"/>
    <w:lvl w:ilvl="0" w:tplc="EC68E2A2">
      <w:start w:val="2"/>
      <w:numFmt w:val="lowerLetter"/>
      <w:lvlText w:val="%1)"/>
      <w:lvlJc w:val="left"/>
      <w:pPr>
        <w:ind w:left="900" w:hanging="360"/>
      </w:pPr>
      <w:rPr>
        <w:rFonts w:hint="default"/>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90" w15:restartNumberingAfterBreak="0">
    <w:nsid w:val="438D436B"/>
    <w:multiLevelType w:val="hybridMultilevel"/>
    <w:tmpl w:val="1E62F68C"/>
    <w:lvl w:ilvl="0" w:tplc="1BAE457E">
      <w:numFmt w:val="bullet"/>
      <w:lvlText w:val=""/>
      <w:lvlJc w:val="left"/>
      <w:pPr>
        <w:ind w:left="275" w:hanging="168"/>
      </w:pPr>
      <w:rPr>
        <w:rFonts w:ascii="Wingdings" w:eastAsia="Wingdings" w:hAnsi="Wingdings" w:cs="Wingdings" w:hint="default"/>
        <w:w w:val="100"/>
        <w:sz w:val="24"/>
        <w:szCs w:val="24"/>
        <w:lang w:val="ro-RO" w:eastAsia="en-US" w:bidi="ar-SA"/>
      </w:rPr>
    </w:lvl>
    <w:lvl w:ilvl="1" w:tplc="7CD46A56">
      <w:numFmt w:val="bullet"/>
      <w:lvlText w:val="•"/>
      <w:lvlJc w:val="left"/>
      <w:pPr>
        <w:ind w:left="818" w:hanging="168"/>
      </w:pPr>
      <w:rPr>
        <w:rFonts w:hint="default"/>
        <w:lang w:val="ro-RO" w:eastAsia="en-US" w:bidi="ar-SA"/>
      </w:rPr>
    </w:lvl>
    <w:lvl w:ilvl="2" w:tplc="BEA43D40">
      <w:numFmt w:val="bullet"/>
      <w:lvlText w:val="•"/>
      <w:lvlJc w:val="left"/>
      <w:pPr>
        <w:ind w:left="1356" w:hanging="168"/>
      </w:pPr>
      <w:rPr>
        <w:rFonts w:hint="default"/>
        <w:lang w:val="ro-RO" w:eastAsia="en-US" w:bidi="ar-SA"/>
      </w:rPr>
    </w:lvl>
    <w:lvl w:ilvl="3" w:tplc="1AE29610">
      <w:numFmt w:val="bullet"/>
      <w:lvlText w:val="•"/>
      <w:lvlJc w:val="left"/>
      <w:pPr>
        <w:ind w:left="1894" w:hanging="168"/>
      </w:pPr>
      <w:rPr>
        <w:rFonts w:hint="default"/>
        <w:lang w:val="ro-RO" w:eastAsia="en-US" w:bidi="ar-SA"/>
      </w:rPr>
    </w:lvl>
    <w:lvl w:ilvl="4" w:tplc="4A02B256">
      <w:numFmt w:val="bullet"/>
      <w:lvlText w:val="•"/>
      <w:lvlJc w:val="left"/>
      <w:pPr>
        <w:ind w:left="2432" w:hanging="168"/>
      </w:pPr>
      <w:rPr>
        <w:rFonts w:hint="default"/>
        <w:lang w:val="ro-RO" w:eastAsia="en-US" w:bidi="ar-SA"/>
      </w:rPr>
    </w:lvl>
    <w:lvl w:ilvl="5" w:tplc="37BA2EFE">
      <w:numFmt w:val="bullet"/>
      <w:lvlText w:val="•"/>
      <w:lvlJc w:val="left"/>
      <w:pPr>
        <w:ind w:left="2971" w:hanging="168"/>
      </w:pPr>
      <w:rPr>
        <w:rFonts w:hint="default"/>
        <w:lang w:val="ro-RO" w:eastAsia="en-US" w:bidi="ar-SA"/>
      </w:rPr>
    </w:lvl>
    <w:lvl w:ilvl="6" w:tplc="1B54EE5C">
      <w:numFmt w:val="bullet"/>
      <w:lvlText w:val="•"/>
      <w:lvlJc w:val="left"/>
      <w:pPr>
        <w:ind w:left="3509" w:hanging="168"/>
      </w:pPr>
      <w:rPr>
        <w:rFonts w:hint="default"/>
        <w:lang w:val="ro-RO" w:eastAsia="en-US" w:bidi="ar-SA"/>
      </w:rPr>
    </w:lvl>
    <w:lvl w:ilvl="7" w:tplc="FA785886">
      <w:numFmt w:val="bullet"/>
      <w:lvlText w:val="•"/>
      <w:lvlJc w:val="left"/>
      <w:pPr>
        <w:ind w:left="4047" w:hanging="168"/>
      </w:pPr>
      <w:rPr>
        <w:rFonts w:hint="default"/>
        <w:lang w:val="ro-RO" w:eastAsia="en-US" w:bidi="ar-SA"/>
      </w:rPr>
    </w:lvl>
    <w:lvl w:ilvl="8" w:tplc="6E58979A">
      <w:numFmt w:val="bullet"/>
      <w:lvlText w:val="•"/>
      <w:lvlJc w:val="left"/>
      <w:pPr>
        <w:ind w:left="4585" w:hanging="168"/>
      </w:pPr>
      <w:rPr>
        <w:rFonts w:hint="default"/>
        <w:lang w:val="ro-RO" w:eastAsia="en-US" w:bidi="ar-SA"/>
      </w:rPr>
    </w:lvl>
  </w:abstractNum>
  <w:abstractNum w:abstractNumId="91" w15:restartNumberingAfterBreak="0">
    <w:nsid w:val="43CD6275"/>
    <w:multiLevelType w:val="hybridMultilevel"/>
    <w:tmpl w:val="FA58B28C"/>
    <w:lvl w:ilvl="0" w:tplc="759A2B00">
      <w:start w:val="5"/>
      <w:numFmt w:val="lowerLetter"/>
      <w:lvlText w:val="%1)"/>
      <w:lvlJc w:val="left"/>
      <w:pPr>
        <w:ind w:left="1338" w:hanging="360"/>
      </w:pPr>
      <w:rPr>
        <w:rFonts w:hint="default"/>
        <w:i w:val="0"/>
        <w:iCs/>
        <w:sz w:val="24"/>
      </w:rPr>
    </w:lvl>
    <w:lvl w:ilvl="1" w:tplc="04090019">
      <w:start w:val="1"/>
      <w:numFmt w:val="lowerLetter"/>
      <w:lvlText w:val="%2."/>
      <w:lvlJc w:val="left"/>
      <w:pPr>
        <w:ind w:left="2058" w:hanging="360"/>
      </w:pPr>
    </w:lvl>
    <w:lvl w:ilvl="2" w:tplc="389AD800">
      <w:start w:val="1"/>
      <w:numFmt w:val="lowerLetter"/>
      <w:lvlText w:val="%3)"/>
      <w:lvlJc w:val="right"/>
      <w:pPr>
        <w:ind w:left="2778" w:hanging="180"/>
      </w:pPr>
      <w:rPr>
        <w:rFonts w:ascii="Times New Roman" w:eastAsia="Times New Roman" w:hAnsi="Times New Roman" w:cs="Times New Roman"/>
      </w:rPr>
    </w:lvl>
    <w:lvl w:ilvl="3" w:tplc="0409000F" w:tentative="1">
      <w:start w:val="1"/>
      <w:numFmt w:val="decimal"/>
      <w:lvlText w:val="%4."/>
      <w:lvlJc w:val="left"/>
      <w:pPr>
        <w:ind w:left="3498" w:hanging="360"/>
      </w:pPr>
    </w:lvl>
    <w:lvl w:ilvl="4" w:tplc="04090019" w:tentative="1">
      <w:start w:val="1"/>
      <w:numFmt w:val="lowerLetter"/>
      <w:lvlText w:val="%5."/>
      <w:lvlJc w:val="left"/>
      <w:pPr>
        <w:ind w:left="4218" w:hanging="360"/>
      </w:pPr>
    </w:lvl>
    <w:lvl w:ilvl="5" w:tplc="0409001B" w:tentative="1">
      <w:start w:val="1"/>
      <w:numFmt w:val="lowerRoman"/>
      <w:lvlText w:val="%6."/>
      <w:lvlJc w:val="right"/>
      <w:pPr>
        <w:ind w:left="4938" w:hanging="180"/>
      </w:pPr>
    </w:lvl>
    <w:lvl w:ilvl="6" w:tplc="0409000F" w:tentative="1">
      <w:start w:val="1"/>
      <w:numFmt w:val="decimal"/>
      <w:lvlText w:val="%7."/>
      <w:lvlJc w:val="left"/>
      <w:pPr>
        <w:ind w:left="5658" w:hanging="360"/>
      </w:pPr>
    </w:lvl>
    <w:lvl w:ilvl="7" w:tplc="04090019" w:tentative="1">
      <w:start w:val="1"/>
      <w:numFmt w:val="lowerLetter"/>
      <w:lvlText w:val="%8."/>
      <w:lvlJc w:val="left"/>
      <w:pPr>
        <w:ind w:left="6378" w:hanging="360"/>
      </w:pPr>
    </w:lvl>
    <w:lvl w:ilvl="8" w:tplc="0409001B" w:tentative="1">
      <w:start w:val="1"/>
      <w:numFmt w:val="lowerRoman"/>
      <w:lvlText w:val="%9."/>
      <w:lvlJc w:val="right"/>
      <w:pPr>
        <w:ind w:left="7098" w:hanging="180"/>
      </w:pPr>
    </w:lvl>
  </w:abstractNum>
  <w:abstractNum w:abstractNumId="92" w15:restartNumberingAfterBreak="0">
    <w:nsid w:val="454E132E"/>
    <w:multiLevelType w:val="hybridMultilevel"/>
    <w:tmpl w:val="1DAE0D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45772122"/>
    <w:multiLevelType w:val="hybridMultilevel"/>
    <w:tmpl w:val="AF40A034"/>
    <w:lvl w:ilvl="0" w:tplc="0809000B">
      <w:start w:val="1"/>
      <w:numFmt w:val="bullet"/>
      <w:lvlText w:val=""/>
      <w:lvlJc w:val="left"/>
      <w:pPr>
        <w:ind w:left="1698" w:hanging="360"/>
      </w:pPr>
      <w:rPr>
        <w:rFonts w:ascii="Wingdings" w:hAnsi="Wingdings" w:hint="default"/>
      </w:rPr>
    </w:lvl>
    <w:lvl w:ilvl="1" w:tplc="08090003" w:tentative="1">
      <w:start w:val="1"/>
      <w:numFmt w:val="bullet"/>
      <w:lvlText w:val="o"/>
      <w:lvlJc w:val="left"/>
      <w:pPr>
        <w:ind w:left="2418" w:hanging="360"/>
      </w:pPr>
      <w:rPr>
        <w:rFonts w:ascii="Courier New" w:hAnsi="Courier New" w:cs="Courier New" w:hint="default"/>
      </w:rPr>
    </w:lvl>
    <w:lvl w:ilvl="2" w:tplc="08090005" w:tentative="1">
      <w:start w:val="1"/>
      <w:numFmt w:val="bullet"/>
      <w:lvlText w:val=""/>
      <w:lvlJc w:val="left"/>
      <w:pPr>
        <w:ind w:left="3138" w:hanging="360"/>
      </w:pPr>
      <w:rPr>
        <w:rFonts w:ascii="Wingdings" w:hAnsi="Wingdings" w:hint="default"/>
      </w:rPr>
    </w:lvl>
    <w:lvl w:ilvl="3" w:tplc="08090001" w:tentative="1">
      <w:start w:val="1"/>
      <w:numFmt w:val="bullet"/>
      <w:lvlText w:val=""/>
      <w:lvlJc w:val="left"/>
      <w:pPr>
        <w:ind w:left="3858" w:hanging="360"/>
      </w:pPr>
      <w:rPr>
        <w:rFonts w:ascii="Symbol" w:hAnsi="Symbol" w:hint="default"/>
      </w:rPr>
    </w:lvl>
    <w:lvl w:ilvl="4" w:tplc="08090003" w:tentative="1">
      <w:start w:val="1"/>
      <w:numFmt w:val="bullet"/>
      <w:lvlText w:val="o"/>
      <w:lvlJc w:val="left"/>
      <w:pPr>
        <w:ind w:left="4578" w:hanging="360"/>
      </w:pPr>
      <w:rPr>
        <w:rFonts w:ascii="Courier New" w:hAnsi="Courier New" w:cs="Courier New" w:hint="default"/>
      </w:rPr>
    </w:lvl>
    <w:lvl w:ilvl="5" w:tplc="08090005" w:tentative="1">
      <w:start w:val="1"/>
      <w:numFmt w:val="bullet"/>
      <w:lvlText w:val=""/>
      <w:lvlJc w:val="left"/>
      <w:pPr>
        <w:ind w:left="5298" w:hanging="360"/>
      </w:pPr>
      <w:rPr>
        <w:rFonts w:ascii="Wingdings" w:hAnsi="Wingdings" w:hint="default"/>
      </w:rPr>
    </w:lvl>
    <w:lvl w:ilvl="6" w:tplc="08090001" w:tentative="1">
      <w:start w:val="1"/>
      <w:numFmt w:val="bullet"/>
      <w:lvlText w:val=""/>
      <w:lvlJc w:val="left"/>
      <w:pPr>
        <w:ind w:left="6018" w:hanging="360"/>
      </w:pPr>
      <w:rPr>
        <w:rFonts w:ascii="Symbol" w:hAnsi="Symbol" w:hint="default"/>
      </w:rPr>
    </w:lvl>
    <w:lvl w:ilvl="7" w:tplc="08090003" w:tentative="1">
      <w:start w:val="1"/>
      <w:numFmt w:val="bullet"/>
      <w:lvlText w:val="o"/>
      <w:lvlJc w:val="left"/>
      <w:pPr>
        <w:ind w:left="6738" w:hanging="360"/>
      </w:pPr>
      <w:rPr>
        <w:rFonts w:ascii="Courier New" w:hAnsi="Courier New" w:cs="Courier New" w:hint="default"/>
      </w:rPr>
    </w:lvl>
    <w:lvl w:ilvl="8" w:tplc="08090005" w:tentative="1">
      <w:start w:val="1"/>
      <w:numFmt w:val="bullet"/>
      <w:lvlText w:val=""/>
      <w:lvlJc w:val="left"/>
      <w:pPr>
        <w:ind w:left="7458" w:hanging="360"/>
      </w:pPr>
      <w:rPr>
        <w:rFonts w:ascii="Wingdings" w:hAnsi="Wingdings" w:hint="default"/>
      </w:rPr>
    </w:lvl>
  </w:abstractNum>
  <w:abstractNum w:abstractNumId="94" w15:restartNumberingAfterBreak="0">
    <w:nsid w:val="46D219F1"/>
    <w:multiLevelType w:val="hybridMultilevel"/>
    <w:tmpl w:val="C0CE29C6"/>
    <w:lvl w:ilvl="0" w:tplc="FFFFFFFF">
      <w:numFmt w:val="bullet"/>
      <w:lvlText w:val=""/>
      <w:lvlJc w:val="left"/>
      <w:pPr>
        <w:ind w:left="257" w:hanging="447"/>
      </w:pPr>
      <w:rPr>
        <w:rFonts w:ascii="Wingdings" w:eastAsia="Wingdings" w:hAnsi="Wingdings" w:cs="Wingdings" w:hint="default"/>
        <w:w w:val="100"/>
        <w:sz w:val="24"/>
        <w:szCs w:val="24"/>
        <w:lang w:val="ro-RO" w:eastAsia="en-US" w:bidi="ar-SA"/>
      </w:rPr>
    </w:lvl>
    <w:lvl w:ilvl="1" w:tplc="095A343A">
      <w:start w:val="1"/>
      <w:numFmt w:val="bullet"/>
      <w:lvlText w:val=""/>
      <w:lvlJc w:val="left"/>
      <w:pPr>
        <w:ind w:left="1235" w:hanging="360"/>
      </w:pPr>
      <w:rPr>
        <w:rFonts w:ascii="Wingdings" w:hAnsi="Wingdings" w:hint="default"/>
        <w:color w:val="auto"/>
      </w:rPr>
    </w:lvl>
    <w:lvl w:ilvl="2" w:tplc="FFFFFFFF">
      <w:numFmt w:val="bullet"/>
      <w:lvlText w:val="•"/>
      <w:lvlJc w:val="left"/>
      <w:pPr>
        <w:ind w:left="2384" w:hanging="447"/>
      </w:pPr>
      <w:rPr>
        <w:rFonts w:hint="default"/>
        <w:lang w:val="ro-RO" w:eastAsia="en-US" w:bidi="ar-SA"/>
      </w:rPr>
    </w:lvl>
    <w:lvl w:ilvl="3" w:tplc="FFFFFFFF">
      <w:numFmt w:val="bullet"/>
      <w:lvlText w:val="•"/>
      <w:lvlJc w:val="left"/>
      <w:pPr>
        <w:ind w:left="3446" w:hanging="447"/>
      </w:pPr>
      <w:rPr>
        <w:rFonts w:hint="default"/>
        <w:lang w:val="ro-RO" w:eastAsia="en-US" w:bidi="ar-SA"/>
      </w:rPr>
    </w:lvl>
    <w:lvl w:ilvl="4" w:tplc="FFFFFFFF">
      <w:numFmt w:val="bullet"/>
      <w:lvlText w:val="•"/>
      <w:lvlJc w:val="left"/>
      <w:pPr>
        <w:ind w:left="4508" w:hanging="447"/>
      </w:pPr>
      <w:rPr>
        <w:rFonts w:hint="default"/>
        <w:lang w:val="ro-RO" w:eastAsia="en-US" w:bidi="ar-SA"/>
      </w:rPr>
    </w:lvl>
    <w:lvl w:ilvl="5" w:tplc="FFFFFFFF">
      <w:numFmt w:val="bullet"/>
      <w:lvlText w:val="•"/>
      <w:lvlJc w:val="left"/>
      <w:pPr>
        <w:ind w:left="5570" w:hanging="447"/>
      </w:pPr>
      <w:rPr>
        <w:rFonts w:hint="default"/>
        <w:lang w:val="ro-RO" w:eastAsia="en-US" w:bidi="ar-SA"/>
      </w:rPr>
    </w:lvl>
    <w:lvl w:ilvl="6" w:tplc="FFFFFFFF">
      <w:numFmt w:val="bullet"/>
      <w:lvlText w:val="•"/>
      <w:lvlJc w:val="left"/>
      <w:pPr>
        <w:ind w:left="6632" w:hanging="447"/>
      </w:pPr>
      <w:rPr>
        <w:rFonts w:hint="default"/>
        <w:lang w:val="ro-RO" w:eastAsia="en-US" w:bidi="ar-SA"/>
      </w:rPr>
    </w:lvl>
    <w:lvl w:ilvl="7" w:tplc="FFFFFFFF">
      <w:numFmt w:val="bullet"/>
      <w:lvlText w:val="•"/>
      <w:lvlJc w:val="left"/>
      <w:pPr>
        <w:ind w:left="7694" w:hanging="447"/>
      </w:pPr>
      <w:rPr>
        <w:rFonts w:hint="default"/>
        <w:lang w:val="ro-RO" w:eastAsia="en-US" w:bidi="ar-SA"/>
      </w:rPr>
    </w:lvl>
    <w:lvl w:ilvl="8" w:tplc="FFFFFFFF">
      <w:numFmt w:val="bullet"/>
      <w:lvlText w:val="•"/>
      <w:lvlJc w:val="left"/>
      <w:pPr>
        <w:ind w:left="8756" w:hanging="447"/>
      </w:pPr>
      <w:rPr>
        <w:rFonts w:hint="default"/>
        <w:lang w:val="ro-RO" w:eastAsia="en-US" w:bidi="ar-SA"/>
      </w:rPr>
    </w:lvl>
  </w:abstractNum>
  <w:abstractNum w:abstractNumId="95" w15:restartNumberingAfterBreak="0">
    <w:nsid w:val="47D44293"/>
    <w:multiLevelType w:val="hybridMultilevel"/>
    <w:tmpl w:val="8EA26AC0"/>
    <w:lvl w:ilvl="0" w:tplc="EA7C4E50">
      <w:numFmt w:val="bullet"/>
      <w:lvlText w:val="o"/>
      <w:lvlJc w:val="left"/>
      <w:pPr>
        <w:ind w:left="798" w:hanging="361"/>
      </w:pPr>
      <w:rPr>
        <w:rFonts w:ascii="Courier New" w:eastAsia="Courier New" w:hAnsi="Courier New" w:cs="Courier New" w:hint="default"/>
        <w:w w:val="100"/>
        <w:sz w:val="24"/>
        <w:szCs w:val="24"/>
        <w:lang w:val="ro-RO" w:eastAsia="en-US" w:bidi="ar-SA"/>
      </w:rPr>
    </w:lvl>
    <w:lvl w:ilvl="1" w:tplc="B88455F6">
      <w:numFmt w:val="bullet"/>
      <w:lvlText w:val="•"/>
      <w:lvlJc w:val="left"/>
      <w:pPr>
        <w:ind w:left="1808" w:hanging="361"/>
      </w:pPr>
      <w:rPr>
        <w:rFonts w:hint="default"/>
        <w:lang w:val="ro-RO" w:eastAsia="en-US" w:bidi="ar-SA"/>
      </w:rPr>
    </w:lvl>
    <w:lvl w:ilvl="2" w:tplc="3F7CFF14">
      <w:numFmt w:val="bullet"/>
      <w:lvlText w:val="•"/>
      <w:lvlJc w:val="left"/>
      <w:pPr>
        <w:ind w:left="2816" w:hanging="361"/>
      </w:pPr>
      <w:rPr>
        <w:rFonts w:hint="default"/>
        <w:lang w:val="ro-RO" w:eastAsia="en-US" w:bidi="ar-SA"/>
      </w:rPr>
    </w:lvl>
    <w:lvl w:ilvl="3" w:tplc="27C8AF5C">
      <w:numFmt w:val="bullet"/>
      <w:lvlText w:val="•"/>
      <w:lvlJc w:val="left"/>
      <w:pPr>
        <w:ind w:left="3824" w:hanging="361"/>
      </w:pPr>
      <w:rPr>
        <w:rFonts w:hint="default"/>
        <w:lang w:val="ro-RO" w:eastAsia="en-US" w:bidi="ar-SA"/>
      </w:rPr>
    </w:lvl>
    <w:lvl w:ilvl="4" w:tplc="DB04E4E8">
      <w:numFmt w:val="bullet"/>
      <w:lvlText w:val="•"/>
      <w:lvlJc w:val="left"/>
      <w:pPr>
        <w:ind w:left="4832" w:hanging="361"/>
      </w:pPr>
      <w:rPr>
        <w:rFonts w:hint="default"/>
        <w:lang w:val="ro-RO" w:eastAsia="en-US" w:bidi="ar-SA"/>
      </w:rPr>
    </w:lvl>
    <w:lvl w:ilvl="5" w:tplc="2AD23100">
      <w:numFmt w:val="bullet"/>
      <w:lvlText w:val="•"/>
      <w:lvlJc w:val="left"/>
      <w:pPr>
        <w:ind w:left="5840" w:hanging="361"/>
      </w:pPr>
      <w:rPr>
        <w:rFonts w:hint="default"/>
        <w:lang w:val="ro-RO" w:eastAsia="en-US" w:bidi="ar-SA"/>
      </w:rPr>
    </w:lvl>
    <w:lvl w:ilvl="6" w:tplc="4AAE8CD8">
      <w:numFmt w:val="bullet"/>
      <w:lvlText w:val="•"/>
      <w:lvlJc w:val="left"/>
      <w:pPr>
        <w:ind w:left="6848" w:hanging="361"/>
      </w:pPr>
      <w:rPr>
        <w:rFonts w:hint="default"/>
        <w:lang w:val="ro-RO" w:eastAsia="en-US" w:bidi="ar-SA"/>
      </w:rPr>
    </w:lvl>
    <w:lvl w:ilvl="7" w:tplc="A82AD8E2">
      <w:numFmt w:val="bullet"/>
      <w:lvlText w:val="•"/>
      <w:lvlJc w:val="left"/>
      <w:pPr>
        <w:ind w:left="7856" w:hanging="361"/>
      </w:pPr>
      <w:rPr>
        <w:rFonts w:hint="default"/>
        <w:lang w:val="ro-RO" w:eastAsia="en-US" w:bidi="ar-SA"/>
      </w:rPr>
    </w:lvl>
    <w:lvl w:ilvl="8" w:tplc="ED5693E0">
      <w:numFmt w:val="bullet"/>
      <w:lvlText w:val="•"/>
      <w:lvlJc w:val="left"/>
      <w:pPr>
        <w:ind w:left="8864" w:hanging="361"/>
      </w:pPr>
      <w:rPr>
        <w:rFonts w:hint="default"/>
        <w:lang w:val="ro-RO" w:eastAsia="en-US" w:bidi="ar-SA"/>
      </w:rPr>
    </w:lvl>
  </w:abstractNum>
  <w:abstractNum w:abstractNumId="96" w15:restartNumberingAfterBreak="0">
    <w:nsid w:val="48814538"/>
    <w:multiLevelType w:val="multilevel"/>
    <w:tmpl w:val="8C2052C8"/>
    <w:lvl w:ilvl="0">
      <w:start w:val="1"/>
      <w:numFmt w:val="decimal"/>
      <w:lvlText w:val="%1"/>
      <w:lvlJc w:val="left"/>
      <w:pPr>
        <w:ind w:left="678" w:hanging="421"/>
      </w:pPr>
      <w:rPr>
        <w:rFonts w:hint="default"/>
        <w:lang w:val="ro-RO" w:eastAsia="en-US" w:bidi="ar-SA"/>
      </w:rPr>
    </w:lvl>
    <w:lvl w:ilvl="1">
      <w:start w:val="3"/>
      <w:numFmt w:val="decimal"/>
      <w:lvlText w:val="%1.%2"/>
      <w:lvlJc w:val="left"/>
      <w:pPr>
        <w:ind w:left="678" w:hanging="421"/>
      </w:pPr>
      <w:rPr>
        <w:rFonts w:ascii="Times New Roman" w:eastAsia="Times New Roman" w:hAnsi="Times New Roman" w:cs="Times New Roman" w:hint="default"/>
        <w:b/>
        <w:bCs/>
        <w:spacing w:val="-1"/>
        <w:w w:val="100"/>
        <w:sz w:val="28"/>
        <w:szCs w:val="28"/>
        <w:shd w:val="clear" w:color="auto" w:fill="9CC2E4"/>
        <w:lang w:val="ro-RO" w:eastAsia="en-US" w:bidi="ar-SA"/>
      </w:rPr>
    </w:lvl>
    <w:lvl w:ilvl="2">
      <w:start w:val="1"/>
      <w:numFmt w:val="decimal"/>
      <w:lvlText w:val="%1.%2.%3"/>
      <w:lvlJc w:val="left"/>
      <w:pPr>
        <w:ind w:left="798" w:hanging="570"/>
      </w:pPr>
      <w:rPr>
        <w:rFonts w:ascii="Times New Roman" w:eastAsia="Times New Roman" w:hAnsi="Times New Roman" w:cs="Times New Roman" w:hint="default"/>
        <w:b/>
        <w:bCs/>
        <w:w w:val="100"/>
        <w:sz w:val="24"/>
        <w:szCs w:val="24"/>
        <w:shd w:val="clear" w:color="auto" w:fill="9CC2E4"/>
        <w:lang w:val="ro-RO" w:eastAsia="en-US" w:bidi="ar-SA"/>
      </w:rPr>
    </w:lvl>
    <w:lvl w:ilvl="3">
      <w:start w:val="1"/>
      <w:numFmt w:val="lowerLetter"/>
      <w:lvlText w:val="%4)"/>
      <w:lvlJc w:val="left"/>
      <w:pPr>
        <w:ind w:left="720" w:hanging="360"/>
      </w:pPr>
    </w:lvl>
    <w:lvl w:ilvl="4">
      <w:numFmt w:val="bullet"/>
      <w:lvlText w:val="•"/>
      <w:lvlJc w:val="left"/>
      <w:pPr>
        <w:ind w:left="3455" w:hanging="356"/>
      </w:pPr>
      <w:rPr>
        <w:rFonts w:hint="default"/>
        <w:lang w:val="ro-RO" w:eastAsia="en-US" w:bidi="ar-SA"/>
      </w:rPr>
    </w:lvl>
    <w:lvl w:ilvl="5">
      <w:numFmt w:val="bullet"/>
      <w:lvlText w:val="•"/>
      <w:lvlJc w:val="left"/>
      <w:pPr>
        <w:ind w:left="4692" w:hanging="356"/>
      </w:pPr>
      <w:rPr>
        <w:rFonts w:hint="default"/>
        <w:lang w:val="ro-RO" w:eastAsia="en-US" w:bidi="ar-SA"/>
      </w:rPr>
    </w:lvl>
    <w:lvl w:ilvl="6">
      <w:numFmt w:val="bullet"/>
      <w:lvlText w:val="•"/>
      <w:lvlJc w:val="left"/>
      <w:pPr>
        <w:ind w:left="5930" w:hanging="356"/>
      </w:pPr>
      <w:rPr>
        <w:rFonts w:hint="default"/>
        <w:lang w:val="ro-RO" w:eastAsia="en-US" w:bidi="ar-SA"/>
      </w:rPr>
    </w:lvl>
    <w:lvl w:ilvl="7">
      <w:numFmt w:val="bullet"/>
      <w:lvlText w:val="•"/>
      <w:lvlJc w:val="left"/>
      <w:pPr>
        <w:ind w:left="7167" w:hanging="356"/>
      </w:pPr>
      <w:rPr>
        <w:rFonts w:hint="default"/>
        <w:lang w:val="ro-RO" w:eastAsia="en-US" w:bidi="ar-SA"/>
      </w:rPr>
    </w:lvl>
    <w:lvl w:ilvl="8">
      <w:numFmt w:val="bullet"/>
      <w:lvlText w:val="•"/>
      <w:lvlJc w:val="left"/>
      <w:pPr>
        <w:ind w:left="8405" w:hanging="356"/>
      </w:pPr>
      <w:rPr>
        <w:rFonts w:hint="default"/>
        <w:lang w:val="ro-RO" w:eastAsia="en-US" w:bidi="ar-SA"/>
      </w:rPr>
    </w:lvl>
  </w:abstractNum>
  <w:abstractNum w:abstractNumId="97" w15:restartNumberingAfterBreak="0">
    <w:nsid w:val="48D26FD7"/>
    <w:multiLevelType w:val="hybridMultilevel"/>
    <w:tmpl w:val="ABBE4806"/>
    <w:lvl w:ilvl="0" w:tplc="0409000D">
      <w:start w:val="1"/>
      <w:numFmt w:val="bullet"/>
      <w:lvlText w:val=""/>
      <w:lvlJc w:val="left"/>
      <w:pPr>
        <w:ind w:left="1479" w:hanging="360"/>
      </w:pPr>
      <w:rPr>
        <w:rFonts w:ascii="Wingdings" w:hAnsi="Wingdings" w:hint="default"/>
      </w:rPr>
    </w:lvl>
    <w:lvl w:ilvl="1" w:tplc="04090003" w:tentative="1">
      <w:start w:val="1"/>
      <w:numFmt w:val="bullet"/>
      <w:lvlText w:val="o"/>
      <w:lvlJc w:val="left"/>
      <w:pPr>
        <w:ind w:left="2199" w:hanging="360"/>
      </w:pPr>
      <w:rPr>
        <w:rFonts w:ascii="Courier New" w:hAnsi="Courier New" w:cs="Courier New" w:hint="default"/>
      </w:rPr>
    </w:lvl>
    <w:lvl w:ilvl="2" w:tplc="04090005" w:tentative="1">
      <w:start w:val="1"/>
      <w:numFmt w:val="bullet"/>
      <w:lvlText w:val=""/>
      <w:lvlJc w:val="left"/>
      <w:pPr>
        <w:ind w:left="2919" w:hanging="360"/>
      </w:pPr>
      <w:rPr>
        <w:rFonts w:ascii="Wingdings" w:hAnsi="Wingdings" w:hint="default"/>
      </w:rPr>
    </w:lvl>
    <w:lvl w:ilvl="3" w:tplc="04090001" w:tentative="1">
      <w:start w:val="1"/>
      <w:numFmt w:val="bullet"/>
      <w:lvlText w:val=""/>
      <w:lvlJc w:val="left"/>
      <w:pPr>
        <w:ind w:left="3639" w:hanging="360"/>
      </w:pPr>
      <w:rPr>
        <w:rFonts w:ascii="Symbol" w:hAnsi="Symbol" w:hint="default"/>
      </w:rPr>
    </w:lvl>
    <w:lvl w:ilvl="4" w:tplc="04090003" w:tentative="1">
      <w:start w:val="1"/>
      <w:numFmt w:val="bullet"/>
      <w:lvlText w:val="o"/>
      <w:lvlJc w:val="left"/>
      <w:pPr>
        <w:ind w:left="4359" w:hanging="360"/>
      </w:pPr>
      <w:rPr>
        <w:rFonts w:ascii="Courier New" w:hAnsi="Courier New" w:cs="Courier New" w:hint="default"/>
      </w:rPr>
    </w:lvl>
    <w:lvl w:ilvl="5" w:tplc="04090005" w:tentative="1">
      <w:start w:val="1"/>
      <w:numFmt w:val="bullet"/>
      <w:lvlText w:val=""/>
      <w:lvlJc w:val="left"/>
      <w:pPr>
        <w:ind w:left="5079" w:hanging="360"/>
      </w:pPr>
      <w:rPr>
        <w:rFonts w:ascii="Wingdings" w:hAnsi="Wingdings" w:hint="default"/>
      </w:rPr>
    </w:lvl>
    <w:lvl w:ilvl="6" w:tplc="04090001" w:tentative="1">
      <w:start w:val="1"/>
      <w:numFmt w:val="bullet"/>
      <w:lvlText w:val=""/>
      <w:lvlJc w:val="left"/>
      <w:pPr>
        <w:ind w:left="5799" w:hanging="360"/>
      </w:pPr>
      <w:rPr>
        <w:rFonts w:ascii="Symbol" w:hAnsi="Symbol" w:hint="default"/>
      </w:rPr>
    </w:lvl>
    <w:lvl w:ilvl="7" w:tplc="04090003" w:tentative="1">
      <w:start w:val="1"/>
      <w:numFmt w:val="bullet"/>
      <w:lvlText w:val="o"/>
      <w:lvlJc w:val="left"/>
      <w:pPr>
        <w:ind w:left="6519" w:hanging="360"/>
      </w:pPr>
      <w:rPr>
        <w:rFonts w:ascii="Courier New" w:hAnsi="Courier New" w:cs="Courier New" w:hint="default"/>
      </w:rPr>
    </w:lvl>
    <w:lvl w:ilvl="8" w:tplc="04090005" w:tentative="1">
      <w:start w:val="1"/>
      <w:numFmt w:val="bullet"/>
      <w:lvlText w:val=""/>
      <w:lvlJc w:val="left"/>
      <w:pPr>
        <w:ind w:left="7239" w:hanging="360"/>
      </w:pPr>
      <w:rPr>
        <w:rFonts w:ascii="Wingdings" w:hAnsi="Wingdings" w:hint="default"/>
      </w:rPr>
    </w:lvl>
  </w:abstractNum>
  <w:abstractNum w:abstractNumId="98" w15:restartNumberingAfterBreak="0">
    <w:nsid w:val="499D5435"/>
    <w:multiLevelType w:val="hybridMultilevel"/>
    <w:tmpl w:val="93ACB45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4A5F5403"/>
    <w:multiLevelType w:val="hybridMultilevel"/>
    <w:tmpl w:val="A022E05C"/>
    <w:lvl w:ilvl="0" w:tplc="0809000B">
      <w:start w:val="1"/>
      <w:numFmt w:val="bullet"/>
      <w:lvlText w:val=""/>
      <w:lvlJc w:val="left"/>
      <w:pPr>
        <w:ind w:left="1854" w:hanging="360"/>
      </w:pPr>
      <w:rPr>
        <w:rFonts w:ascii="Wingdings" w:hAnsi="Wingdings"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00" w15:restartNumberingAfterBreak="0">
    <w:nsid w:val="4D6F7380"/>
    <w:multiLevelType w:val="hybridMultilevel"/>
    <w:tmpl w:val="4A447448"/>
    <w:lvl w:ilvl="0" w:tplc="04180017">
      <w:start w:val="1"/>
      <w:numFmt w:val="lowerLetter"/>
      <w:lvlText w:val="%1)"/>
      <w:lvlJc w:val="left"/>
      <w:pPr>
        <w:ind w:left="1211" w:hanging="360"/>
      </w:pPr>
      <w:rPr>
        <w:rFonts w:hint="default"/>
      </w:rPr>
    </w:lvl>
    <w:lvl w:ilvl="1" w:tplc="04180019" w:tentative="1">
      <w:start w:val="1"/>
      <w:numFmt w:val="lowerLetter"/>
      <w:lvlText w:val="%2."/>
      <w:lvlJc w:val="left"/>
      <w:pPr>
        <w:ind w:left="1931" w:hanging="360"/>
      </w:pPr>
    </w:lvl>
    <w:lvl w:ilvl="2" w:tplc="0418001B" w:tentative="1">
      <w:start w:val="1"/>
      <w:numFmt w:val="lowerRoman"/>
      <w:lvlText w:val="%3."/>
      <w:lvlJc w:val="right"/>
      <w:pPr>
        <w:ind w:left="2651" w:hanging="180"/>
      </w:pPr>
    </w:lvl>
    <w:lvl w:ilvl="3" w:tplc="0418000F" w:tentative="1">
      <w:start w:val="1"/>
      <w:numFmt w:val="decimal"/>
      <w:lvlText w:val="%4."/>
      <w:lvlJc w:val="left"/>
      <w:pPr>
        <w:ind w:left="3371" w:hanging="360"/>
      </w:pPr>
    </w:lvl>
    <w:lvl w:ilvl="4" w:tplc="04180019" w:tentative="1">
      <w:start w:val="1"/>
      <w:numFmt w:val="lowerLetter"/>
      <w:lvlText w:val="%5."/>
      <w:lvlJc w:val="left"/>
      <w:pPr>
        <w:ind w:left="4091" w:hanging="360"/>
      </w:pPr>
    </w:lvl>
    <w:lvl w:ilvl="5" w:tplc="0418001B" w:tentative="1">
      <w:start w:val="1"/>
      <w:numFmt w:val="lowerRoman"/>
      <w:lvlText w:val="%6."/>
      <w:lvlJc w:val="right"/>
      <w:pPr>
        <w:ind w:left="4811" w:hanging="180"/>
      </w:pPr>
    </w:lvl>
    <w:lvl w:ilvl="6" w:tplc="0418000F" w:tentative="1">
      <w:start w:val="1"/>
      <w:numFmt w:val="decimal"/>
      <w:lvlText w:val="%7."/>
      <w:lvlJc w:val="left"/>
      <w:pPr>
        <w:ind w:left="5531" w:hanging="360"/>
      </w:pPr>
    </w:lvl>
    <w:lvl w:ilvl="7" w:tplc="04180019" w:tentative="1">
      <w:start w:val="1"/>
      <w:numFmt w:val="lowerLetter"/>
      <w:lvlText w:val="%8."/>
      <w:lvlJc w:val="left"/>
      <w:pPr>
        <w:ind w:left="6251" w:hanging="360"/>
      </w:pPr>
    </w:lvl>
    <w:lvl w:ilvl="8" w:tplc="0418001B" w:tentative="1">
      <w:start w:val="1"/>
      <w:numFmt w:val="lowerRoman"/>
      <w:lvlText w:val="%9."/>
      <w:lvlJc w:val="right"/>
      <w:pPr>
        <w:ind w:left="6971" w:hanging="180"/>
      </w:pPr>
    </w:lvl>
  </w:abstractNum>
  <w:abstractNum w:abstractNumId="101" w15:restartNumberingAfterBreak="0">
    <w:nsid w:val="4DC303CB"/>
    <w:multiLevelType w:val="hybridMultilevel"/>
    <w:tmpl w:val="566CC1A4"/>
    <w:lvl w:ilvl="0" w:tplc="6C067CE6">
      <w:numFmt w:val="bullet"/>
      <w:lvlText w:val=""/>
      <w:lvlJc w:val="left"/>
      <w:pPr>
        <w:ind w:left="257" w:hanging="305"/>
      </w:pPr>
      <w:rPr>
        <w:rFonts w:ascii="Wingdings" w:eastAsia="Wingdings" w:hAnsi="Wingdings" w:cs="Wingdings" w:hint="default"/>
        <w:w w:val="100"/>
        <w:sz w:val="28"/>
        <w:szCs w:val="28"/>
        <w:lang w:val="ro-RO" w:eastAsia="en-US" w:bidi="ar-SA"/>
      </w:rPr>
    </w:lvl>
    <w:lvl w:ilvl="1" w:tplc="100AB9DC">
      <w:numFmt w:val="bullet"/>
      <w:lvlText w:val="•"/>
      <w:lvlJc w:val="left"/>
      <w:pPr>
        <w:ind w:left="1322" w:hanging="305"/>
      </w:pPr>
      <w:rPr>
        <w:rFonts w:hint="default"/>
        <w:lang w:val="ro-RO" w:eastAsia="en-US" w:bidi="ar-SA"/>
      </w:rPr>
    </w:lvl>
    <w:lvl w:ilvl="2" w:tplc="D4F0B46E">
      <w:numFmt w:val="bullet"/>
      <w:lvlText w:val="•"/>
      <w:lvlJc w:val="left"/>
      <w:pPr>
        <w:ind w:left="2384" w:hanging="305"/>
      </w:pPr>
      <w:rPr>
        <w:rFonts w:hint="default"/>
        <w:lang w:val="ro-RO" w:eastAsia="en-US" w:bidi="ar-SA"/>
      </w:rPr>
    </w:lvl>
    <w:lvl w:ilvl="3" w:tplc="669E1758">
      <w:numFmt w:val="bullet"/>
      <w:lvlText w:val="•"/>
      <w:lvlJc w:val="left"/>
      <w:pPr>
        <w:ind w:left="3446" w:hanging="305"/>
      </w:pPr>
      <w:rPr>
        <w:rFonts w:hint="default"/>
        <w:lang w:val="ro-RO" w:eastAsia="en-US" w:bidi="ar-SA"/>
      </w:rPr>
    </w:lvl>
    <w:lvl w:ilvl="4" w:tplc="06066464">
      <w:numFmt w:val="bullet"/>
      <w:lvlText w:val="•"/>
      <w:lvlJc w:val="left"/>
      <w:pPr>
        <w:ind w:left="4508" w:hanging="305"/>
      </w:pPr>
      <w:rPr>
        <w:rFonts w:hint="default"/>
        <w:lang w:val="ro-RO" w:eastAsia="en-US" w:bidi="ar-SA"/>
      </w:rPr>
    </w:lvl>
    <w:lvl w:ilvl="5" w:tplc="D45A1D1A">
      <w:numFmt w:val="bullet"/>
      <w:lvlText w:val="•"/>
      <w:lvlJc w:val="left"/>
      <w:pPr>
        <w:ind w:left="5570" w:hanging="305"/>
      </w:pPr>
      <w:rPr>
        <w:rFonts w:hint="default"/>
        <w:lang w:val="ro-RO" w:eastAsia="en-US" w:bidi="ar-SA"/>
      </w:rPr>
    </w:lvl>
    <w:lvl w:ilvl="6" w:tplc="DA2A2FDE">
      <w:numFmt w:val="bullet"/>
      <w:lvlText w:val="•"/>
      <w:lvlJc w:val="left"/>
      <w:pPr>
        <w:ind w:left="6632" w:hanging="305"/>
      </w:pPr>
      <w:rPr>
        <w:rFonts w:hint="default"/>
        <w:lang w:val="ro-RO" w:eastAsia="en-US" w:bidi="ar-SA"/>
      </w:rPr>
    </w:lvl>
    <w:lvl w:ilvl="7" w:tplc="B8680AC0">
      <w:numFmt w:val="bullet"/>
      <w:lvlText w:val="•"/>
      <w:lvlJc w:val="left"/>
      <w:pPr>
        <w:ind w:left="7694" w:hanging="305"/>
      </w:pPr>
      <w:rPr>
        <w:rFonts w:hint="default"/>
        <w:lang w:val="ro-RO" w:eastAsia="en-US" w:bidi="ar-SA"/>
      </w:rPr>
    </w:lvl>
    <w:lvl w:ilvl="8" w:tplc="B9CC6AD2">
      <w:numFmt w:val="bullet"/>
      <w:lvlText w:val="•"/>
      <w:lvlJc w:val="left"/>
      <w:pPr>
        <w:ind w:left="8756" w:hanging="305"/>
      </w:pPr>
      <w:rPr>
        <w:rFonts w:hint="default"/>
        <w:lang w:val="ro-RO" w:eastAsia="en-US" w:bidi="ar-SA"/>
      </w:rPr>
    </w:lvl>
  </w:abstractNum>
  <w:abstractNum w:abstractNumId="102" w15:restartNumberingAfterBreak="0">
    <w:nsid w:val="4F0F3CBE"/>
    <w:multiLevelType w:val="hybridMultilevel"/>
    <w:tmpl w:val="F32EF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15:restartNumberingAfterBreak="0">
    <w:nsid w:val="4FC90BDE"/>
    <w:multiLevelType w:val="hybridMultilevel"/>
    <w:tmpl w:val="0C94FC60"/>
    <w:lvl w:ilvl="0" w:tplc="0409000D">
      <w:start w:val="1"/>
      <w:numFmt w:val="bullet"/>
      <w:lvlText w:val=""/>
      <w:lvlJc w:val="left"/>
      <w:pPr>
        <w:ind w:left="1698" w:hanging="360"/>
      </w:pPr>
      <w:rPr>
        <w:rFonts w:ascii="Wingdings" w:hAnsi="Wingdings" w:hint="default"/>
      </w:rPr>
    </w:lvl>
    <w:lvl w:ilvl="1" w:tplc="04090003" w:tentative="1">
      <w:start w:val="1"/>
      <w:numFmt w:val="bullet"/>
      <w:lvlText w:val="o"/>
      <w:lvlJc w:val="left"/>
      <w:pPr>
        <w:ind w:left="2418" w:hanging="360"/>
      </w:pPr>
      <w:rPr>
        <w:rFonts w:ascii="Courier New" w:hAnsi="Courier New" w:cs="Courier New" w:hint="default"/>
      </w:rPr>
    </w:lvl>
    <w:lvl w:ilvl="2" w:tplc="04090005" w:tentative="1">
      <w:start w:val="1"/>
      <w:numFmt w:val="bullet"/>
      <w:lvlText w:val=""/>
      <w:lvlJc w:val="left"/>
      <w:pPr>
        <w:ind w:left="3138" w:hanging="360"/>
      </w:pPr>
      <w:rPr>
        <w:rFonts w:ascii="Wingdings" w:hAnsi="Wingdings" w:hint="default"/>
      </w:rPr>
    </w:lvl>
    <w:lvl w:ilvl="3" w:tplc="04090001" w:tentative="1">
      <w:start w:val="1"/>
      <w:numFmt w:val="bullet"/>
      <w:lvlText w:val=""/>
      <w:lvlJc w:val="left"/>
      <w:pPr>
        <w:ind w:left="3858" w:hanging="360"/>
      </w:pPr>
      <w:rPr>
        <w:rFonts w:ascii="Symbol" w:hAnsi="Symbol" w:hint="default"/>
      </w:rPr>
    </w:lvl>
    <w:lvl w:ilvl="4" w:tplc="04090003" w:tentative="1">
      <w:start w:val="1"/>
      <w:numFmt w:val="bullet"/>
      <w:lvlText w:val="o"/>
      <w:lvlJc w:val="left"/>
      <w:pPr>
        <w:ind w:left="4578" w:hanging="360"/>
      </w:pPr>
      <w:rPr>
        <w:rFonts w:ascii="Courier New" w:hAnsi="Courier New" w:cs="Courier New" w:hint="default"/>
      </w:rPr>
    </w:lvl>
    <w:lvl w:ilvl="5" w:tplc="04090005" w:tentative="1">
      <w:start w:val="1"/>
      <w:numFmt w:val="bullet"/>
      <w:lvlText w:val=""/>
      <w:lvlJc w:val="left"/>
      <w:pPr>
        <w:ind w:left="5298" w:hanging="360"/>
      </w:pPr>
      <w:rPr>
        <w:rFonts w:ascii="Wingdings" w:hAnsi="Wingdings" w:hint="default"/>
      </w:rPr>
    </w:lvl>
    <w:lvl w:ilvl="6" w:tplc="04090001" w:tentative="1">
      <w:start w:val="1"/>
      <w:numFmt w:val="bullet"/>
      <w:lvlText w:val=""/>
      <w:lvlJc w:val="left"/>
      <w:pPr>
        <w:ind w:left="6018" w:hanging="360"/>
      </w:pPr>
      <w:rPr>
        <w:rFonts w:ascii="Symbol" w:hAnsi="Symbol" w:hint="default"/>
      </w:rPr>
    </w:lvl>
    <w:lvl w:ilvl="7" w:tplc="04090003" w:tentative="1">
      <w:start w:val="1"/>
      <w:numFmt w:val="bullet"/>
      <w:lvlText w:val="o"/>
      <w:lvlJc w:val="left"/>
      <w:pPr>
        <w:ind w:left="6738" w:hanging="360"/>
      </w:pPr>
      <w:rPr>
        <w:rFonts w:ascii="Courier New" w:hAnsi="Courier New" w:cs="Courier New" w:hint="default"/>
      </w:rPr>
    </w:lvl>
    <w:lvl w:ilvl="8" w:tplc="04090005" w:tentative="1">
      <w:start w:val="1"/>
      <w:numFmt w:val="bullet"/>
      <w:lvlText w:val=""/>
      <w:lvlJc w:val="left"/>
      <w:pPr>
        <w:ind w:left="7458" w:hanging="360"/>
      </w:pPr>
      <w:rPr>
        <w:rFonts w:ascii="Wingdings" w:hAnsi="Wingdings" w:hint="default"/>
      </w:rPr>
    </w:lvl>
  </w:abstractNum>
  <w:abstractNum w:abstractNumId="104" w15:restartNumberingAfterBreak="0">
    <w:nsid w:val="4FD26DEC"/>
    <w:multiLevelType w:val="hybridMultilevel"/>
    <w:tmpl w:val="61485B9A"/>
    <w:lvl w:ilvl="0" w:tplc="04090009">
      <w:start w:val="1"/>
      <w:numFmt w:val="bullet"/>
      <w:lvlText w:val=""/>
      <w:lvlJc w:val="left"/>
      <w:pPr>
        <w:ind w:left="257" w:hanging="360"/>
      </w:pPr>
      <w:rPr>
        <w:rFonts w:ascii="Wingdings" w:hAnsi="Wingdings" w:hint="default"/>
        <w:color w:val="FF0000"/>
        <w:w w:val="99"/>
        <w:sz w:val="20"/>
        <w:szCs w:val="20"/>
        <w:lang w:val="ro-RO" w:eastAsia="en-US" w:bidi="ar-SA"/>
      </w:rPr>
    </w:lvl>
    <w:lvl w:ilvl="1" w:tplc="FFFFFFFF">
      <w:numFmt w:val="bullet"/>
      <w:lvlText w:val="•"/>
      <w:lvlJc w:val="left"/>
      <w:pPr>
        <w:ind w:left="1322" w:hanging="360"/>
      </w:pPr>
      <w:rPr>
        <w:rFonts w:hint="default"/>
        <w:lang w:val="ro-RO" w:eastAsia="en-US" w:bidi="ar-SA"/>
      </w:rPr>
    </w:lvl>
    <w:lvl w:ilvl="2" w:tplc="FFFFFFFF">
      <w:numFmt w:val="bullet"/>
      <w:lvlText w:val="•"/>
      <w:lvlJc w:val="left"/>
      <w:pPr>
        <w:ind w:left="2384" w:hanging="360"/>
      </w:pPr>
      <w:rPr>
        <w:rFonts w:hint="default"/>
        <w:lang w:val="ro-RO" w:eastAsia="en-US" w:bidi="ar-SA"/>
      </w:rPr>
    </w:lvl>
    <w:lvl w:ilvl="3" w:tplc="FFFFFFFF">
      <w:numFmt w:val="bullet"/>
      <w:lvlText w:val="•"/>
      <w:lvlJc w:val="left"/>
      <w:pPr>
        <w:ind w:left="3446" w:hanging="360"/>
      </w:pPr>
      <w:rPr>
        <w:rFonts w:hint="default"/>
        <w:lang w:val="ro-RO" w:eastAsia="en-US" w:bidi="ar-SA"/>
      </w:rPr>
    </w:lvl>
    <w:lvl w:ilvl="4" w:tplc="FFFFFFFF">
      <w:numFmt w:val="bullet"/>
      <w:lvlText w:val="•"/>
      <w:lvlJc w:val="left"/>
      <w:pPr>
        <w:ind w:left="4508" w:hanging="360"/>
      </w:pPr>
      <w:rPr>
        <w:rFonts w:hint="default"/>
        <w:lang w:val="ro-RO" w:eastAsia="en-US" w:bidi="ar-SA"/>
      </w:rPr>
    </w:lvl>
    <w:lvl w:ilvl="5" w:tplc="FFFFFFFF">
      <w:numFmt w:val="bullet"/>
      <w:lvlText w:val="•"/>
      <w:lvlJc w:val="left"/>
      <w:pPr>
        <w:ind w:left="5570" w:hanging="360"/>
      </w:pPr>
      <w:rPr>
        <w:rFonts w:hint="default"/>
        <w:lang w:val="ro-RO" w:eastAsia="en-US" w:bidi="ar-SA"/>
      </w:rPr>
    </w:lvl>
    <w:lvl w:ilvl="6" w:tplc="FFFFFFFF">
      <w:numFmt w:val="bullet"/>
      <w:lvlText w:val="•"/>
      <w:lvlJc w:val="left"/>
      <w:pPr>
        <w:ind w:left="6632" w:hanging="360"/>
      </w:pPr>
      <w:rPr>
        <w:rFonts w:hint="default"/>
        <w:lang w:val="ro-RO" w:eastAsia="en-US" w:bidi="ar-SA"/>
      </w:rPr>
    </w:lvl>
    <w:lvl w:ilvl="7" w:tplc="FFFFFFFF">
      <w:numFmt w:val="bullet"/>
      <w:lvlText w:val="•"/>
      <w:lvlJc w:val="left"/>
      <w:pPr>
        <w:ind w:left="7694" w:hanging="360"/>
      </w:pPr>
      <w:rPr>
        <w:rFonts w:hint="default"/>
        <w:lang w:val="ro-RO" w:eastAsia="en-US" w:bidi="ar-SA"/>
      </w:rPr>
    </w:lvl>
    <w:lvl w:ilvl="8" w:tplc="FFFFFFFF">
      <w:numFmt w:val="bullet"/>
      <w:lvlText w:val="•"/>
      <w:lvlJc w:val="left"/>
      <w:pPr>
        <w:ind w:left="8756" w:hanging="360"/>
      </w:pPr>
      <w:rPr>
        <w:rFonts w:hint="default"/>
        <w:lang w:val="ro-RO" w:eastAsia="en-US" w:bidi="ar-SA"/>
      </w:rPr>
    </w:lvl>
  </w:abstractNum>
  <w:abstractNum w:abstractNumId="105" w15:restartNumberingAfterBreak="0">
    <w:nsid w:val="500A4853"/>
    <w:multiLevelType w:val="hybridMultilevel"/>
    <w:tmpl w:val="CC6038A8"/>
    <w:lvl w:ilvl="0" w:tplc="FB2A2512">
      <w:numFmt w:val="bullet"/>
      <w:lvlText w:val=""/>
      <w:lvlJc w:val="left"/>
      <w:pPr>
        <w:ind w:left="966" w:hanging="293"/>
      </w:pPr>
      <w:rPr>
        <w:rFonts w:ascii="Wingdings" w:eastAsia="Wingdings" w:hAnsi="Wingdings" w:cs="Wingdings" w:hint="default"/>
        <w:w w:val="100"/>
        <w:sz w:val="24"/>
        <w:szCs w:val="24"/>
        <w:lang w:val="ro-RO" w:eastAsia="en-US" w:bidi="ar-SA"/>
      </w:rPr>
    </w:lvl>
    <w:lvl w:ilvl="1" w:tplc="74DA5A36">
      <w:numFmt w:val="bullet"/>
      <w:lvlText w:val="•"/>
      <w:lvlJc w:val="left"/>
      <w:pPr>
        <w:ind w:left="1952" w:hanging="293"/>
      </w:pPr>
      <w:rPr>
        <w:rFonts w:hint="default"/>
        <w:lang w:val="ro-RO" w:eastAsia="en-US" w:bidi="ar-SA"/>
      </w:rPr>
    </w:lvl>
    <w:lvl w:ilvl="2" w:tplc="6448BE50">
      <w:numFmt w:val="bullet"/>
      <w:lvlText w:val="•"/>
      <w:lvlJc w:val="left"/>
      <w:pPr>
        <w:ind w:left="2944" w:hanging="293"/>
      </w:pPr>
      <w:rPr>
        <w:rFonts w:hint="default"/>
        <w:lang w:val="ro-RO" w:eastAsia="en-US" w:bidi="ar-SA"/>
      </w:rPr>
    </w:lvl>
    <w:lvl w:ilvl="3" w:tplc="96663700">
      <w:numFmt w:val="bullet"/>
      <w:lvlText w:val="•"/>
      <w:lvlJc w:val="left"/>
      <w:pPr>
        <w:ind w:left="3936" w:hanging="293"/>
      </w:pPr>
      <w:rPr>
        <w:rFonts w:hint="default"/>
        <w:lang w:val="ro-RO" w:eastAsia="en-US" w:bidi="ar-SA"/>
      </w:rPr>
    </w:lvl>
    <w:lvl w:ilvl="4" w:tplc="8062AD6E">
      <w:numFmt w:val="bullet"/>
      <w:lvlText w:val="•"/>
      <w:lvlJc w:val="left"/>
      <w:pPr>
        <w:ind w:left="4928" w:hanging="293"/>
      </w:pPr>
      <w:rPr>
        <w:rFonts w:hint="default"/>
        <w:lang w:val="ro-RO" w:eastAsia="en-US" w:bidi="ar-SA"/>
      </w:rPr>
    </w:lvl>
    <w:lvl w:ilvl="5" w:tplc="DF5A273C">
      <w:numFmt w:val="bullet"/>
      <w:lvlText w:val="•"/>
      <w:lvlJc w:val="left"/>
      <w:pPr>
        <w:ind w:left="5920" w:hanging="293"/>
      </w:pPr>
      <w:rPr>
        <w:rFonts w:hint="default"/>
        <w:lang w:val="ro-RO" w:eastAsia="en-US" w:bidi="ar-SA"/>
      </w:rPr>
    </w:lvl>
    <w:lvl w:ilvl="6" w:tplc="88E6695A">
      <w:numFmt w:val="bullet"/>
      <w:lvlText w:val="•"/>
      <w:lvlJc w:val="left"/>
      <w:pPr>
        <w:ind w:left="6912" w:hanging="293"/>
      </w:pPr>
      <w:rPr>
        <w:rFonts w:hint="default"/>
        <w:lang w:val="ro-RO" w:eastAsia="en-US" w:bidi="ar-SA"/>
      </w:rPr>
    </w:lvl>
    <w:lvl w:ilvl="7" w:tplc="13946248">
      <w:numFmt w:val="bullet"/>
      <w:lvlText w:val="•"/>
      <w:lvlJc w:val="left"/>
      <w:pPr>
        <w:ind w:left="7904" w:hanging="293"/>
      </w:pPr>
      <w:rPr>
        <w:rFonts w:hint="default"/>
        <w:lang w:val="ro-RO" w:eastAsia="en-US" w:bidi="ar-SA"/>
      </w:rPr>
    </w:lvl>
    <w:lvl w:ilvl="8" w:tplc="C2247794">
      <w:numFmt w:val="bullet"/>
      <w:lvlText w:val="•"/>
      <w:lvlJc w:val="left"/>
      <w:pPr>
        <w:ind w:left="8896" w:hanging="293"/>
      </w:pPr>
      <w:rPr>
        <w:rFonts w:hint="default"/>
        <w:lang w:val="ro-RO" w:eastAsia="en-US" w:bidi="ar-SA"/>
      </w:rPr>
    </w:lvl>
  </w:abstractNum>
  <w:abstractNum w:abstractNumId="106" w15:restartNumberingAfterBreak="0">
    <w:nsid w:val="502B3C45"/>
    <w:multiLevelType w:val="hybridMultilevel"/>
    <w:tmpl w:val="CA2442EC"/>
    <w:lvl w:ilvl="0" w:tplc="04090005">
      <w:start w:val="1"/>
      <w:numFmt w:val="bullet"/>
      <w:lvlText w:val=""/>
      <w:lvlJc w:val="left"/>
      <w:pPr>
        <w:ind w:left="1337" w:hanging="360"/>
      </w:pPr>
      <w:rPr>
        <w:rFonts w:ascii="Wingdings" w:hAnsi="Wingdings" w:hint="default"/>
      </w:rPr>
    </w:lvl>
    <w:lvl w:ilvl="1" w:tplc="04090003" w:tentative="1">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107" w15:restartNumberingAfterBreak="0">
    <w:nsid w:val="508B2DEF"/>
    <w:multiLevelType w:val="hybridMultilevel"/>
    <w:tmpl w:val="E3DAA648"/>
    <w:lvl w:ilvl="0" w:tplc="844E1E78">
      <w:numFmt w:val="bullet"/>
      <w:lvlText w:val="o"/>
      <w:lvlJc w:val="left"/>
      <w:pPr>
        <w:ind w:left="1676" w:hanging="286"/>
      </w:pPr>
      <w:rPr>
        <w:rFonts w:ascii="Courier New" w:eastAsia="Courier New" w:hAnsi="Courier New" w:cs="Courier New" w:hint="default"/>
        <w:w w:val="100"/>
        <w:sz w:val="24"/>
        <w:szCs w:val="24"/>
        <w:lang w:val="ro-RO" w:eastAsia="en-US" w:bidi="ar-SA"/>
      </w:rPr>
    </w:lvl>
    <w:lvl w:ilvl="1" w:tplc="22F69524">
      <w:numFmt w:val="bullet"/>
      <w:lvlText w:val="•"/>
      <w:lvlJc w:val="left"/>
      <w:pPr>
        <w:ind w:left="2600" w:hanging="286"/>
      </w:pPr>
      <w:rPr>
        <w:rFonts w:hint="default"/>
        <w:lang w:val="ro-RO" w:eastAsia="en-US" w:bidi="ar-SA"/>
      </w:rPr>
    </w:lvl>
    <w:lvl w:ilvl="2" w:tplc="0F6C25E6">
      <w:numFmt w:val="bullet"/>
      <w:lvlText w:val="•"/>
      <w:lvlJc w:val="left"/>
      <w:pPr>
        <w:ind w:left="3520" w:hanging="286"/>
      </w:pPr>
      <w:rPr>
        <w:rFonts w:hint="default"/>
        <w:lang w:val="ro-RO" w:eastAsia="en-US" w:bidi="ar-SA"/>
      </w:rPr>
    </w:lvl>
    <w:lvl w:ilvl="3" w:tplc="3C6A28A6">
      <w:numFmt w:val="bullet"/>
      <w:lvlText w:val="•"/>
      <w:lvlJc w:val="left"/>
      <w:pPr>
        <w:ind w:left="4440" w:hanging="286"/>
      </w:pPr>
      <w:rPr>
        <w:rFonts w:hint="default"/>
        <w:lang w:val="ro-RO" w:eastAsia="en-US" w:bidi="ar-SA"/>
      </w:rPr>
    </w:lvl>
    <w:lvl w:ilvl="4" w:tplc="C5FE4316">
      <w:numFmt w:val="bullet"/>
      <w:lvlText w:val="•"/>
      <w:lvlJc w:val="left"/>
      <w:pPr>
        <w:ind w:left="5360" w:hanging="286"/>
      </w:pPr>
      <w:rPr>
        <w:rFonts w:hint="default"/>
        <w:lang w:val="ro-RO" w:eastAsia="en-US" w:bidi="ar-SA"/>
      </w:rPr>
    </w:lvl>
    <w:lvl w:ilvl="5" w:tplc="2B4C6610">
      <w:numFmt w:val="bullet"/>
      <w:lvlText w:val="•"/>
      <w:lvlJc w:val="left"/>
      <w:pPr>
        <w:ind w:left="6280" w:hanging="286"/>
      </w:pPr>
      <w:rPr>
        <w:rFonts w:hint="default"/>
        <w:lang w:val="ro-RO" w:eastAsia="en-US" w:bidi="ar-SA"/>
      </w:rPr>
    </w:lvl>
    <w:lvl w:ilvl="6" w:tplc="F07A2150">
      <w:numFmt w:val="bullet"/>
      <w:lvlText w:val="•"/>
      <w:lvlJc w:val="left"/>
      <w:pPr>
        <w:ind w:left="7200" w:hanging="286"/>
      </w:pPr>
      <w:rPr>
        <w:rFonts w:hint="default"/>
        <w:lang w:val="ro-RO" w:eastAsia="en-US" w:bidi="ar-SA"/>
      </w:rPr>
    </w:lvl>
    <w:lvl w:ilvl="7" w:tplc="707E2BEC">
      <w:numFmt w:val="bullet"/>
      <w:lvlText w:val="•"/>
      <w:lvlJc w:val="left"/>
      <w:pPr>
        <w:ind w:left="8120" w:hanging="286"/>
      </w:pPr>
      <w:rPr>
        <w:rFonts w:hint="default"/>
        <w:lang w:val="ro-RO" w:eastAsia="en-US" w:bidi="ar-SA"/>
      </w:rPr>
    </w:lvl>
    <w:lvl w:ilvl="8" w:tplc="80D60BE6">
      <w:numFmt w:val="bullet"/>
      <w:lvlText w:val="•"/>
      <w:lvlJc w:val="left"/>
      <w:pPr>
        <w:ind w:left="9040" w:hanging="286"/>
      </w:pPr>
      <w:rPr>
        <w:rFonts w:hint="default"/>
        <w:lang w:val="ro-RO" w:eastAsia="en-US" w:bidi="ar-SA"/>
      </w:rPr>
    </w:lvl>
  </w:abstractNum>
  <w:abstractNum w:abstractNumId="108" w15:restartNumberingAfterBreak="0">
    <w:nsid w:val="50AD37E6"/>
    <w:multiLevelType w:val="hybridMultilevel"/>
    <w:tmpl w:val="838E4B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50D673A6"/>
    <w:multiLevelType w:val="hybridMultilevel"/>
    <w:tmpl w:val="F38CE88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513E6F20"/>
    <w:multiLevelType w:val="hybridMultilevel"/>
    <w:tmpl w:val="D22696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52A9671D"/>
    <w:multiLevelType w:val="hybridMultilevel"/>
    <w:tmpl w:val="FD7C2362"/>
    <w:lvl w:ilvl="0" w:tplc="F07A220E">
      <w:start w:val="1"/>
      <w:numFmt w:val="decimal"/>
      <w:lvlText w:val="(%1)"/>
      <w:lvlJc w:val="left"/>
      <w:pPr>
        <w:ind w:left="697" w:hanging="341"/>
        <w:jc w:val="right"/>
      </w:pPr>
      <w:rPr>
        <w:rFonts w:ascii="Times New Roman" w:eastAsia="Times New Roman" w:hAnsi="Times New Roman" w:cs="Times New Roman" w:hint="default"/>
        <w:w w:val="99"/>
        <w:sz w:val="24"/>
        <w:szCs w:val="24"/>
        <w:lang w:val="ro-RO" w:eastAsia="en-US" w:bidi="ar-SA"/>
      </w:rPr>
    </w:lvl>
    <w:lvl w:ilvl="1" w:tplc="B5C02FDA">
      <w:start w:val="1"/>
      <w:numFmt w:val="lowerLetter"/>
      <w:lvlText w:val="%2)"/>
      <w:lvlJc w:val="left"/>
      <w:pPr>
        <w:ind w:left="837" w:hanging="293"/>
      </w:pPr>
      <w:rPr>
        <w:rFonts w:ascii="Times New Roman" w:eastAsia="Times New Roman" w:hAnsi="Times New Roman" w:cs="Times New Roman" w:hint="default"/>
        <w:spacing w:val="-1"/>
        <w:w w:val="99"/>
        <w:sz w:val="24"/>
        <w:szCs w:val="24"/>
        <w:lang w:val="ro-RO" w:eastAsia="en-US" w:bidi="ar-SA"/>
      </w:rPr>
    </w:lvl>
    <w:lvl w:ilvl="2" w:tplc="4AA06A0C">
      <w:numFmt w:val="bullet"/>
      <w:lvlText w:val="•"/>
      <w:lvlJc w:val="left"/>
      <w:pPr>
        <w:ind w:left="1856" w:hanging="293"/>
      </w:pPr>
      <w:rPr>
        <w:rFonts w:hint="default"/>
        <w:lang w:val="ro-RO" w:eastAsia="en-US" w:bidi="ar-SA"/>
      </w:rPr>
    </w:lvl>
    <w:lvl w:ilvl="3" w:tplc="B57AB054">
      <w:numFmt w:val="bullet"/>
      <w:lvlText w:val="•"/>
      <w:lvlJc w:val="left"/>
      <w:pPr>
        <w:ind w:left="2872" w:hanging="293"/>
      </w:pPr>
      <w:rPr>
        <w:rFonts w:hint="default"/>
        <w:lang w:val="ro-RO" w:eastAsia="en-US" w:bidi="ar-SA"/>
      </w:rPr>
    </w:lvl>
    <w:lvl w:ilvl="4" w:tplc="170433C2">
      <w:numFmt w:val="bullet"/>
      <w:lvlText w:val="•"/>
      <w:lvlJc w:val="left"/>
      <w:pPr>
        <w:ind w:left="3888" w:hanging="293"/>
      </w:pPr>
      <w:rPr>
        <w:rFonts w:hint="default"/>
        <w:lang w:val="ro-RO" w:eastAsia="en-US" w:bidi="ar-SA"/>
      </w:rPr>
    </w:lvl>
    <w:lvl w:ilvl="5" w:tplc="0284E792">
      <w:numFmt w:val="bullet"/>
      <w:lvlText w:val="•"/>
      <w:lvlJc w:val="left"/>
      <w:pPr>
        <w:ind w:left="4905" w:hanging="293"/>
      </w:pPr>
      <w:rPr>
        <w:rFonts w:hint="default"/>
        <w:lang w:val="ro-RO" w:eastAsia="en-US" w:bidi="ar-SA"/>
      </w:rPr>
    </w:lvl>
    <w:lvl w:ilvl="6" w:tplc="796451C2">
      <w:numFmt w:val="bullet"/>
      <w:lvlText w:val="•"/>
      <w:lvlJc w:val="left"/>
      <w:pPr>
        <w:ind w:left="5921" w:hanging="293"/>
      </w:pPr>
      <w:rPr>
        <w:rFonts w:hint="default"/>
        <w:lang w:val="ro-RO" w:eastAsia="en-US" w:bidi="ar-SA"/>
      </w:rPr>
    </w:lvl>
    <w:lvl w:ilvl="7" w:tplc="D17621FA">
      <w:numFmt w:val="bullet"/>
      <w:lvlText w:val="•"/>
      <w:lvlJc w:val="left"/>
      <w:pPr>
        <w:ind w:left="6937" w:hanging="293"/>
      </w:pPr>
      <w:rPr>
        <w:rFonts w:hint="default"/>
        <w:lang w:val="ro-RO" w:eastAsia="en-US" w:bidi="ar-SA"/>
      </w:rPr>
    </w:lvl>
    <w:lvl w:ilvl="8" w:tplc="EBF248FC">
      <w:numFmt w:val="bullet"/>
      <w:lvlText w:val="•"/>
      <w:lvlJc w:val="left"/>
      <w:pPr>
        <w:ind w:left="7953" w:hanging="293"/>
      </w:pPr>
      <w:rPr>
        <w:rFonts w:hint="default"/>
        <w:lang w:val="ro-RO" w:eastAsia="en-US" w:bidi="ar-SA"/>
      </w:rPr>
    </w:lvl>
  </w:abstractNum>
  <w:abstractNum w:abstractNumId="112" w15:restartNumberingAfterBreak="0">
    <w:nsid w:val="52CF12E9"/>
    <w:multiLevelType w:val="hybridMultilevel"/>
    <w:tmpl w:val="1706C002"/>
    <w:lvl w:ilvl="0" w:tplc="FFFFFFFF">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3" w15:restartNumberingAfterBreak="0">
    <w:nsid w:val="533567EF"/>
    <w:multiLevelType w:val="hybridMultilevel"/>
    <w:tmpl w:val="2C2CEB4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53A947E8"/>
    <w:multiLevelType w:val="hybridMultilevel"/>
    <w:tmpl w:val="42DAF3EA"/>
    <w:lvl w:ilvl="0" w:tplc="3CF2595A">
      <w:start w:val="3"/>
      <w:numFmt w:val="bullet"/>
      <w:lvlText w:val="-"/>
      <w:lvlJc w:val="left"/>
      <w:pPr>
        <w:ind w:left="420" w:hanging="360"/>
      </w:pPr>
      <w:rPr>
        <w:rFonts w:ascii="Times New Roman" w:eastAsia="Times New Roman" w:hAnsi="Times New Roman" w:cs="Times New Roman" w:hint="default"/>
        <w:b/>
        <w:color w:val="FF0000"/>
        <w:sz w:val="24"/>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15" w15:restartNumberingAfterBreak="0">
    <w:nsid w:val="5426085C"/>
    <w:multiLevelType w:val="hybridMultilevel"/>
    <w:tmpl w:val="94D2C19E"/>
    <w:lvl w:ilvl="0" w:tplc="7AFA2B12">
      <w:start w:val="1"/>
      <w:numFmt w:val="decimal"/>
      <w:lvlText w:val="%1)"/>
      <w:lvlJc w:val="left"/>
      <w:pPr>
        <w:ind w:left="753" w:hanging="276"/>
      </w:pPr>
      <w:rPr>
        <w:rFonts w:ascii="Times New Roman" w:eastAsia="Times New Roman" w:hAnsi="Times New Roman" w:cs="Times New Roman" w:hint="default"/>
        <w:b w:val="0"/>
        <w:i w:val="0"/>
        <w:strike w:val="0"/>
        <w:dstrike w:val="0"/>
        <w:color w:val="000000"/>
        <w:w w:val="99"/>
        <w:sz w:val="24"/>
        <w:szCs w:val="24"/>
        <w:u w:val="none" w:color="000000"/>
        <w:bdr w:val="none" w:sz="0" w:space="0" w:color="auto"/>
        <w:shd w:val="clear" w:color="auto" w:fill="auto"/>
        <w:vertAlign w:val="baseline"/>
        <w:lang w:val="ro-RO" w:eastAsia="en-US" w:bidi="ar-SA"/>
      </w:rPr>
    </w:lvl>
    <w:lvl w:ilvl="1" w:tplc="FFFFFFFF">
      <w:numFmt w:val="bullet"/>
      <w:lvlText w:val="•"/>
      <w:lvlJc w:val="left"/>
      <w:pPr>
        <w:ind w:left="1682" w:hanging="276"/>
      </w:pPr>
      <w:rPr>
        <w:rFonts w:hint="default"/>
        <w:lang w:val="ro-RO" w:eastAsia="en-US" w:bidi="ar-SA"/>
      </w:rPr>
    </w:lvl>
    <w:lvl w:ilvl="2" w:tplc="FFFFFFFF">
      <w:numFmt w:val="bullet"/>
      <w:lvlText w:val="•"/>
      <w:lvlJc w:val="left"/>
      <w:pPr>
        <w:ind w:left="2605" w:hanging="276"/>
      </w:pPr>
      <w:rPr>
        <w:rFonts w:hint="default"/>
        <w:lang w:val="ro-RO" w:eastAsia="en-US" w:bidi="ar-SA"/>
      </w:rPr>
    </w:lvl>
    <w:lvl w:ilvl="3" w:tplc="FFFFFFFF">
      <w:numFmt w:val="bullet"/>
      <w:lvlText w:val="•"/>
      <w:lvlJc w:val="left"/>
      <w:pPr>
        <w:ind w:left="3527" w:hanging="276"/>
      </w:pPr>
      <w:rPr>
        <w:rFonts w:hint="default"/>
        <w:lang w:val="ro-RO" w:eastAsia="en-US" w:bidi="ar-SA"/>
      </w:rPr>
    </w:lvl>
    <w:lvl w:ilvl="4" w:tplc="FFFFFFFF">
      <w:numFmt w:val="bullet"/>
      <w:lvlText w:val="•"/>
      <w:lvlJc w:val="left"/>
      <w:pPr>
        <w:ind w:left="4450" w:hanging="276"/>
      </w:pPr>
      <w:rPr>
        <w:rFonts w:hint="default"/>
        <w:lang w:val="ro-RO" w:eastAsia="en-US" w:bidi="ar-SA"/>
      </w:rPr>
    </w:lvl>
    <w:lvl w:ilvl="5" w:tplc="FFFFFFFF">
      <w:numFmt w:val="bullet"/>
      <w:lvlText w:val="•"/>
      <w:lvlJc w:val="left"/>
      <w:pPr>
        <w:ind w:left="5373" w:hanging="276"/>
      </w:pPr>
      <w:rPr>
        <w:rFonts w:hint="default"/>
        <w:lang w:val="ro-RO" w:eastAsia="en-US" w:bidi="ar-SA"/>
      </w:rPr>
    </w:lvl>
    <w:lvl w:ilvl="6" w:tplc="FFFFFFFF">
      <w:numFmt w:val="bullet"/>
      <w:lvlText w:val="•"/>
      <w:lvlJc w:val="left"/>
      <w:pPr>
        <w:ind w:left="6295" w:hanging="276"/>
      </w:pPr>
      <w:rPr>
        <w:rFonts w:hint="default"/>
        <w:lang w:val="ro-RO" w:eastAsia="en-US" w:bidi="ar-SA"/>
      </w:rPr>
    </w:lvl>
    <w:lvl w:ilvl="7" w:tplc="FFFFFFFF">
      <w:numFmt w:val="bullet"/>
      <w:lvlText w:val="•"/>
      <w:lvlJc w:val="left"/>
      <w:pPr>
        <w:ind w:left="7218" w:hanging="276"/>
      </w:pPr>
      <w:rPr>
        <w:rFonts w:hint="default"/>
        <w:lang w:val="ro-RO" w:eastAsia="en-US" w:bidi="ar-SA"/>
      </w:rPr>
    </w:lvl>
    <w:lvl w:ilvl="8" w:tplc="FFFFFFFF">
      <w:numFmt w:val="bullet"/>
      <w:lvlText w:val="•"/>
      <w:lvlJc w:val="left"/>
      <w:pPr>
        <w:ind w:left="8141" w:hanging="276"/>
      </w:pPr>
      <w:rPr>
        <w:rFonts w:hint="default"/>
        <w:lang w:val="ro-RO" w:eastAsia="en-US" w:bidi="ar-SA"/>
      </w:rPr>
    </w:lvl>
  </w:abstractNum>
  <w:abstractNum w:abstractNumId="116" w15:restartNumberingAfterBreak="0">
    <w:nsid w:val="54EA5BA5"/>
    <w:multiLevelType w:val="hybridMultilevel"/>
    <w:tmpl w:val="3D728AA4"/>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7" w15:restartNumberingAfterBreak="0">
    <w:nsid w:val="54FA4058"/>
    <w:multiLevelType w:val="hybridMultilevel"/>
    <w:tmpl w:val="5EE28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8" w15:restartNumberingAfterBreak="0">
    <w:nsid w:val="552C4F4A"/>
    <w:multiLevelType w:val="hybridMultilevel"/>
    <w:tmpl w:val="00CCC888"/>
    <w:lvl w:ilvl="0" w:tplc="8CCCF93C">
      <w:numFmt w:val="bullet"/>
      <w:lvlText w:val="o"/>
      <w:lvlJc w:val="left"/>
      <w:pPr>
        <w:ind w:left="1338" w:hanging="360"/>
      </w:pPr>
      <w:rPr>
        <w:rFonts w:ascii="Courier New" w:eastAsia="Courier New" w:hAnsi="Courier New" w:cs="Courier New" w:hint="default"/>
        <w:w w:val="100"/>
        <w:sz w:val="24"/>
        <w:szCs w:val="24"/>
        <w:lang w:val="ro-RO" w:eastAsia="en-US" w:bidi="ar-SA"/>
      </w:rPr>
    </w:lvl>
    <w:lvl w:ilvl="1" w:tplc="FE06D0D0">
      <w:numFmt w:val="bullet"/>
      <w:lvlText w:val="•"/>
      <w:lvlJc w:val="left"/>
      <w:pPr>
        <w:ind w:left="2294" w:hanging="360"/>
      </w:pPr>
      <w:rPr>
        <w:rFonts w:hint="default"/>
        <w:lang w:val="ro-RO" w:eastAsia="en-US" w:bidi="ar-SA"/>
      </w:rPr>
    </w:lvl>
    <w:lvl w:ilvl="2" w:tplc="42B46F2C">
      <w:numFmt w:val="bullet"/>
      <w:lvlText w:val="•"/>
      <w:lvlJc w:val="left"/>
      <w:pPr>
        <w:ind w:left="3248" w:hanging="360"/>
      </w:pPr>
      <w:rPr>
        <w:rFonts w:hint="default"/>
        <w:lang w:val="ro-RO" w:eastAsia="en-US" w:bidi="ar-SA"/>
      </w:rPr>
    </w:lvl>
    <w:lvl w:ilvl="3" w:tplc="848099C0">
      <w:numFmt w:val="bullet"/>
      <w:lvlText w:val="•"/>
      <w:lvlJc w:val="left"/>
      <w:pPr>
        <w:ind w:left="4202" w:hanging="360"/>
      </w:pPr>
      <w:rPr>
        <w:rFonts w:hint="default"/>
        <w:lang w:val="ro-RO" w:eastAsia="en-US" w:bidi="ar-SA"/>
      </w:rPr>
    </w:lvl>
    <w:lvl w:ilvl="4" w:tplc="BF687148">
      <w:numFmt w:val="bullet"/>
      <w:lvlText w:val="•"/>
      <w:lvlJc w:val="left"/>
      <w:pPr>
        <w:ind w:left="5156" w:hanging="360"/>
      </w:pPr>
      <w:rPr>
        <w:rFonts w:hint="default"/>
        <w:lang w:val="ro-RO" w:eastAsia="en-US" w:bidi="ar-SA"/>
      </w:rPr>
    </w:lvl>
    <w:lvl w:ilvl="5" w:tplc="79A8A9D8">
      <w:numFmt w:val="bullet"/>
      <w:lvlText w:val="•"/>
      <w:lvlJc w:val="left"/>
      <w:pPr>
        <w:ind w:left="6110" w:hanging="360"/>
      </w:pPr>
      <w:rPr>
        <w:rFonts w:hint="default"/>
        <w:lang w:val="ro-RO" w:eastAsia="en-US" w:bidi="ar-SA"/>
      </w:rPr>
    </w:lvl>
    <w:lvl w:ilvl="6" w:tplc="39FCF024">
      <w:numFmt w:val="bullet"/>
      <w:lvlText w:val="•"/>
      <w:lvlJc w:val="left"/>
      <w:pPr>
        <w:ind w:left="7064" w:hanging="360"/>
      </w:pPr>
      <w:rPr>
        <w:rFonts w:hint="default"/>
        <w:lang w:val="ro-RO" w:eastAsia="en-US" w:bidi="ar-SA"/>
      </w:rPr>
    </w:lvl>
    <w:lvl w:ilvl="7" w:tplc="2F88F446">
      <w:numFmt w:val="bullet"/>
      <w:lvlText w:val="•"/>
      <w:lvlJc w:val="left"/>
      <w:pPr>
        <w:ind w:left="8018" w:hanging="360"/>
      </w:pPr>
      <w:rPr>
        <w:rFonts w:hint="default"/>
        <w:lang w:val="ro-RO" w:eastAsia="en-US" w:bidi="ar-SA"/>
      </w:rPr>
    </w:lvl>
    <w:lvl w:ilvl="8" w:tplc="BACA497E">
      <w:numFmt w:val="bullet"/>
      <w:lvlText w:val="•"/>
      <w:lvlJc w:val="left"/>
      <w:pPr>
        <w:ind w:left="8972" w:hanging="360"/>
      </w:pPr>
      <w:rPr>
        <w:rFonts w:hint="default"/>
        <w:lang w:val="ro-RO" w:eastAsia="en-US" w:bidi="ar-SA"/>
      </w:rPr>
    </w:lvl>
  </w:abstractNum>
  <w:abstractNum w:abstractNumId="119" w15:restartNumberingAfterBreak="0">
    <w:nsid w:val="553F11E6"/>
    <w:multiLevelType w:val="hybridMultilevel"/>
    <w:tmpl w:val="9FE21B1C"/>
    <w:lvl w:ilvl="0" w:tplc="5B8C6BBA">
      <w:start w:val="1"/>
      <w:numFmt w:val="lowerLetter"/>
      <w:lvlText w:val="%1)"/>
      <w:lvlJc w:val="left"/>
      <w:pPr>
        <w:ind w:left="246" w:hanging="246"/>
      </w:pPr>
      <w:rPr>
        <w:rFonts w:ascii="Times New Roman" w:eastAsia="Times New Roman" w:hAnsi="Times New Roman" w:cs="Times New Roman" w:hint="default"/>
        <w:spacing w:val="-1"/>
        <w:w w:val="100"/>
        <w:sz w:val="24"/>
        <w:szCs w:val="24"/>
        <w:lang w:val="ro-RO" w:eastAsia="en-US" w:bidi="ar-SA"/>
      </w:rPr>
    </w:lvl>
    <w:lvl w:ilvl="1" w:tplc="47AE41F0">
      <w:start w:val="1"/>
      <w:numFmt w:val="decimal"/>
      <w:lvlText w:val="%2."/>
      <w:lvlJc w:val="left"/>
      <w:pPr>
        <w:ind w:left="813" w:hanging="245"/>
      </w:pPr>
      <w:rPr>
        <w:rFonts w:ascii="Times New Roman" w:eastAsia="Times New Roman" w:hAnsi="Times New Roman" w:cs="Times New Roman" w:hint="default"/>
        <w:w w:val="100"/>
        <w:sz w:val="24"/>
        <w:szCs w:val="24"/>
        <w:lang w:val="ro-RO" w:eastAsia="en-US" w:bidi="ar-SA"/>
      </w:rPr>
    </w:lvl>
    <w:lvl w:ilvl="2" w:tplc="0E460E42">
      <w:numFmt w:val="bullet"/>
      <w:lvlText w:val="•"/>
      <w:lvlJc w:val="left"/>
      <w:pPr>
        <w:ind w:left="2176" w:hanging="245"/>
      </w:pPr>
      <w:rPr>
        <w:rFonts w:hint="default"/>
        <w:lang w:val="ro-RO" w:eastAsia="en-US" w:bidi="ar-SA"/>
      </w:rPr>
    </w:lvl>
    <w:lvl w:ilvl="3" w:tplc="3FD8C84C">
      <w:numFmt w:val="bullet"/>
      <w:lvlText w:val="•"/>
      <w:lvlJc w:val="left"/>
      <w:pPr>
        <w:ind w:left="3152" w:hanging="245"/>
      </w:pPr>
      <w:rPr>
        <w:rFonts w:hint="default"/>
        <w:lang w:val="ro-RO" w:eastAsia="en-US" w:bidi="ar-SA"/>
      </w:rPr>
    </w:lvl>
    <w:lvl w:ilvl="4" w:tplc="A0B493DE">
      <w:numFmt w:val="bullet"/>
      <w:lvlText w:val="•"/>
      <w:lvlJc w:val="left"/>
      <w:pPr>
        <w:ind w:left="4128" w:hanging="245"/>
      </w:pPr>
      <w:rPr>
        <w:rFonts w:hint="default"/>
        <w:lang w:val="ro-RO" w:eastAsia="en-US" w:bidi="ar-SA"/>
      </w:rPr>
    </w:lvl>
    <w:lvl w:ilvl="5" w:tplc="2A72D5BC">
      <w:numFmt w:val="bullet"/>
      <w:lvlText w:val="•"/>
      <w:lvlJc w:val="left"/>
      <w:pPr>
        <w:ind w:left="5105" w:hanging="245"/>
      </w:pPr>
      <w:rPr>
        <w:rFonts w:hint="default"/>
        <w:lang w:val="ro-RO" w:eastAsia="en-US" w:bidi="ar-SA"/>
      </w:rPr>
    </w:lvl>
    <w:lvl w:ilvl="6" w:tplc="3E48A2DA">
      <w:numFmt w:val="bullet"/>
      <w:lvlText w:val="•"/>
      <w:lvlJc w:val="left"/>
      <w:pPr>
        <w:ind w:left="6081" w:hanging="245"/>
      </w:pPr>
      <w:rPr>
        <w:rFonts w:hint="default"/>
        <w:lang w:val="ro-RO" w:eastAsia="en-US" w:bidi="ar-SA"/>
      </w:rPr>
    </w:lvl>
    <w:lvl w:ilvl="7" w:tplc="31669DB8">
      <w:numFmt w:val="bullet"/>
      <w:lvlText w:val="•"/>
      <w:lvlJc w:val="left"/>
      <w:pPr>
        <w:ind w:left="7057" w:hanging="245"/>
      </w:pPr>
      <w:rPr>
        <w:rFonts w:hint="default"/>
        <w:lang w:val="ro-RO" w:eastAsia="en-US" w:bidi="ar-SA"/>
      </w:rPr>
    </w:lvl>
    <w:lvl w:ilvl="8" w:tplc="0DEC8FC4">
      <w:numFmt w:val="bullet"/>
      <w:lvlText w:val="•"/>
      <w:lvlJc w:val="left"/>
      <w:pPr>
        <w:ind w:left="8033" w:hanging="245"/>
      </w:pPr>
      <w:rPr>
        <w:rFonts w:hint="default"/>
        <w:lang w:val="ro-RO" w:eastAsia="en-US" w:bidi="ar-SA"/>
      </w:rPr>
    </w:lvl>
  </w:abstractNum>
  <w:abstractNum w:abstractNumId="120" w15:restartNumberingAfterBreak="0">
    <w:nsid w:val="56AF34B0"/>
    <w:multiLevelType w:val="hybridMultilevel"/>
    <w:tmpl w:val="18A6D972"/>
    <w:lvl w:ilvl="0" w:tplc="8724172A">
      <w:numFmt w:val="bullet"/>
      <w:lvlText w:val=""/>
      <w:lvlJc w:val="left"/>
      <w:pPr>
        <w:ind w:left="978" w:hanging="360"/>
      </w:pPr>
      <w:rPr>
        <w:rFonts w:ascii="Wingdings" w:eastAsia="Wingdings" w:hAnsi="Wingdings" w:cs="Wingdings" w:hint="default"/>
        <w:w w:val="100"/>
        <w:sz w:val="24"/>
        <w:szCs w:val="24"/>
        <w:lang w:val="ro-RO" w:eastAsia="en-US" w:bidi="ar-SA"/>
      </w:rPr>
    </w:lvl>
    <w:lvl w:ilvl="1" w:tplc="2AC8BDCE">
      <w:numFmt w:val="bullet"/>
      <w:lvlText w:val="•"/>
      <w:lvlJc w:val="left"/>
      <w:pPr>
        <w:ind w:left="1970" w:hanging="360"/>
      </w:pPr>
      <w:rPr>
        <w:rFonts w:hint="default"/>
        <w:lang w:val="ro-RO" w:eastAsia="en-US" w:bidi="ar-SA"/>
      </w:rPr>
    </w:lvl>
    <w:lvl w:ilvl="2" w:tplc="2E387C44">
      <w:numFmt w:val="bullet"/>
      <w:lvlText w:val="•"/>
      <w:lvlJc w:val="left"/>
      <w:pPr>
        <w:ind w:left="2960" w:hanging="360"/>
      </w:pPr>
      <w:rPr>
        <w:rFonts w:hint="default"/>
        <w:lang w:val="ro-RO" w:eastAsia="en-US" w:bidi="ar-SA"/>
      </w:rPr>
    </w:lvl>
    <w:lvl w:ilvl="3" w:tplc="98F67D14">
      <w:numFmt w:val="bullet"/>
      <w:lvlText w:val="•"/>
      <w:lvlJc w:val="left"/>
      <w:pPr>
        <w:ind w:left="3950" w:hanging="360"/>
      </w:pPr>
      <w:rPr>
        <w:rFonts w:hint="default"/>
        <w:lang w:val="ro-RO" w:eastAsia="en-US" w:bidi="ar-SA"/>
      </w:rPr>
    </w:lvl>
    <w:lvl w:ilvl="4" w:tplc="06C0724C">
      <w:numFmt w:val="bullet"/>
      <w:lvlText w:val="•"/>
      <w:lvlJc w:val="left"/>
      <w:pPr>
        <w:ind w:left="4940" w:hanging="360"/>
      </w:pPr>
      <w:rPr>
        <w:rFonts w:hint="default"/>
        <w:lang w:val="ro-RO" w:eastAsia="en-US" w:bidi="ar-SA"/>
      </w:rPr>
    </w:lvl>
    <w:lvl w:ilvl="5" w:tplc="6A1ACFC8">
      <w:numFmt w:val="bullet"/>
      <w:lvlText w:val="•"/>
      <w:lvlJc w:val="left"/>
      <w:pPr>
        <w:ind w:left="5930" w:hanging="360"/>
      </w:pPr>
      <w:rPr>
        <w:rFonts w:hint="default"/>
        <w:lang w:val="ro-RO" w:eastAsia="en-US" w:bidi="ar-SA"/>
      </w:rPr>
    </w:lvl>
    <w:lvl w:ilvl="6" w:tplc="E52C85D8">
      <w:numFmt w:val="bullet"/>
      <w:lvlText w:val="•"/>
      <w:lvlJc w:val="left"/>
      <w:pPr>
        <w:ind w:left="6920" w:hanging="360"/>
      </w:pPr>
      <w:rPr>
        <w:rFonts w:hint="default"/>
        <w:lang w:val="ro-RO" w:eastAsia="en-US" w:bidi="ar-SA"/>
      </w:rPr>
    </w:lvl>
    <w:lvl w:ilvl="7" w:tplc="57D01784">
      <w:numFmt w:val="bullet"/>
      <w:lvlText w:val="•"/>
      <w:lvlJc w:val="left"/>
      <w:pPr>
        <w:ind w:left="7910" w:hanging="360"/>
      </w:pPr>
      <w:rPr>
        <w:rFonts w:hint="default"/>
        <w:lang w:val="ro-RO" w:eastAsia="en-US" w:bidi="ar-SA"/>
      </w:rPr>
    </w:lvl>
    <w:lvl w:ilvl="8" w:tplc="6E7AC1E6">
      <w:numFmt w:val="bullet"/>
      <w:lvlText w:val="•"/>
      <w:lvlJc w:val="left"/>
      <w:pPr>
        <w:ind w:left="8900" w:hanging="360"/>
      </w:pPr>
      <w:rPr>
        <w:rFonts w:hint="default"/>
        <w:lang w:val="ro-RO" w:eastAsia="en-US" w:bidi="ar-SA"/>
      </w:rPr>
    </w:lvl>
  </w:abstractNum>
  <w:abstractNum w:abstractNumId="121" w15:restartNumberingAfterBreak="0">
    <w:nsid w:val="57AA5F65"/>
    <w:multiLevelType w:val="hybridMultilevel"/>
    <w:tmpl w:val="1D022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2" w15:restartNumberingAfterBreak="0">
    <w:nsid w:val="58340082"/>
    <w:multiLevelType w:val="hybridMultilevel"/>
    <w:tmpl w:val="B4162102"/>
    <w:lvl w:ilvl="0" w:tplc="0809000B">
      <w:start w:val="1"/>
      <w:numFmt w:val="bullet"/>
      <w:lvlText w:val=""/>
      <w:lvlJc w:val="left"/>
      <w:pPr>
        <w:ind w:left="1404" w:hanging="360"/>
      </w:pPr>
      <w:rPr>
        <w:rFonts w:ascii="Wingdings" w:hAnsi="Wingdings" w:hint="default"/>
      </w:rPr>
    </w:lvl>
    <w:lvl w:ilvl="1" w:tplc="08090003">
      <w:start w:val="1"/>
      <w:numFmt w:val="bullet"/>
      <w:lvlText w:val="o"/>
      <w:lvlJc w:val="left"/>
      <w:pPr>
        <w:ind w:left="2124" w:hanging="360"/>
      </w:pPr>
      <w:rPr>
        <w:rFonts w:ascii="Courier New" w:hAnsi="Courier New" w:cs="Courier New" w:hint="default"/>
      </w:rPr>
    </w:lvl>
    <w:lvl w:ilvl="2" w:tplc="08090005" w:tentative="1">
      <w:start w:val="1"/>
      <w:numFmt w:val="bullet"/>
      <w:lvlText w:val=""/>
      <w:lvlJc w:val="left"/>
      <w:pPr>
        <w:ind w:left="2844" w:hanging="360"/>
      </w:pPr>
      <w:rPr>
        <w:rFonts w:ascii="Wingdings" w:hAnsi="Wingdings" w:hint="default"/>
      </w:rPr>
    </w:lvl>
    <w:lvl w:ilvl="3" w:tplc="08090001" w:tentative="1">
      <w:start w:val="1"/>
      <w:numFmt w:val="bullet"/>
      <w:lvlText w:val=""/>
      <w:lvlJc w:val="left"/>
      <w:pPr>
        <w:ind w:left="3564" w:hanging="360"/>
      </w:pPr>
      <w:rPr>
        <w:rFonts w:ascii="Symbol" w:hAnsi="Symbol" w:hint="default"/>
      </w:rPr>
    </w:lvl>
    <w:lvl w:ilvl="4" w:tplc="08090003" w:tentative="1">
      <w:start w:val="1"/>
      <w:numFmt w:val="bullet"/>
      <w:lvlText w:val="o"/>
      <w:lvlJc w:val="left"/>
      <w:pPr>
        <w:ind w:left="4284" w:hanging="360"/>
      </w:pPr>
      <w:rPr>
        <w:rFonts w:ascii="Courier New" w:hAnsi="Courier New" w:cs="Courier New" w:hint="default"/>
      </w:rPr>
    </w:lvl>
    <w:lvl w:ilvl="5" w:tplc="08090005" w:tentative="1">
      <w:start w:val="1"/>
      <w:numFmt w:val="bullet"/>
      <w:lvlText w:val=""/>
      <w:lvlJc w:val="left"/>
      <w:pPr>
        <w:ind w:left="5004" w:hanging="360"/>
      </w:pPr>
      <w:rPr>
        <w:rFonts w:ascii="Wingdings" w:hAnsi="Wingdings" w:hint="default"/>
      </w:rPr>
    </w:lvl>
    <w:lvl w:ilvl="6" w:tplc="08090001" w:tentative="1">
      <w:start w:val="1"/>
      <w:numFmt w:val="bullet"/>
      <w:lvlText w:val=""/>
      <w:lvlJc w:val="left"/>
      <w:pPr>
        <w:ind w:left="5724" w:hanging="360"/>
      </w:pPr>
      <w:rPr>
        <w:rFonts w:ascii="Symbol" w:hAnsi="Symbol" w:hint="default"/>
      </w:rPr>
    </w:lvl>
    <w:lvl w:ilvl="7" w:tplc="08090003" w:tentative="1">
      <w:start w:val="1"/>
      <w:numFmt w:val="bullet"/>
      <w:lvlText w:val="o"/>
      <w:lvlJc w:val="left"/>
      <w:pPr>
        <w:ind w:left="6444" w:hanging="360"/>
      </w:pPr>
      <w:rPr>
        <w:rFonts w:ascii="Courier New" w:hAnsi="Courier New" w:cs="Courier New" w:hint="default"/>
      </w:rPr>
    </w:lvl>
    <w:lvl w:ilvl="8" w:tplc="08090005" w:tentative="1">
      <w:start w:val="1"/>
      <w:numFmt w:val="bullet"/>
      <w:lvlText w:val=""/>
      <w:lvlJc w:val="left"/>
      <w:pPr>
        <w:ind w:left="7164" w:hanging="360"/>
      </w:pPr>
      <w:rPr>
        <w:rFonts w:ascii="Wingdings" w:hAnsi="Wingdings" w:hint="default"/>
      </w:rPr>
    </w:lvl>
  </w:abstractNum>
  <w:abstractNum w:abstractNumId="123" w15:restartNumberingAfterBreak="0">
    <w:nsid w:val="593B745B"/>
    <w:multiLevelType w:val="hybridMultilevel"/>
    <w:tmpl w:val="1A26671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4" w15:restartNumberingAfterBreak="0">
    <w:nsid w:val="5C877FCD"/>
    <w:multiLevelType w:val="hybridMultilevel"/>
    <w:tmpl w:val="76DC42D8"/>
    <w:lvl w:ilvl="0" w:tplc="EA685332">
      <w:start w:val="1"/>
      <w:numFmt w:val="decimal"/>
      <w:lvlText w:val="%1."/>
      <w:lvlJc w:val="left"/>
      <w:pPr>
        <w:ind w:left="540" w:hanging="284"/>
        <w:jc w:val="right"/>
      </w:pPr>
      <w:rPr>
        <w:rFonts w:ascii="Times New Roman" w:eastAsia="Times New Roman" w:hAnsi="Times New Roman" w:cs="Times New Roman" w:hint="default"/>
        <w:b/>
        <w:bCs/>
        <w:w w:val="100"/>
        <w:sz w:val="24"/>
        <w:szCs w:val="24"/>
        <w:lang w:val="ro-RO" w:eastAsia="en-US" w:bidi="ar-SA"/>
      </w:rPr>
    </w:lvl>
    <w:lvl w:ilvl="1" w:tplc="0E34308E">
      <w:start w:val="1"/>
      <w:numFmt w:val="lowerLetter"/>
      <w:lvlText w:val="%2."/>
      <w:lvlJc w:val="left"/>
      <w:pPr>
        <w:ind w:left="978" w:hanging="293"/>
        <w:jc w:val="right"/>
      </w:pPr>
      <w:rPr>
        <w:rFonts w:ascii="Times New Roman" w:eastAsia="Times New Roman" w:hAnsi="Times New Roman" w:cs="Times New Roman" w:hint="default"/>
        <w:spacing w:val="-1"/>
        <w:w w:val="100"/>
        <w:sz w:val="24"/>
        <w:szCs w:val="24"/>
        <w:lang w:val="ro-RO" w:eastAsia="en-US" w:bidi="ar-SA"/>
      </w:rPr>
    </w:lvl>
    <w:lvl w:ilvl="2" w:tplc="0492D91C">
      <w:numFmt w:val="bullet"/>
      <w:lvlText w:val="o"/>
      <w:lvlJc w:val="left"/>
      <w:pPr>
        <w:ind w:left="1251" w:hanging="286"/>
      </w:pPr>
      <w:rPr>
        <w:rFonts w:ascii="Courier New" w:eastAsia="Courier New" w:hAnsi="Courier New" w:cs="Courier New" w:hint="default"/>
        <w:w w:val="100"/>
        <w:sz w:val="24"/>
        <w:szCs w:val="24"/>
        <w:lang w:val="ro-RO" w:eastAsia="en-US" w:bidi="ar-SA"/>
      </w:rPr>
    </w:lvl>
    <w:lvl w:ilvl="3" w:tplc="83BE7D4E">
      <w:numFmt w:val="bullet"/>
      <w:lvlText w:val="•"/>
      <w:lvlJc w:val="left"/>
      <w:pPr>
        <w:ind w:left="2462" w:hanging="286"/>
      </w:pPr>
      <w:rPr>
        <w:rFonts w:hint="default"/>
        <w:lang w:val="ro-RO" w:eastAsia="en-US" w:bidi="ar-SA"/>
      </w:rPr>
    </w:lvl>
    <w:lvl w:ilvl="4" w:tplc="AE1280C4">
      <w:numFmt w:val="bullet"/>
      <w:lvlText w:val="•"/>
      <w:lvlJc w:val="left"/>
      <w:pPr>
        <w:ind w:left="3665" w:hanging="286"/>
      </w:pPr>
      <w:rPr>
        <w:rFonts w:hint="default"/>
        <w:lang w:val="ro-RO" w:eastAsia="en-US" w:bidi="ar-SA"/>
      </w:rPr>
    </w:lvl>
    <w:lvl w:ilvl="5" w:tplc="3F70018A">
      <w:numFmt w:val="bullet"/>
      <w:lvlText w:val="•"/>
      <w:lvlJc w:val="left"/>
      <w:pPr>
        <w:ind w:left="4867" w:hanging="286"/>
      </w:pPr>
      <w:rPr>
        <w:rFonts w:hint="default"/>
        <w:lang w:val="ro-RO" w:eastAsia="en-US" w:bidi="ar-SA"/>
      </w:rPr>
    </w:lvl>
    <w:lvl w:ilvl="6" w:tplc="661E29A8">
      <w:numFmt w:val="bullet"/>
      <w:lvlText w:val="•"/>
      <w:lvlJc w:val="left"/>
      <w:pPr>
        <w:ind w:left="6070" w:hanging="286"/>
      </w:pPr>
      <w:rPr>
        <w:rFonts w:hint="default"/>
        <w:lang w:val="ro-RO" w:eastAsia="en-US" w:bidi="ar-SA"/>
      </w:rPr>
    </w:lvl>
    <w:lvl w:ilvl="7" w:tplc="6ED8D418">
      <w:numFmt w:val="bullet"/>
      <w:lvlText w:val="•"/>
      <w:lvlJc w:val="left"/>
      <w:pPr>
        <w:ind w:left="7272" w:hanging="286"/>
      </w:pPr>
      <w:rPr>
        <w:rFonts w:hint="default"/>
        <w:lang w:val="ro-RO" w:eastAsia="en-US" w:bidi="ar-SA"/>
      </w:rPr>
    </w:lvl>
    <w:lvl w:ilvl="8" w:tplc="39968D9E">
      <w:numFmt w:val="bullet"/>
      <w:lvlText w:val="•"/>
      <w:lvlJc w:val="left"/>
      <w:pPr>
        <w:ind w:left="8475" w:hanging="286"/>
      </w:pPr>
      <w:rPr>
        <w:rFonts w:hint="default"/>
        <w:lang w:val="ro-RO" w:eastAsia="en-US" w:bidi="ar-SA"/>
      </w:rPr>
    </w:lvl>
  </w:abstractNum>
  <w:abstractNum w:abstractNumId="125" w15:restartNumberingAfterBreak="0">
    <w:nsid w:val="5E313556"/>
    <w:multiLevelType w:val="hybridMultilevel"/>
    <w:tmpl w:val="BD863FA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5FBA36AE"/>
    <w:multiLevelType w:val="multilevel"/>
    <w:tmpl w:val="95C2B37E"/>
    <w:lvl w:ilvl="0">
      <w:start w:val="4"/>
      <w:numFmt w:val="decimal"/>
      <w:lvlText w:val="%1"/>
      <w:lvlJc w:val="left"/>
      <w:pPr>
        <w:ind w:left="1155" w:hanging="332"/>
      </w:pPr>
      <w:rPr>
        <w:rFonts w:hint="default"/>
        <w:lang w:val="ro-RO" w:eastAsia="en-US" w:bidi="ar-SA"/>
      </w:rPr>
    </w:lvl>
    <w:lvl w:ilvl="1">
      <w:start w:val="1"/>
      <w:numFmt w:val="decimal"/>
      <w:lvlText w:val="%1.%2"/>
      <w:lvlJc w:val="left"/>
      <w:pPr>
        <w:ind w:left="1155" w:hanging="332"/>
        <w:jc w:val="right"/>
      </w:pPr>
      <w:rPr>
        <w:rFonts w:hint="default"/>
        <w:b/>
        <w:bCs/>
        <w:i w:val="0"/>
        <w:iCs w:val="0"/>
        <w:w w:val="100"/>
        <w:lang w:val="ro-RO" w:eastAsia="en-US" w:bidi="ar-SA"/>
      </w:rPr>
    </w:lvl>
    <w:lvl w:ilvl="2">
      <w:start w:val="1"/>
      <w:numFmt w:val="decimal"/>
      <w:lvlText w:val="%1.%2.%3"/>
      <w:lvlJc w:val="left"/>
      <w:pPr>
        <w:ind w:left="1321" w:hanging="497"/>
        <w:jc w:val="right"/>
      </w:pPr>
      <w:rPr>
        <w:rFonts w:hint="default"/>
        <w:b/>
        <w:bCs/>
        <w:i/>
        <w:iCs/>
        <w:w w:val="100"/>
        <w:lang w:val="ro-RO" w:eastAsia="en-US" w:bidi="ar-SA"/>
      </w:rPr>
    </w:lvl>
    <w:lvl w:ilvl="3">
      <w:numFmt w:val="bullet"/>
      <w:lvlText w:val="•"/>
      <w:lvlJc w:val="left"/>
      <w:pPr>
        <w:ind w:left="3444" w:hanging="497"/>
      </w:pPr>
      <w:rPr>
        <w:rFonts w:hint="default"/>
        <w:lang w:val="ro-RO" w:eastAsia="en-US" w:bidi="ar-SA"/>
      </w:rPr>
    </w:lvl>
    <w:lvl w:ilvl="4">
      <w:numFmt w:val="bullet"/>
      <w:lvlText w:val="•"/>
      <w:lvlJc w:val="left"/>
      <w:pPr>
        <w:ind w:left="4506" w:hanging="497"/>
      </w:pPr>
      <w:rPr>
        <w:rFonts w:hint="default"/>
        <w:lang w:val="ro-RO" w:eastAsia="en-US" w:bidi="ar-SA"/>
      </w:rPr>
    </w:lvl>
    <w:lvl w:ilvl="5">
      <w:numFmt w:val="bullet"/>
      <w:lvlText w:val="•"/>
      <w:lvlJc w:val="left"/>
      <w:pPr>
        <w:ind w:left="5568" w:hanging="497"/>
      </w:pPr>
      <w:rPr>
        <w:rFonts w:hint="default"/>
        <w:lang w:val="ro-RO" w:eastAsia="en-US" w:bidi="ar-SA"/>
      </w:rPr>
    </w:lvl>
    <w:lvl w:ilvl="6">
      <w:numFmt w:val="bullet"/>
      <w:lvlText w:val="•"/>
      <w:lvlJc w:val="left"/>
      <w:pPr>
        <w:ind w:left="6631" w:hanging="497"/>
      </w:pPr>
      <w:rPr>
        <w:rFonts w:hint="default"/>
        <w:lang w:val="ro-RO" w:eastAsia="en-US" w:bidi="ar-SA"/>
      </w:rPr>
    </w:lvl>
    <w:lvl w:ilvl="7">
      <w:numFmt w:val="bullet"/>
      <w:lvlText w:val="•"/>
      <w:lvlJc w:val="left"/>
      <w:pPr>
        <w:ind w:left="7693" w:hanging="497"/>
      </w:pPr>
      <w:rPr>
        <w:rFonts w:hint="default"/>
        <w:lang w:val="ro-RO" w:eastAsia="en-US" w:bidi="ar-SA"/>
      </w:rPr>
    </w:lvl>
    <w:lvl w:ilvl="8">
      <w:numFmt w:val="bullet"/>
      <w:lvlText w:val="•"/>
      <w:lvlJc w:val="left"/>
      <w:pPr>
        <w:ind w:left="8755" w:hanging="497"/>
      </w:pPr>
      <w:rPr>
        <w:rFonts w:hint="default"/>
        <w:lang w:val="ro-RO" w:eastAsia="en-US" w:bidi="ar-SA"/>
      </w:rPr>
    </w:lvl>
  </w:abstractNum>
  <w:abstractNum w:abstractNumId="127" w15:restartNumberingAfterBreak="0">
    <w:nsid w:val="60FD07A1"/>
    <w:multiLevelType w:val="hybridMultilevel"/>
    <w:tmpl w:val="B046EF4A"/>
    <w:lvl w:ilvl="0" w:tplc="04090001">
      <w:start w:val="1"/>
      <w:numFmt w:val="bullet"/>
      <w:lvlText w:val=""/>
      <w:lvlJc w:val="left"/>
      <w:pPr>
        <w:ind w:left="1545" w:hanging="360"/>
      </w:pPr>
      <w:rPr>
        <w:rFonts w:ascii="Symbol" w:hAnsi="Symbol" w:hint="default"/>
      </w:rPr>
    </w:lvl>
    <w:lvl w:ilvl="1" w:tplc="04090003" w:tentative="1">
      <w:start w:val="1"/>
      <w:numFmt w:val="bullet"/>
      <w:lvlText w:val="o"/>
      <w:lvlJc w:val="left"/>
      <w:pPr>
        <w:ind w:left="2265" w:hanging="360"/>
      </w:pPr>
      <w:rPr>
        <w:rFonts w:ascii="Courier New" w:hAnsi="Courier New" w:cs="Courier New" w:hint="default"/>
      </w:rPr>
    </w:lvl>
    <w:lvl w:ilvl="2" w:tplc="04090005" w:tentative="1">
      <w:start w:val="1"/>
      <w:numFmt w:val="bullet"/>
      <w:lvlText w:val=""/>
      <w:lvlJc w:val="left"/>
      <w:pPr>
        <w:ind w:left="2985" w:hanging="360"/>
      </w:pPr>
      <w:rPr>
        <w:rFonts w:ascii="Wingdings" w:hAnsi="Wingdings" w:hint="default"/>
      </w:rPr>
    </w:lvl>
    <w:lvl w:ilvl="3" w:tplc="04090001" w:tentative="1">
      <w:start w:val="1"/>
      <w:numFmt w:val="bullet"/>
      <w:lvlText w:val=""/>
      <w:lvlJc w:val="left"/>
      <w:pPr>
        <w:ind w:left="3705" w:hanging="360"/>
      </w:pPr>
      <w:rPr>
        <w:rFonts w:ascii="Symbol" w:hAnsi="Symbol" w:hint="default"/>
      </w:rPr>
    </w:lvl>
    <w:lvl w:ilvl="4" w:tplc="04090003" w:tentative="1">
      <w:start w:val="1"/>
      <w:numFmt w:val="bullet"/>
      <w:lvlText w:val="o"/>
      <w:lvlJc w:val="left"/>
      <w:pPr>
        <w:ind w:left="4425" w:hanging="360"/>
      </w:pPr>
      <w:rPr>
        <w:rFonts w:ascii="Courier New" w:hAnsi="Courier New" w:cs="Courier New" w:hint="default"/>
      </w:rPr>
    </w:lvl>
    <w:lvl w:ilvl="5" w:tplc="04090005" w:tentative="1">
      <w:start w:val="1"/>
      <w:numFmt w:val="bullet"/>
      <w:lvlText w:val=""/>
      <w:lvlJc w:val="left"/>
      <w:pPr>
        <w:ind w:left="5145" w:hanging="360"/>
      </w:pPr>
      <w:rPr>
        <w:rFonts w:ascii="Wingdings" w:hAnsi="Wingdings" w:hint="default"/>
      </w:rPr>
    </w:lvl>
    <w:lvl w:ilvl="6" w:tplc="04090001" w:tentative="1">
      <w:start w:val="1"/>
      <w:numFmt w:val="bullet"/>
      <w:lvlText w:val=""/>
      <w:lvlJc w:val="left"/>
      <w:pPr>
        <w:ind w:left="5865" w:hanging="360"/>
      </w:pPr>
      <w:rPr>
        <w:rFonts w:ascii="Symbol" w:hAnsi="Symbol" w:hint="default"/>
      </w:rPr>
    </w:lvl>
    <w:lvl w:ilvl="7" w:tplc="04090003" w:tentative="1">
      <w:start w:val="1"/>
      <w:numFmt w:val="bullet"/>
      <w:lvlText w:val="o"/>
      <w:lvlJc w:val="left"/>
      <w:pPr>
        <w:ind w:left="6585" w:hanging="360"/>
      </w:pPr>
      <w:rPr>
        <w:rFonts w:ascii="Courier New" w:hAnsi="Courier New" w:cs="Courier New" w:hint="default"/>
      </w:rPr>
    </w:lvl>
    <w:lvl w:ilvl="8" w:tplc="04090005" w:tentative="1">
      <w:start w:val="1"/>
      <w:numFmt w:val="bullet"/>
      <w:lvlText w:val=""/>
      <w:lvlJc w:val="left"/>
      <w:pPr>
        <w:ind w:left="7305" w:hanging="360"/>
      </w:pPr>
      <w:rPr>
        <w:rFonts w:ascii="Wingdings" w:hAnsi="Wingdings" w:hint="default"/>
      </w:rPr>
    </w:lvl>
  </w:abstractNum>
  <w:abstractNum w:abstractNumId="128" w15:restartNumberingAfterBreak="0">
    <w:nsid w:val="61682D1B"/>
    <w:multiLevelType w:val="hybridMultilevel"/>
    <w:tmpl w:val="235CF3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9" w15:restartNumberingAfterBreak="0">
    <w:nsid w:val="61BA67C8"/>
    <w:multiLevelType w:val="hybridMultilevel"/>
    <w:tmpl w:val="9296F946"/>
    <w:lvl w:ilvl="0" w:tplc="7DD24056">
      <w:start w:val="1"/>
      <w:numFmt w:val="bullet"/>
      <w:lvlText w:val="-"/>
      <w:lvlJc w:val="left"/>
      <w:pPr>
        <w:ind w:left="720" w:hanging="360"/>
      </w:pPr>
      <w:rPr>
        <w:rFonts w:ascii="Trebuchet MS" w:eastAsia="Times New Roman" w:hAnsi="Trebuchet MS" w:cs="Times New Roman" w:hint="default"/>
        <w:b/>
        <w:color w:val="auto"/>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0" w15:restartNumberingAfterBreak="0">
    <w:nsid w:val="62C6000A"/>
    <w:multiLevelType w:val="hybridMultilevel"/>
    <w:tmpl w:val="5DF870FA"/>
    <w:lvl w:ilvl="0" w:tplc="967CACF8">
      <w:numFmt w:val="bullet"/>
      <w:lvlText w:val="-"/>
      <w:lvlJc w:val="left"/>
      <w:pPr>
        <w:ind w:left="257" w:hanging="140"/>
      </w:pPr>
      <w:rPr>
        <w:rFonts w:ascii="Times New Roman" w:eastAsia="Times New Roman" w:hAnsi="Times New Roman" w:cs="Times New Roman" w:hint="default"/>
        <w:w w:val="99"/>
        <w:sz w:val="24"/>
        <w:szCs w:val="24"/>
        <w:lang w:val="ro-RO" w:eastAsia="en-US" w:bidi="ar-SA"/>
      </w:rPr>
    </w:lvl>
    <w:lvl w:ilvl="1" w:tplc="27AC3A98">
      <w:numFmt w:val="bullet"/>
      <w:lvlText w:val="•"/>
      <w:lvlJc w:val="left"/>
      <w:pPr>
        <w:ind w:left="1322" w:hanging="140"/>
      </w:pPr>
      <w:rPr>
        <w:rFonts w:hint="default"/>
        <w:lang w:val="ro-RO" w:eastAsia="en-US" w:bidi="ar-SA"/>
      </w:rPr>
    </w:lvl>
    <w:lvl w:ilvl="2" w:tplc="501A7330">
      <w:numFmt w:val="bullet"/>
      <w:lvlText w:val="•"/>
      <w:lvlJc w:val="left"/>
      <w:pPr>
        <w:ind w:left="2384" w:hanging="140"/>
      </w:pPr>
      <w:rPr>
        <w:rFonts w:hint="default"/>
        <w:lang w:val="ro-RO" w:eastAsia="en-US" w:bidi="ar-SA"/>
      </w:rPr>
    </w:lvl>
    <w:lvl w:ilvl="3" w:tplc="921E01CC">
      <w:numFmt w:val="bullet"/>
      <w:lvlText w:val="•"/>
      <w:lvlJc w:val="left"/>
      <w:pPr>
        <w:ind w:left="3446" w:hanging="140"/>
      </w:pPr>
      <w:rPr>
        <w:rFonts w:hint="default"/>
        <w:lang w:val="ro-RO" w:eastAsia="en-US" w:bidi="ar-SA"/>
      </w:rPr>
    </w:lvl>
    <w:lvl w:ilvl="4" w:tplc="513CECA6">
      <w:numFmt w:val="bullet"/>
      <w:lvlText w:val="•"/>
      <w:lvlJc w:val="left"/>
      <w:pPr>
        <w:ind w:left="4508" w:hanging="140"/>
      </w:pPr>
      <w:rPr>
        <w:rFonts w:hint="default"/>
        <w:lang w:val="ro-RO" w:eastAsia="en-US" w:bidi="ar-SA"/>
      </w:rPr>
    </w:lvl>
    <w:lvl w:ilvl="5" w:tplc="52EA557C">
      <w:numFmt w:val="bullet"/>
      <w:lvlText w:val="•"/>
      <w:lvlJc w:val="left"/>
      <w:pPr>
        <w:ind w:left="5570" w:hanging="140"/>
      </w:pPr>
      <w:rPr>
        <w:rFonts w:hint="default"/>
        <w:lang w:val="ro-RO" w:eastAsia="en-US" w:bidi="ar-SA"/>
      </w:rPr>
    </w:lvl>
    <w:lvl w:ilvl="6" w:tplc="F82425AA">
      <w:numFmt w:val="bullet"/>
      <w:lvlText w:val="•"/>
      <w:lvlJc w:val="left"/>
      <w:pPr>
        <w:ind w:left="6632" w:hanging="140"/>
      </w:pPr>
      <w:rPr>
        <w:rFonts w:hint="default"/>
        <w:lang w:val="ro-RO" w:eastAsia="en-US" w:bidi="ar-SA"/>
      </w:rPr>
    </w:lvl>
    <w:lvl w:ilvl="7" w:tplc="4002E396">
      <w:numFmt w:val="bullet"/>
      <w:lvlText w:val="•"/>
      <w:lvlJc w:val="left"/>
      <w:pPr>
        <w:ind w:left="7694" w:hanging="140"/>
      </w:pPr>
      <w:rPr>
        <w:rFonts w:hint="default"/>
        <w:lang w:val="ro-RO" w:eastAsia="en-US" w:bidi="ar-SA"/>
      </w:rPr>
    </w:lvl>
    <w:lvl w:ilvl="8" w:tplc="7AA46A06">
      <w:numFmt w:val="bullet"/>
      <w:lvlText w:val="•"/>
      <w:lvlJc w:val="left"/>
      <w:pPr>
        <w:ind w:left="8756" w:hanging="140"/>
      </w:pPr>
      <w:rPr>
        <w:rFonts w:hint="default"/>
        <w:lang w:val="ro-RO" w:eastAsia="en-US" w:bidi="ar-SA"/>
      </w:rPr>
    </w:lvl>
  </w:abstractNum>
  <w:abstractNum w:abstractNumId="131" w15:restartNumberingAfterBreak="0">
    <w:nsid w:val="64C77ED9"/>
    <w:multiLevelType w:val="hybridMultilevel"/>
    <w:tmpl w:val="1B0AAD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2" w15:restartNumberingAfterBreak="0">
    <w:nsid w:val="64C94B3A"/>
    <w:multiLevelType w:val="hybridMultilevel"/>
    <w:tmpl w:val="6CCC593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653625FD"/>
    <w:multiLevelType w:val="hybridMultilevel"/>
    <w:tmpl w:val="9EAA707E"/>
    <w:lvl w:ilvl="0" w:tplc="04090003">
      <w:start w:val="1"/>
      <w:numFmt w:val="bullet"/>
      <w:lvlText w:val="o"/>
      <w:lvlJc w:val="left"/>
      <w:pPr>
        <w:ind w:left="257" w:hanging="360"/>
      </w:pPr>
      <w:rPr>
        <w:rFonts w:ascii="Courier New" w:hAnsi="Courier New" w:cs="Courier New" w:hint="default"/>
        <w:w w:val="100"/>
        <w:sz w:val="24"/>
        <w:szCs w:val="24"/>
        <w:lang w:val="ro-RO" w:eastAsia="en-US" w:bidi="ar-SA"/>
      </w:rPr>
    </w:lvl>
    <w:lvl w:ilvl="1" w:tplc="FFFFFFFF">
      <w:numFmt w:val="bullet"/>
      <w:lvlText w:val="•"/>
      <w:lvlJc w:val="left"/>
      <w:pPr>
        <w:ind w:left="1322" w:hanging="360"/>
      </w:pPr>
      <w:rPr>
        <w:rFonts w:hint="default"/>
        <w:lang w:val="ro-RO" w:eastAsia="en-US" w:bidi="ar-SA"/>
      </w:rPr>
    </w:lvl>
    <w:lvl w:ilvl="2" w:tplc="FFFFFFFF">
      <w:numFmt w:val="bullet"/>
      <w:lvlText w:val="•"/>
      <w:lvlJc w:val="left"/>
      <w:pPr>
        <w:ind w:left="2384" w:hanging="360"/>
      </w:pPr>
      <w:rPr>
        <w:rFonts w:hint="default"/>
        <w:lang w:val="ro-RO" w:eastAsia="en-US" w:bidi="ar-SA"/>
      </w:rPr>
    </w:lvl>
    <w:lvl w:ilvl="3" w:tplc="FFFFFFFF">
      <w:numFmt w:val="bullet"/>
      <w:lvlText w:val="•"/>
      <w:lvlJc w:val="left"/>
      <w:pPr>
        <w:ind w:left="3446" w:hanging="360"/>
      </w:pPr>
      <w:rPr>
        <w:rFonts w:hint="default"/>
        <w:lang w:val="ro-RO" w:eastAsia="en-US" w:bidi="ar-SA"/>
      </w:rPr>
    </w:lvl>
    <w:lvl w:ilvl="4" w:tplc="FFFFFFFF">
      <w:numFmt w:val="bullet"/>
      <w:lvlText w:val="•"/>
      <w:lvlJc w:val="left"/>
      <w:pPr>
        <w:ind w:left="4508" w:hanging="360"/>
      </w:pPr>
      <w:rPr>
        <w:rFonts w:hint="default"/>
        <w:lang w:val="ro-RO" w:eastAsia="en-US" w:bidi="ar-SA"/>
      </w:rPr>
    </w:lvl>
    <w:lvl w:ilvl="5" w:tplc="FFFFFFFF">
      <w:numFmt w:val="bullet"/>
      <w:lvlText w:val="•"/>
      <w:lvlJc w:val="left"/>
      <w:pPr>
        <w:ind w:left="5570" w:hanging="360"/>
      </w:pPr>
      <w:rPr>
        <w:rFonts w:hint="default"/>
        <w:lang w:val="ro-RO" w:eastAsia="en-US" w:bidi="ar-SA"/>
      </w:rPr>
    </w:lvl>
    <w:lvl w:ilvl="6" w:tplc="FFFFFFFF">
      <w:numFmt w:val="bullet"/>
      <w:lvlText w:val="•"/>
      <w:lvlJc w:val="left"/>
      <w:pPr>
        <w:ind w:left="6632" w:hanging="360"/>
      </w:pPr>
      <w:rPr>
        <w:rFonts w:hint="default"/>
        <w:lang w:val="ro-RO" w:eastAsia="en-US" w:bidi="ar-SA"/>
      </w:rPr>
    </w:lvl>
    <w:lvl w:ilvl="7" w:tplc="FFFFFFFF">
      <w:numFmt w:val="bullet"/>
      <w:lvlText w:val="•"/>
      <w:lvlJc w:val="left"/>
      <w:pPr>
        <w:ind w:left="7694" w:hanging="360"/>
      </w:pPr>
      <w:rPr>
        <w:rFonts w:hint="default"/>
        <w:lang w:val="ro-RO" w:eastAsia="en-US" w:bidi="ar-SA"/>
      </w:rPr>
    </w:lvl>
    <w:lvl w:ilvl="8" w:tplc="FFFFFFFF">
      <w:numFmt w:val="bullet"/>
      <w:lvlText w:val="•"/>
      <w:lvlJc w:val="left"/>
      <w:pPr>
        <w:ind w:left="8756" w:hanging="360"/>
      </w:pPr>
      <w:rPr>
        <w:rFonts w:hint="default"/>
        <w:lang w:val="ro-RO" w:eastAsia="en-US" w:bidi="ar-SA"/>
      </w:rPr>
    </w:lvl>
  </w:abstractNum>
  <w:abstractNum w:abstractNumId="134" w15:restartNumberingAfterBreak="0">
    <w:nsid w:val="66214A6C"/>
    <w:multiLevelType w:val="hybridMultilevel"/>
    <w:tmpl w:val="99002854"/>
    <w:lvl w:ilvl="0" w:tplc="0809000B">
      <w:start w:val="1"/>
      <w:numFmt w:val="bullet"/>
      <w:lvlText w:val=""/>
      <w:lvlJc w:val="left"/>
      <w:pPr>
        <w:ind w:left="1404" w:hanging="360"/>
      </w:pPr>
      <w:rPr>
        <w:rFonts w:ascii="Wingdings" w:hAnsi="Wingdings" w:hint="default"/>
      </w:rPr>
    </w:lvl>
    <w:lvl w:ilvl="1" w:tplc="08090003" w:tentative="1">
      <w:start w:val="1"/>
      <w:numFmt w:val="bullet"/>
      <w:lvlText w:val="o"/>
      <w:lvlJc w:val="left"/>
      <w:pPr>
        <w:ind w:left="2124" w:hanging="360"/>
      </w:pPr>
      <w:rPr>
        <w:rFonts w:ascii="Courier New" w:hAnsi="Courier New" w:cs="Courier New" w:hint="default"/>
      </w:rPr>
    </w:lvl>
    <w:lvl w:ilvl="2" w:tplc="08090005" w:tentative="1">
      <w:start w:val="1"/>
      <w:numFmt w:val="bullet"/>
      <w:lvlText w:val=""/>
      <w:lvlJc w:val="left"/>
      <w:pPr>
        <w:ind w:left="2844" w:hanging="360"/>
      </w:pPr>
      <w:rPr>
        <w:rFonts w:ascii="Wingdings" w:hAnsi="Wingdings" w:hint="default"/>
      </w:rPr>
    </w:lvl>
    <w:lvl w:ilvl="3" w:tplc="08090001" w:tentative="1">
      <w:start w:val="1"/>
      <w:numFmt w:val="bullet"/>
      <w:lvlText w:val=""/>
      <w:lvlJc w:val="left"/>
      <w:pPr>
        <w:ind w:left="3564" w:hanging="360"/>
      </w:pPr>
      <w:rPr>
        <w:rFonts w:ascii="Symbol" w:hAnsi="Symbol" w:hint="default"/>
      </w:rPr>
    </w:lvl>
    <w:lvl w:ilvl="4" w:tplc="08090003" w:tentative="1">
      <w:start w:val="1"/>
      <w:numFmt w:val="bullet"/>
      <w:lvlText w:val="o"/>
      <w:lvlJc w:val="left"/>
      <w:pPr>
        <w:ind w:left="4284" w:hanging="360"/>
      </w:pPr>
      <w:rPr>
        <w:rFonts w:ascii="Courier New" w:hAnsi="Courier New" w:cs="Courier New" w:hint="default"/>
      </w:rPr>
    </w:lvl>
    <w:lvl w:ilvl="5" w:tplc="08090005" w:tentative="1">
      <w:start w:val="1"/>
      <w:numFmt w:val="bullet"/>
      <w:lvlText w:val=""/>
      <w:lvlJc w:val="left"/>
      <w:pPr>
        <w:ind w:left="5004" w:hanging="360"/>
      </w:pPr>
      <w:rPr>
        <w:rFonts w:ascii="Wingdings" w:hAnsi="Wingdings" w:hint="default"/>
      </w:rPr>
    </w:lvl>
    <w:lvl w:ilvl="6" w:tplc="08090001" w:tentative="1">
      <w:start w:val="1"/>
      <w:numFmt w:val="bullet"/>
      <w:lvlText w:val=""/>
      <w:lvlJc w:val="left"/>
      <w:pPr>
        <w:ind w:left="5724" w:hanging="360"/>
      </w:pPr>
      <w:rPr>
        <w:rFonts w:ascii="Symbol" w:hAnsi="Symbol" w:hint="default"/>
      </w:rPr>
    </w:lvl>
    <w:lvl w:ilvl="7" w:tplc="08090003" w:tentative="1">
      <w:start w:val="1"/>
      <w:numFmt w:val="bullet"/>
      <w:lvlText w:val="o"/>
      <w:lvlJc w:val="left"/>
      <w:pPr>
        <w:ind w:left="6444" w:hanging="360"/>
      </w:pPr>
      <w:rPr>
        <w:rFonts w:ascii="Courier New" w:hAnsi="Courier New" w:cs="Courier New" w:hint="default"/>
      </w:rPr>
    </w:lvl>
    <w:lvl w:ilvl="8" w:tplc="08090005" w:tentative="1">
      <w:start w:val="1"/>
      <w:numFmt w:val="bullet"/>
      <w:lvlText w:val=""/>
      <w:lvlJc w:val="left"/>
      <w:pPr>
        <w:ind w:left="7164" w:hanging="360"/>
      </w:pPr>
      <w:rPr>
        <w:rFonts w:ascii="Wingdings" w:hAnsi="Wingdings" w:hint="default"/>
      </w:rPr>
    </w:lvl>
  </w:abstractNum>
  <w:abstractNum w:abstractNumId="135" w15:restartNumberingAfterBreak="0">
    <w:nsid w:val="66952A38"/>
    <w:multiLevelType w:val="hybridMultilevel"/>
    <w:tmpl w:val="837CBE08"/>
    <w:lvl w:ilvl="0" w:tplc="61E037E4">
      <w:start w:val="5"/>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6" w15:restartNumberingAfterBreak="0">
    <w:nsid w:val="66B62784"/>
    <w:multiLevelType w:val="hybridMultilevel"/>
    <w:tmpl w:val="7E4469CA"/>
    <w:lvl w:ilvl="0" w:tplc="0BB8FE1C">
      <w:numFmt w:val="bullet"/>
      <w:lvlText w:val=""/>
      <w:lvlJc w:val="left"/>
      <w:pPr>
        <w:ind w:left="970" w:hanging="356"/>
      </w:pPr>
      <w:rPr>
        <w:rFonts w:ascii="Symbol" w:eastAsia="Symbol" w:hAnsi="Symbol" w:cs="Symbol" w:hint="default"/>
        <w:w w:val="100"/>
        <w:sz w:val="24"/>
        <w:szCs w:val="24"/>
        <w:lang w:val="ro-RO" w:eastAsia="en-US" w:bidi="ar-SA"/>
      </w:rPr>
    </w:lvl>
    <w:lvl w:ilvl="1" w:tplc="052A88A4">
      <w:numFmt w:val="bullet"/>
      <w:lvlText w:val=""/>
      <w:lvlJc w:val="left"/>
      <w:pPr>
        <w:ind w:left="1690" w:hanging="356"/>
      </w:pPr>
      <w:rPr>
        <w:rFonts w:ascii="Wingdings" w:eastAsia="Wingdings" w:hAnsi="Wingdings" w:cs="Wingdings" w:hint="default"/>
        <w:w w:val="100"/>
        <w:sz w:val="24"/>
        <w:szCs w:val="24"/>
        <w:lang w:val="ro-RO" w:eastAsia="en-US" w:bidi="ar-SA"/>
      </w:rPr>
    </w:lvl>
    <w:lvl w:ilvl="2" w:tplc="9AF06E44">
      <w:numFmt w:val="bullet"/>
      <w:lvlText w:val="•"/>
      <w:lvlJc w:val="left"/>
      <w:pPr>
        <w:ind w:left="2720" w:hanging="356"/>
      </w:pPr>
      <w:rPr>
        <w:rFonts w:hint="default"/>
        <w:lang w:val="ro-RO" w:eastAsia="en-US" w:bidi="ar-SA"/>
      </w:rPr>
    </w:lvl>
    <w:lvl w:ilvl="3" w:tplc="BA1AEB18">
      <w:numFmt w:val="bullet"/>
      <w:lvlText w:val="•"/>
      <w:lvlJc w:val="left"/>
      <w:pPr>
        <w:ind w:left="3740" w:hanging="356"/>
      </w:pPr>
      <w:rPr>
        <w:rFonts w:hint="default"/>
        <w:lang w:val="ro-RO" w:eastAsia="en-US" w:bidi="ar-SA"/>
      </w:rPr>
    </w:lvl>
    <w:lvl w:ilvl="4" w:tplc="BEFA05E0">
      <w:numFmt w:val="bullet"/>
      <w:lvlText w:val="•"/>
      <w:lvlJc w:val="left"/>
      <w:pPr>
        <w:ind w:left="4760" w:hanging="356"/>
      </w:pPr>
      <w:rPr>
        <w:rFonts w:hint="default"/>
        <w:lang w:val="ro-RO" w:eastAsia="en-US" w:bidi="ar-SA"/>
      </w:rPr>
    </w:lvl>
    <w:lvl w:ilvl="5" w:tplc="E580E338">
      <w:numFmt w:val="bullet"/>
      <w:lvlText w:val="•"/>
      <w:lvlJc w:val="left"/>
      <w:pPr>
        <w:ind w:left="5780" w:hanging="356"/>
      </w:pPr>
      <w:rPr>
        <w:rFonts w:hint="default"/>
        <w:lang w:val="ro-RO" w:eastAsia="en-US" w:bidi="ar-SA"/>
      </w:rPr>
    </w:lvl>
    <w:lvl w:ilvl="6" w:tplc="9054497E">
      <w:numFmt w:val="bullet"/>
      <w:lvlText w:val="•"/>
      <w:lvlJc w:val="left"/>
      <w:pPr>
        <w:ind w:left="6800" w:hanging="356"/>
      </w:pPr>
      <w:rPr>
        <w:rFonts w:hint="default"/>
        <w:lang w:val="ro-RO" w:eastAsia="en-US" w:bidi="ar-SA"/>
      </w:rPr>
    </w:lvl>
    <w:lvl w:ilvl="7" w:tplc="C072540E">
      <w:numFmt w:val="bullet"/>
      <w:lvlText w:val="•"/>
      <w:lvlJc w:val="left"/>
      <w:pPr>
        <w:ind w:left="7820" w:hanging="356"/>
      </w:pPr>
      <w:rPr>
        <w:rFonts w:hint="default"/>
        <w:lang w:val="ro-RO" w:eastAsia="en-US" w:bidi="ar-SA"/>
      </w:rPr>
    </w:lvl>
    <w:lvl w:ilvl="8" w:tplc="F1D28C7E">
      <w:numFmt w:val="bullet"/>
      <w:lvlText w:val="•"/>
      <w:lvlJc w:val="left"/>
      <w:pPr>
        <w:ind w:left="8840" w:hanging="356"/>
      </w:pPr>
      <w:rPr>
        <w:rFonts w:hint="default"/>
        <w:lang w:val="ro-RO" w:eastAsia="en-US" w:bidi="ar-SA"/>
      </w:rPr>
    </w:lvl>
  </w:abstractNum>
  <w:abstractNum w:abstractNumId="137" w15:restartNumberingAfterBreak="0">
    <w:nsid w:val="69791E7F"/>
    <w:multiLevelType w:val="hybridMultilevel"/>
    <w:tmpl w:val="36BC30EA"/>
    <w:lvl w:ilvl="0" w:tplc="0409000D">
      <w:start w:val="1"/>
      <w:numFmt w:val="bullet"/>
      <w:lvlText w:val=""/>
      <w:lvlJc w:val="left"/>
      <w:pPr>
        <w:ind w:left="1337" w:hanging="360"/>
      </w:pPr>
      <w:rPr>
        <w:rFonts w:ascii="Wingdings" w:hAnsi="Wingdings" w:hint="default"/>
      </w:rPr>
    </w:lvl>
    <w:lvl w:ilvl="1" w:tplc="04090003" w:tentative="1">
      <w:start w:val="1"/>
      <w:numFmt w:val="bullet"/>
      <w:lvlText w:val="o"/>
      <w:lvlJc w:val="left"/>
      <w:pPr>
        <w:ind w:left="2057" w:hanging="360"/>
      </w:pPr>
      <w:rPr>
        <w:rFonts w:ascii="Courier New" w:hAnsi="Courier New" w:cs="Courier New" w:hint="default"/>
      </w:rPr>
    </w:lvl>
    <w:lvl w:ilvl="2" w:tplc="04090005" w:tentative="1">
      <w:start w:val="1"/>
      <w:numFmt w:val="bullet"/>
      <w:lvlText w:val=""/>
      <w:lvlJc w:val="left"/>
      <w:pPr>
        <w:ind w:left="2777" w:hanging="360"/>
      </w:pPr>
      <w:rPr>
        <w:rFonts w:ascii="Wingdings" w:hAnsi="Wingdings" w:hint="default"/>
      </w:rPr>
    </w:lvl>
    <w:lvl w:ilvl="3" w:tplc="04090001" w:tentative="1">
      <w:start w:val="1"/>
      <w:numFmt w:val="bullet"/>
      <w:lvlText w:val=""/>
      <w:lvlJc w:val="left"/>
      <w:pPr>
        <w:ind w:left="3497" w:hanging="360"/>
      </w:pPr>
      <w:rPr>
        <w:rFonts w:ascii="Symbol" w:hAnsi="Symbol" w:hint="default"/>
      </w:rPr>
    </w:lvl>
    <w:lvl w:ilvl="4" w:tplc="04090003" w:tentative="1">
      <w:start w:val="1"/>
      <w:numFmt w:val="bullet"/>
      <w:lvlText w:val="o"/>
      <w:lvlJc w:val="left"/>
      <w:pPr>
        <w:ind w:left="4217" w:hanging="360"/>
      </w:pPr>
      <w:rPr>
        <w:rFonts w:ascii="Courier New" w:hAnsi="Courier New" w:cs="Courier New" w:hint="default"/>
      </w:rPr>
    </w:lvl>
    <w:lvl w:ilvl="5" w:tplc="04090005" w:tentative="1">
      <w:start w:val="1"/>
      <w:numFmt w:val="bullet"/>
      <w:lvlText w:val=""/>
      <w:lvlJc w:val="left"/>
      <w:pPr>
        <w:ind w:left="4937" w:hanging="360"/>
      </w:pPr>
      <w:rPr>
        <w:rFonts w:ascii="Wingdings" w:hAnsi="Wingdings" w:hint="default"/>
      </w:rPr>
    </w:lvl>
    <w:lvl w:ilvl="6" w:tplc="04090001" w:tentative="1">
      <w:start w:val="1"/>
      <w:numFmt w:val="bullet"/>
      <w:lvlText w:val=""/>
      <w:lvlJc w:val="left"/>
      <w:pPr>
        <w:ind w:left="5657" w:hanging="360"/>
      </w:pPr>
      <w:rPr>
        <w:rFonts w:ascii="Symbol" w:hAnsi="Symbol" w:hint="default"/>
      </w:rPr>
    </w:lvl>
    <w:lvl w:ilvl="7" w:tplc="04090003" w:tentative="1">
      <w:start w:val="1"/>
      <w:numFmt w:val="bullet"/>
      <w:lvlText w:val="o"/>
      <w:lvlJc w:val="left"/>
      <w:pPr>
        <w:ind w:left="6377" w:hanging="360"/>
      </w:pPr>
      <w:rPr>
        <w:rFonts w:ascii="Courier New" w:hAnsi="Courier New" w:cs="Courier New" w:hint="default"/>
      </w:rPr>
    </w:lvl>
    <w:lvl w:ilvl="8" w:tplc="04090005" w:tentative="1">
      <w:start w:val="1"/>
      <w:numFmt w:val="bullet"/>
      <w:lvlText w:val=""/>
      <w:lvlJc w:val="left"/>
      <w:pPr>
        <w:ind w:left="7097" w:hanging="360"/>
      </w:pPr>
      <w:rPr>
        <w:rFonts w:ascii="Wingdings" w:hAnsi="Wingdings" w:hint="default"/>
      </w:rPr>
    </w:lvl>
  </w:abstractNum>
  <w:abstractNum w:abstractNumId="138" w15:restartNumberingAfterBreak="0">
    <w:nsid w:val="699551BA"/>
    <w:multiLevelType w:val="hybridMultilevel"/>
    <w:tmpl w:val="0CFC8AB6"/>
    <w:lvl w:ilvl="0" w:tplc="0809000B">
      <w:start w:val="1"/>
      <w:numFmt w:val="bullet"/>
      <w:lvlText w:val=""/>
      <w:lvlJc w:val="left"/>
      <w:pPr>
        <w:ind w:left="1479" w:hanging="360"/>
      </w:pPr>
      <w:rPr>
        <w:rFonts w:ascii="Wingdings" w:hAnsi="Wingdings" w:hint="default"/>
      </w:rPr>
    </w:lvl>
    <w:lvl w:ilvl="1" w:tplc="08090003">
      <w:start w:val="1"/>
      <w:numFmt w:val="bullet"/>
      <w:lvlText w:val="o"/>
      <w:lvlJc w:val="left"/>
      <w:pPr>
        <w:ind w:left="2199" w:hanging="360"/>
      </w:pPr>
      <w:rPr>
        <w:rFonts w:ascii="Courier New" w:hAnsi="Courier New" w:cs="Courier New" w:hint="default"/>
      </w:rPr>
    </w:lvl>
    <w:lvl w:ilvl="2" w:tplc="08090005" w:tentative="1">
      <w:start w:val="1"/>
      <w:numFmt w:val="bullet"/>
      <w:lvlText w:val=""/>
      <w:lvlJc w:val="left"/>
      <w:pPr>
        <w:ind w:left="2919" w:hanging="360"/>
      </w:pPr>
      <w:rPr>
        <w:rFonts w:ascii="Wingdings" w:hAnsi="Wingdings" w:hint="default"/>
      </w:rPr>
    </w:lvl>
    <w:lvl w:ilvl="3" w:tplc="08090001" w:tentative="1">
      <w:start w:val="1"/>
      <w:numFmt w:val="bullet"/>
      <w:lvlText w:val=""/>
      <w:lvlJc w:val="left"/>
      <w:pPr>
        <w:ind w:left="3639" w:hanging="360"/>
      </w:pPr>
      <w:rPr>
        <w:rFonts w:ascii="Symbol" w:hAnsi="Symbol" w:hint="default"/>
      </w:rPr>
    </w:lvl>
    <w:lvl w:ilvl="4" w:tplc="08090003" w:tentative="1">
      <w:start w:val="1"/>
      <w:numFmt w:val="bullet"/>
      <w:lvlText w:val="o"/>
      <w:lvlJc w:val="left"/>
      <w:pPr>
        <w:ind w:left="4359" w:hanging="360"/>
      </w:pPr>
      <w:rPr>
        <w:rFonts w:ascii="Courier New" w:hAnsi="Courier New" w:cs="Courier New" w:hint="default"/>
      </w:rPr>
    </w:lvl>
    <w:lvl w:ilvl="5" w:tplc="08090005" w:tentative="1">
      <w:start w:val="1"/>
      <w:numFmt w:val="bullet"/>
      <w:lvlText w:val=""/>
      <w:lvlJc w:val="left"/>
      <w:pPr>
        <w:ind w:left="5079" w:hanging="360"/>
      </w:pPr>
      <w:rPr>
        <w:rFonts w:ascii="Wingdings" w:hAnsi="Wingdings" w:hint="default"/>
      </w:rPr>
    </w:lvl>
    <w:lvl w:ilvl="6" w:tplc="08090001" w:tentative="1">
      <w:start w:val="1"/>
      <w:numFmt w:val="bullet"/>
      <w:lvlText w:val=""/>
      <w:lvlJc w:val="left"/>
      <w:pPr>
        <w:ind w:left="5799" w:hanging="360"/>
      </w:pPr>
      <w:rPr>
        <w:rFonts w:ascii="Symbol" w:hAnsi="Symbol" w:hint="default"/>
      </w:rPr>
    </w:lvl>
    <w:lvl w:ilvl="7" w:tplc="08090003" w:tentative="1">
      <w:start w:val="1"/>
      <w:numFmt w:val="bullet"/>
      <w:lvlText w:val="o"/>
      <w:lvlJc w:val="left"/>
      <w:pPr>
        <w:ind w:left="6519" w:hanging="360"/>
      </w:pPr>
      <w:rPr>
        <w:rFonts w:ascii="Courier New" w:hAnsi="Courier New" w:cs="Courier New" w:hint="default"/>
      </w:rPr>
    </w:lvl>
    <w:lvl w:ilvl="8" w:tplc="08090005" w:tentative="1">
      <w:start w:val="1"/>
      <w:numFmt w:val="bullet"/>
      <w:lvlText w:val=""/>
      <w:lvlJc w:val="left"/>
      <w:pPr>
        <w:ind w:left="7239" w:hanging="360"/>
      </w:pPr>
      <w:rPr>
        <w:rFonts w:ascii="Wingdings" w:hAnsi="Wingdings" w:hint="default"/>
      </w:rPr>
    </w:lvl>
  </w:abstractNum>
  <w:abstractNum w:abstractNumId="139" w15:restartNumberingAfterBreak="0">
    <w:nsid w:val="6A051B6A"/>
    <w:multiLevelType w:val="hybridMultilevel"/>
    <w:tmpl w:val="E00CC2C0"/>
    <w:lvl w:ilvl="0" w:tplc="CCF0B3B2">
      <w:numFmt w:val="bullet"/>
      <w:lvlText w:val=""/>
      <w:lvlJc w:val="left"/>
      <w:pPr>
        <w:ind w:left="970" w:hanging="356"/>
      </w:pPr>
      <w:rPr>
        <w:rFonts w:ascii="Symbol" w:eastAsia="Symbol" w:hAnsi="Symbol" w:cs="Symbol" w:hint="default"/>
        <w:w w:val="100"/>
        <w:sz w:val="24"/>
        <w:szCs w:val="24"/>
        <w:lang w:val="ro-RO" w:eastAsia="en-US" w:bidi="ar-SA"/>
      </w:rPr>
    </w:lvl>
    <w:lvl w:ilvl="1" w:tplc="3A44BB98">
      <w:numFmt w:val="bullet"/>
      <w:lvlText w:val="•"/>
      <w:lvlJc w:val="left"/>
      <w:pPr>
        <w:ind w:left="1970" w:hanging="356"/>
      </w:pPr>
      <w:rPr>
        <w:rFonts w:hint="default"/>
        <w:lang w:val="ro-RO" w:eastAsia="en-US" w:bidi="ar-SA"/>
      </w:rPr>
    </w:lvl>
    <w:lvl w:ilvl="2" w:tplc="6F1622C0">
      <w:numFmt w:val="bullet"/>
      <w:lvlText w:val="•"/>
      <w:lvlJc w:val="left"/>
      <w:pPr>
        <w:ind w:left="2960" w:hanging="356"/>
      </w:pPr>
      <w:rPr>
        <w:rFonts w:hint="default"/>
        <w:lang w:val="ro-RO" w:eastAsia="en-US" w:bidi="ar-SA"/>
      </w:rPr>
    </w:lvl>
    <w:lvl w:ilvl="3" w:tplc="61D8FDA4">
      <w:numFmt w:val="bullet"/>
      <w:lvlText w:val="•"/>
      <w:lvlJc w:val="left"/>
      <w:pPr>
        <w:ind w:left="3950" w:hanging="356"/>
      </w:pPr>
      <w:rPr>
        <w:rFonts w:hint="default"/>
        <w:lang w:val="ro-RO" w:eastAsia="en-US" w:bidi="ar-SA"/>
      </w:rPr>
    </w:lvl>
    <w:lvl w:ilvl="4" w:tplc="49B2C7BC">
      <w:numFmt w:val="bullet"/>
      <w:lvlText w:val="•"/>
      <w:lvlJc w:val="left"/>
      <w:pPr>
        <w:ind w:left="4940" w:hanging="356"/>
      </w:pPr>
      <w:rPr>
        <w:rFonts w:hint="default"/>
        <w:lang w:val="ro-RO" w:eastAsia="en-US" w:bidi="ar-SA"/>
      </w:rPr>
    </w:lvl>
    <w:lvl w:ilvl="5" w:tplc="1DC467D8">
      <w:numFmt w:val="bullet"/>
      <w:lvlText w:val="•"/>
      <w:lvlJc w:val="left"/>
      <w:pPr>
        <w:ind w:left="5930" w:hanging="356"/>
      </w:pPr>
      <w:rPr>
        <w:rFonts w:hint="default"/>
        <w:lang w:val="ro-RO" w:eastAsia="en-US" w:bidi="ar-SA"/>
      </w:rPr>
    </w:lvl>
    <w:lvl w:ilvl="6" w:tplc="2D0ED20C">
      <w:numFmt w:val="bullet"/>
      <w:lvlText w:val="•"/>
      <w:lvlJc w:val="left"/>
      <w:pPr>
        <w:ind w:left="6920" w:hanging="356"/>
      </w:pPr>
      <w:rPr>
        <w:rFonts w:hint="default"/>
        <w:lang w:val="ro-RO" w:eastAsia="en-US" w:bidi="ar-SA"/>
      </w:rPr>
    </w:lvl>
    <w:lvl w:ilvl="7" w:tplc="B04CD532">
      <w:numFmt w:val="bullet"/>
      <w:lvlText w:val="•"/>
      <w:lvlJc w:val="left"/>
      <w:pPr>
        <w:ind w:left="7910" w:hanging="356"/>
      </w:pPr>
      <w:rPr>
        <w:rFonts w:hint="default"/>
        <w:lang w:val="ro-RO" w:eastAsia="en-US" w:bidi="ar-SA"/>
      </w:rPr>
    </w:lvl>
    <w:lvl w:ilvl="8" w:tplc="8BD6F714">
      <w:numFmt w:val="bullet"/>
      <w:lvlText w:val="•"/>
      <w:lvlJc w:val="left"/>
      <w:pPr>
        <w:ind w:left="8900" w:hanging="356"/>
      </w:pPr>
      <w:rPr>
        <w:rFonts w:hint="default"/>
        <w:lang w:val="ro-RO" w:eastAsia="en-US" w:bidi="ar-SA"/>
      </w:rPr>
    </w:lvl>
  </w:abstractNum>
  <w:abstractNum w:abstractNumId="140" w15:restartNumberingAfterBreak="0">
    <w:nsid w:val="6A532E46"/>
    <w:multiLevelType w:val="multilevel"/>
    <w:tmpl w:val="0108CC8E"/>
    <w:lvl w:ilvl="0">
      <w:start w:val="1"/>
      <w:numFmt w:val="decimal"/>
      <w:lvlText w:val="%1"/>
      <w:lvlJc w:val="left"/>
      <w:pPr>
        <w:ind w:left="680" w:hanging="423"/>
      </w:pPr>
      <w:rPr>
        <w:rFonts w:hint="default"/>
        <w:lang w:val="ro-RO" w:eastAsia="en-US" w:bidi="ar-SA"/>
      </w:rPr>
    </w:lvl>
    <w:lvl w:ilvl="1">
      <w:start w:val="4"/>
      <w:numFmt w:val="decimal"/>
      <w:lvlText w:val="%1.%2"/>
      <w:lvlJc w:val="left"/>
      <w:pPr>
        <w:ind w:left="680" w:hanging="423"/>
      </w:pPr>
      <w:rPr>
        <w:rFonts w:ascii="Times New Roman" w:eastAsia="Times New Roman" w:hAnsi="Times New Roman" w:cs="Times New Roman" w:hint="default"/>
        <w:b/>
        <w:bCs/>
        <w:w w:val="100"/>
        <w:sz w:val="28"/>
        <w:szCs w:val="28"/>
        <w:shd w:val="clear" w:color="auto" w:fill="9CC2E4"/>
        <w:lang w:val="ro-RO" w:eastAsia="en-US" w:bidi="ar-SA"/>
      </w:rPr>
    </w:lvl>
    <w:lvl w:ilvl="2">
      <w:start w:val="1"/>
      <w:numFmt w:val="decimal"/>
      <w:lvlText w:val="%3."/>
      <w:lvlJc w:val="left"/>
      <w:pPr>
        <w:ind w:left="978" w:hanging="360"/>
      </w:pPr>
      <w:rPr>
        <w:rFonts w:hint="default"/>
        <w:b/>
        <w:bCs/>
        <w:w w:val="100"/>
        <w:lang w:val="ro-RO" w:eastAsia="en-US" w:bidi="ar-SA"/>
      </w:rPr>
    </w:lvl>
    <w:lvl w:ilvl="3">
      <w:numFmt w:val="bullet"/>
      <w:lvlText w:val="•"/>
      <w:lvlJc w:val="left"/>
      <w:pPr>
        <w:ind w:left="3180" w:hanging="360"/>
      </w:pPr>
      <w:rPr>
        <w:rFonts w:hint="default"/>
        <w:lang w:val="ro-RO" w:eastAsia="en-US" w:bidi="ar-SA"/>
      </w:rPr>
    </w:lvl>
    <w:lvl w:ilvl="4">
      <w:numFmt w:val="bullet"/>
      <w:lvlText w:val="•"/>
      <w:lvlJc w:val="left"/>
      <w:pPr>
        <w:ind w:left="4280" w:hanging="360"/>
      </w:pPr>
      <w:rPr>
        <w:rFonts w:hint="default"/>
        <w:lang w:val="ro-RO" w:eastAsia="en-US" w:bidi="ar-SA"/>
      </w:rPr>
    </w:lvl>
    <w:lvl w:ilvl="5">
      <w:numFmt w:val="bullet"/>
      <w:lvlText w:val="•"/>
      <w:lvlJc w:val="left"/>
      <w:pPr>
        <w:ind w:left="5380" w:hanging="360"/>
      </w:pPr>
      <w:rPr>
        <w:rFonts w:hint="default"/>
        <w:lang w:val="ro-RO" w:eastAsia="en-US" w:bidi="ar-SA"/>
      </w:rPr>
    </w:lvl>
    <w:lvl w:ilvl="6">
      <w:numFmt w:val="bullet"/>
      <w:lvlText w:val="•"/>
      <w:lvlJc w:val="left"/>
      <w:pPr>
        <w:ind w:left="6480" w:hanging="360"/>
      </w:pPr>
      <w:rPr>
        <w:rFonts w:hint="default"/>
        <w:lang w:val="ro-RO" w:eastAsia="en-US" w:bidi="ar-SA"/>
      </w:rPr>
    </w:lvl>
    <w:lvl w:ilvl="7">
      <w:numFmt w:val="bullet"/>
      <w:lvlText w:val="•"/>
      <w:lvlJc w:val="left"/>
      <w:pPr>
        <w:ind w:left="7580" w:hanging="360"/>
      </w:pPr>
      <w:rPr>
        <w:rFonts w:hint="default"/>
        <w:lang w:val="ro-RO" w:eastAsia="en-US" w:bidi="ar-SA"/>
      </w:rPr>
    </w:lvl>
    <w:lvl w:ilvl="8">
      <w:numFmt w:val="bullet"/>
      <w:lvlText w:val="•"/>
      <w:lvlJc w:val="left"/>
      <w:pPr>
        <w:ind w:left="8680" w:hanging="360"/>
      </w:pPr>
      <w:rPr>
        <w:rFonts w:hint="default"/>
        <w:lang w:val="ro-RO" w:eastAsia="en-US" w:bidi="ar-SA"/>
      </w:rPr>
    </w:lvl>
  </w:abstractNum>
  <w:abstractNum w:abstractNumId="141" w15:restartNumberingAfterBreak="0">
    <w:nsid w:val="6B4E5B00"/>
    <w:multiLevelType w:val="hybridMultilevel"/>
    <w:tmpl w:val="CD70BAAC"/>
    <w:lvl w:ilvl="0" w:tplc="E8B88148">
      <w:numFmt w:val="bullet"/>
      <w:lvlText w:val=""/>
      <w:lvlJc w:val="left"/>
      <w:pPr>
        <w:ind w:left="257" w:hanging="360"/>
      </w:pPr>
      <w:rPr>
        <w:rFonts w:ascii="Wingdings" w:eastAsia="Wingdings" w:hAnsi="Wingdings" w:cs="Wingdings" w:hint="default"/>
        <w:w w:val="100"/>
        <w:sz w:val="24"/>
        <w:szCs w:val="24"/>
        <w:lang w:val="ro-RO" w:eastAsia="en-US" w:bidi="ar-SA"/>
      </w:rPr>
    </w:lvl>
    <w:lvl w:ilvl="1" w:tplc="05C0F274">
      <w:numFmt w:val="bullet"/>
      <w:lvlText w:val="•"/>
      <w:lvlJc w:val="left"/>
      <w:pPr>
        <w:ind w:left="1322" w:hanging="360"/>
      </w:pPr>
      <w:rPr>
        <w:rFonts w:hint="default"/>
        <w:lang w:val="ro-RO" w:eastAsia="en-US" w:bidi="ar-SA"/>
      </w:rPr>
    </w:lvl>
    <w:lvl w:ilvl="2" w:tplc="168C639A">
      <w:numFmt w:val="bullet"/>
      <w:lvlText w:val="•"/>
      <w:lvlJc w:val="left"/>
      <w:pPr>
        <w:ind w:left="2384" w:hanging="360"/>
      </w:pPr>
      <w:rPr>
        <w:rFonts w:hint="default"/>
        <w:lang w:val="ro-RO" w:eastAsia="en-US" w:bidi="ar-SA"/>
      </w:rPr>
    </w:lvl>
    <w:lvl w:ilvl="3" w:tplc="76B43F4E">
      <w:numFmt w:val="bullet"/>
      <w:lvlText w:val="•"/>
      <w:lvlJc w:val="left"/>
      <w:pPr>
        <w:ind w:left="3446" w:hanging="360"/>
      </w:pPr>
      <w:rPr>
        <w:rFonts w:hint="default"/>
        <w:lang w:val="ro-RO" w:eastAsia="en-US" w:bidi="ar-SA"/>
      </w:rPr>
    </w:lvl>
    <w:lvl w:ilvl="4" w:tplc="14BA9122">
      <w:numFmt w:val="bullet"/>
      <w:lvlText w:val="•"/>
      <w:lvlJc w:val="left"/>
      <w:pPr>
        <w:ind w:left="4508" w:hanging="360"/>
      </w:pPr>
      <w:rPr>
        <w:rFonts w:hint="default"/>
        <w:lang w:val="ro-RO" w:eastAsia="en-US" w:bidi="ar-SA"/>
      </w:rPr>
    </w:lvl>
    <w:lvl w:ilvl="5" w:tplc="60F88C04">
      <w:numFmt w:val="bullet"/>
      <w:lvlText w:val="•"/>
      <w:lvlJc w:val="left"/>
      <w:pPr>
        <w:ind w:left="5570" w:hanging="360"/>
      </w:pPr>
      <w:rPr>
        <w:rFonts w:hint="default"/>
        <w:lang w:val="ro-RO" w:eastAsia="en-US" w:bidi="ar-SA"/>
      </w:rPr>
    </w:lvl>
    <w:lvl w:ilvl="6" w:tplc="1AB86740">
      <w:numFmt w:val="bullet"/>
      <w:lvlText w:val="•"/>
      <w:lvlJc w:val="left"/>
      <w:pPr>
        <w:ind w:left="6632" w:hanging="360"/>
      </w:pPr>
      <w:rPr>
        <w:rFonts w:hint="default"/>
        <w:lang w:val="ro-RO" w:eastAsia="en-US" w:bidi="ar-SA"/>
      </w:rPr>
    </w:lvl>
    <w:lvl w:ilvl="7" w:tplc="9C5E57A4">
      <w:numFmt w:val="bullet"/>
      <w:lvlText w:val="•"/>
      <w:lvlJc w:val="left"/>
      <w:pPr>
        <w:ind w:left="7694" w:hanging="360"/>
      </w:pPr>
      <w:rPr>
        <w:rFonts w:hint="default"/>
        <w:lang w:val="ro-RO" w:eastAsia="en-US" w:bidi="ar-SA"/>
      </w:rPr>
    </w:lvl>
    <w:lvl w:ilvl="8" w:tplc="A9B64D2A">
      <w:numFmt w:val="bullet"/>
      <w:lvlText w:val="•"/>
      <w:lvlJc w:val="left"/>
      <w:pPr>
        <w:ind w:left="8756" w:hanging="360"/>
      </w:pPr>
      <w:rPr>
        <w:rFonts w:hint="default"/>
        <w:lang w:val="ro-RO" w:eastAsia="en-US" w:bidi="ar-SA"/>
      </w:rPr>
    </w:lvl>
  </w:abstractNum>
  <w:abstractNum w:abstractNumId="142" w15:restartNumberingAfterBreak="0">
    <w:nsid w:val="6BA02781"/>
    <w:multiLevelType w:val="multilevel"/>
    <w:tmpl w:val="846CA752"/>
    <w:lvl w:ilvl="0">
      <w:start w:val="1"/>
      <w:numFmt w:val="decimal"/>
      <w:lvlText w:val="%1"/>
      <w:lvlJc w:val="left"/>
      <w:pPr>
        <w:ind w:left="680" w:hanging="423"/>
      </w:pPr>
      <w:rPr>
        <w:rFonts w:hint="default"/>
        <w:lang w:val="ro-RO" w:eastAsia="en-US" w:bidi="ar-SA"/>
      </w:rPr>
    </w:lvl>
    <w:lvl w:ilvl="1">
      <w:start w:val="1"/>
      <w:numFmt w:val="decimal"/>
      <w:lvlText w:val="%1.%2"/>
      <w:lvlJc w:val="left"/>
      <w:pPr>
        <w:ind w:left="680" w:hanging="423"/>
      </w:pPr>
      <w:rPr>
        <w:rFonts w:ascii="Times New Roman" w:eastAsia="Times New Roman" w:hAnsi="Times New Roman" w:cs="Times New Roman" w:hint="default"/>
        <w:b/>
        <w:bCs/>
        <w:w w:val="100"/>
        <w:sz w:val="28"/>
        <w:szCs w:val="28"/>
        <w:shd w:val="clear" w:color="auto" w:fill="9CC2E4"/>
        <w:lang w:val="ro-RO" w:eastAsia="en-US" w:bidi="ar-SA"/>
      </w:rPr>
    </w:lvl>
    <w:lvl w:ilvl="2">
      <w:numFmt w:val="bullet"/>
      <w:lvlText w:val=""/>
      <w:lvlJc w:val="left"/>
      <w:pPr>
        <w:ind w:left="978" w:hanging="360"/>
      </w:pPr>
      <w:rPr>
        <w:rFonts w:ascii="Symbol" w:eastAsia="Symbol" w:hAnsi="Symbol" w:cs="Symbol" w:hint="default"/>
        <w:w w:val="100"/>
        <w:sz w:val="24"/>
        <w:szCs w:val="24"/>
        <w:lang w:val="ro-RO" w:eastAsia="en-US" w:bidi="ar-SA"/>
      </w:rPr>
    </w:lvl>
    <w:lvl w:ilvl="3">
      <w:numFmt w:val="bullet"/>
      <w:lvlText w:val="•"/>
      <w:lvlJc w:val="left"/>
      <w:pPr>
        <w:ind w:left="3180" w:hanging="360"/>
      </w:pPr>
      <w:rPr>
        <w:rFonts w:hint="default"/>
        <w:lang w:val="ro-RO" w:eastAsia="en-US" w:bidi="ar-SA"/>
      </w:rPr>
    </w:lvl>
    <w:lvl w:ilvl="4">
      <w:numFmt w:val="bullet"/>
      <w:lvlText w:val="•"/>
      <w:lvlJc w:val="left"/>
      <w:pPr>
        <w:ind w:left="4280" w:hanging="360"/>
      </w:pPr>
      <w:rPr>
        <w:rFonts w:hint="default"/>
        <w:lang w:val="ro-RO" w:eastAsia="en-US" w:bidi="ar-SA"/>
      </w:rPr>
    </w:lvl>
    <w:lvl w:ilvl="5">
      <w:numFmt w:val="bullet"/>
      <w:lvlText w:val="•"/>
      <w:lvlJc w:val="left"/>
      <w:pPr>
        <w:ind w:left="5380" w:hanging="360"/>
      </w:pPr>
      <w:rPr>
        <w:rFonts w:hint="default"/>
        <w:lang w:val="ro-RO" w:eastAsia="en-US" w:bidi="ar-SA"/>
      </w:rPr>
    </w:lvl>
    <w:lvl w:ilvl="6">
      <w:numFmt w:val="bullet"/>
      <w:lvlText w:val="•"/>
      <w:lvlJc w:val="left"/>
      <w:pPr>
        <w:ind w:left="6480" w:hanging="360"/>
      </w:pPr>
      <w:rPr>
        <w:rFonts w:hint="default"/>
        <w:lang w:val="ro-RO" w:eastAsia="en-US" w:bidi="ar-SA"/>
      </w:rPr>
    </w:lvl>
    <w:lvl w:ilvl="7">
      <w:numFmt w:val="bullet"/>
      <w:lvlText w:val="•"/>
      <w:lvlJc w:val="left"/>
      <w:pPr>
        <w:ind w:left="7580" w:hanging="360"/>
      </w:pPr>
      <w:rPr>
        <w:rFonts w:hint="default"/>
        <w:lang w:val="ro-RO" w:eastAsia="en-US" w:bidi="ar-SA"/>
      </w:rPr>
    </w:lvl>
    <w:lvl w:ilvl="8">
      <w:numFmt w:val="bullet"/>
      <w:lvlText w:val="•"/>
      <w:lvlJc w:val="left"/>
      <w:pPr>
        <w:ind w:left="8680" w:hanging="360"/>
      </w:pPr>
      <w:rPr>
        <w:rFonts w:hint="default"/>
        <w:lang w:val="ro-RO" w:eastAsia="en-US" w:bidi="ar-SA"/>
      </w:rPr>
    </w:lvl>
  </w:abstractNum>
  <w:abstractNum w:abstractNumId="143" w15:restartNumberingAfterBreak="0">
    <w:nsid w:val="6C3C0CBE"/>
    <w:multiLevelType w:val="hybridMultilevel"/>
    <w:tmpl w:val="07E091EE"/>
    <w:lvl w:ilvl="0" w:tplc="0409000B">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144" w15:restartNumberingAfterBreak="0">
    <w:nsid w:val="6C942DD1"/>
    <w:multiLevelType w:val="multilevel"/>
    <w:tmpl w:val="50F2C720"/>
    <w:lvl w:ilvl="0">
      <w:start w:val="2"/>
      <w:numFmt w:val="decimal"/>
      <w:lvlText w:val="%1"/>
      <w:lvlJc w:val="left"/>
      <w:pPr>
        <w:ind w:left="680" w:hanging="423"/>
      </w:pPr>
      <w:rPr>
        <w:rFonts w:hint="default"/>
        <w:lang w:val="ro-RO" w:eastAsia="en-US" w:bidi="ar-SA"/>
      </w:rPr>
    </w:lvl>
    <w:lvl w:ilvl="1">
      <w:start w:val="1"/>
      <w:numFmt w:val="decimal"/>
      <w:lvlText w:val="%1.%2"/>
      <w:lvlJc w:val="left"/>
      <w:pPr>
        <w:ind w:left="680" w:hanging="423"/>
      </w:pPr>
      <w:rPr>
        <w:rFonts w:ascii="Times New Roman" w:eastAsia="Times New Roman" w:hAnsi="Times New Roman" w:cs="Times New Roman" w:hint="default"/>
        <w:b/>
        <w:bCs/>
        <w:w w:val="100"/>
        <w:sz w:val="28"/>
        <w:szCs w:val="28"/>
        <w:shd w:val="clear" w:color="auto" w:fill="9CC2E4"/>
        <w:lang w:val="ro-RO" w:eastAsia="en-US" w:bidi="ar-SA"/>
      </w:rPr>
    </w:lvl>
    <w:lvl w:ilvl="2">
      <w:start w:val="1"/>
      <w:numFmt w:val="lowerLetter"/>
      <w:lvlText w:val="%3)"/>
      <w:lvlJc w:val="left"/>
      <w:pPr>
        <w:ind w:left="759" w:hanging="361"/>
        <w:jc w:val="right"/>
      </w:pPr>
      <w:rPr>
        <w:rFonts w:hint="default"/>
        <w:i w:val="0"/>
        <w:iCs/>
        <w:spacing w:val="-1"/>
        <w:w w:val="99"/>
        <w:lang w:val="ro-RO" w:eastAsia="en-US" w:bidi="ar-SA"/>
      </w:rPr>
    </w:lvl>
    <w:lvl w:ilvl="3">
      <w:numFmt w:val="bullet"/>
      <w:lvlText w:val=""/>
      <w:lvlJc w:val="left"/>
      <w:pPr>
        <w:ind w:left="257" w:hanging="361"/>
      </w:pPr>
      <w:rPr>
        <w:rFonts w:ascii="Wingdings" w:eastAsia="Wingdings" w:hAnsi="Wingdings" w:cs="Wingdings" w:hint="default"/>
        <w:w w:val="100"/>
        <w:sz w:val="24"/>
        <w:szCs w:val="24"/>
        <w:lang w:val="ro-RO" w:eastAsia="en-US" w:bidi="ar-SA"/>
      </w:rPr>
    </w:lvl>
    <w:lvl w:ilvl="4">
      <w:numFmt w:val="bullet"/>
      <w:lvlText w:val="•"/>
      <w:lvlJc w:val="left"/>
      <w:pPr>
        <w:ind w:left="980" w:hanging="361"/>
      </w:pPr>
      <w:rPr>
        <w:rFonts w:hint="default"/>
        <w:lang w:val="ro-RO" w:eastAsia="en-US" w:bidi="ar-SA"/>
      </w:rPr>
    </w:lvl>
    <w:lvl w:ilvl="5">
      <w:numFmt w:val="bullet"/>
      <w:lvlText w:val="•"/>
      <w:lvlJc w:val="left"/>
      <w:pPr>
        <w:ind w:left="2630" w:hanging="361"/>
      </w:pPr>
      <w:rPr>
        <w:rFonts w:hint="default"/>
        <w:lang w:val="ro-RO" w:eastAsia="en-US" w:bidi="ar-SA"/>
      </w:rPr>
    </w:lvl>
    <w:lvl w:ilvl="6">
      <w:numFmt w:val="bullet"/>
      <w:lvlText w:val="•"/>
      <w:lvlJc w:val="left"/>
      <w:pPr>
        <w:ind w:left="4280" w:hanging="361"/>
      </w:pPr>
      <w:rPr>
        <w:rFonts w:hint="default"/>
        <w:lang w:val="ro-RO" w:eastAsia="en-US" w:bidi="ar-SA"/>
      </w:rPr>
    </w:lvl>
    <w:lvl w:ilvl="7">
      <w:numFmt w:val="bullet"/>
      <w:lvlText w:val="•"/>
      <w:lvlJc w:val="left"/>
      <w:pPr>
        <w:ind w:left="5930" w:hanging="361"/>
      </w:pPr>
      <w:rPr>
        <w:rFonts w:hint="default"/>
        <w:lang w:val="ro-RO" w:eastAsia="en-US" w:bidi="ar-SA"/>
      </w:rPr>
    </w:lvl>
    <w:lvl w:ilvl="8">
      <w:numFmt w:val="bullet"/>
      <w:lvlText w:val="•"/>
      <w:lvlJc w:val="left"/>
      <w:pPr>
        <w:ind w:left="7580" w:hanging="361"/>
      </w:pPr>
      <w:rPr>
        <w:rFonts w:hint="default"/>
        <w:lang w:val="ro-RO" w:eastAsia="en-US" w:bidi="ar-SA"/>
      </w:rPr>
    </w:lvl>
  </w:abstractNum>
  <w:abstractNum w:abstractNumId="145" w15:restartNumberingAfterBreak="0">
    <w:nsid w:val="6DE669B4"/>
    <w:multiLevelType w:val="hybridMultilevel"/>
    <w:tmpl w:val="F3CC7422"/>
    <w:lvl w:ilvl="0" w:tplc="BADAE2A8">
      <w:start w:val="1"/>
      <w:numFmt w:val="lowerRoman"/>
      <w:lvlText w:val="(%1)"/>
      <w:lvlJc w:val="left"/>
      <w:pPr>
        <w:ind w:left="1698" w:hanging="720"/>
      </w:pPr>
      <w:rPr>
        <w:rFonts w:ascii="Times New Roman" w:eastAsia="Times New Roman" w:hAnsi="Times New Roman" w:cs="Times New Roman" w:hint="default"/>
        <w:w w:val="99"/>
        <w:sz w:val="24"/>
        <w:szCs w:val="24"/>
        <w:lang w:val="ro-RO" w:eastAsia="en-US" w:bidi="ar-SA"/>
      </w:rPr>
    </w:lvl>
    <w:lvl w:ilvl="1" w:tplc="E18EB89C">
      <w:numFmt w:val="bullet"/>
      <w:lvlText w:val="•"/>
      <w:lvlJc w:val="left"/>
      <w:pPr>
        <w:ind w:left="2618" w:hanging="720"/>
      </w:pPr>
      <w:rPr>
        <w:rFonts w:hint="default"/>
        <w:lang w:val="ro-RO" w:eastAsia="en-US" w:bidi="ar-SA"/>
      </w:rPr>
    </w:lvl>
    <w:lvl w:ilvl="2" w:tplc="E87C88B8">
      <w:numFmt w:val="bullet"/>
      <w:lvlText w:val="•"/>
      <w:lvlJc w:val="left"/>
      <w:pPr>
        <w:ind w:left="3536" w:hanging="720"/>
      </w:pPr>
      <w:rPr>
        <w:rFonts w:hint="default"/>
        <w:lang w:val="ro-RO" w:eastAsia="en-US" w:bidi="ar-SA"/>
      </w:rPr>
    </w:lvl>
    <w:lvl w:ilvl="3" w:tplc="9F2E2AE0">
      <w:numFmt w:val="bullet"/>
      <w:lvlText w:val="•"/>
      <w:lvlJc w:val="left"/>
      <w:pPr>
        <w:ind w:left="4454" w:hanging="720"/>
      </w:pPr>
      <w:rPr>
        <w:rFonts w:hint="default"/>
        <w:lang w:val="ro-RO" w:eastAsia="en-US" w:bidi="ar-SA"/>
      </w:rPr>
    </w:lvl>
    <w:lvl w:ilvl="4" w:tplc="3662AAD0">
      <w:numFmt w:val="bullet"/>
      <w:lvlText w:val="•"/>
      <w:lvlJc w:val="left"/>
      <w:pPr>
        <w:ind w:left="5372" w:hanging="720"/>
      </w:pPr>
      <w:rPr>
        <w:rFonts w:hint="default"/>
        <w:lang w:val="ro-RO" w:eastAsia="en-US" w:bidi="ar-SA"/>
      </w:rPr>
    </w:lvl>
    <w:lvl w:ilvl="5" w:tplc="6D76A3F4">
      <w:numFmt w:val="bullet"/>
      <w:lvlText w:val="•"/>
      <w:lvlJc w:val="left"/>
      <w:pPr>
        <w:ind w:left="6290" w:hanging="720"/>
      </w:pPr>
      <w:rPr>
        <w:rFonts w:hint="default"/>
        <w:lang w:val="ro-RO" w:eastAsia="en-US" w:bidi="ar-SA"/>
      </w:rPr>
    </w:lvl>
    <w:lvl w:ilvl="6" w:tplc="4AF62C0E">
      <w:numFmt w:val="bullet"/>
      <w:lvlText w:val="•"/>
      <w:lvlJc w:val="left"/>
      <w:pPr>
        <w:ind w:left="7208" w:hanging="720"/>
      </w:pPr>
      <w:rPr>
        <w:rFonts w:hint="default"/>
        <w:lang w:val="ro-RO" w:eastAsia="en-US" w:bidi="ar-SA"/>
      </w:rPr>
    </w:lvl>
    <w:lvl w:ilvl="7" w:tplc="69A8C370">
      <w:numFmt w:val="bullet"/>
      <w:lvlText w:val="•"/>
      <w:lvlJc w:val="left"/>
      <w:pPr>
        <w:ind w:left="8126" w:hanging="720"/>
      </w:pPr>
      <w:rPr>
        <w:rFonts w:hint="default"/>
        <w:lang w:val="ro-RO" w:eastAsia="en-US" w:bidi="ar-SA"/>
      </w:rPr>
    </w:lvl>
    <w:lvl w:ilvl="8" w:tplc="40F66A36">
      <w:numFmt w:val="bullet"/>
      <w:lvlText w:val="•"/>
      <w:lvlJc w:val="left"/>
      <w:pPr>
        <w:ind w:left="9044" w:hanging="720"/>
      </w:pPr>
      <w:rPr>
        <w:rFonts w:hint="default"/>
        <w:lang w:val="ro-RO" w:eastAsia="en-US" w:bidi="ar-SA"/>
      </w:rPr>
    </w:lvl>
  </w:abstractNum>
  <w:abstractNum w:abstractNumId="146" w15:restartNumberingAfterBreak="0">
    <w:nsid w:val="6E0E4E54"/>
    <w:multiLevelType w:val="hybridMultilevel"/>
    <w:tmpl w:val="F95282E8"/>
    <w:lvl w:ilvl="0" w:tplc="657A8E96">
      <w:start w:val="1"/>
      <w:numFmt w:val="lowerRoman"/>
      <w:lvlText w:val="%1."/>
      <w:lvlJc w:val="left"/>
      <w:pPr>
        <w:ind w:left="2418" w:hanging="360"/>
      </w:pPr>
      <w:rPr>
        <w:rFonts w:ascii="Times New Roman" w:eastAsia="Times New Roman" w:hAnsi="Times New Roman" w:cs="Times New Roman" w:hint="default"/>
        <w:b w:val="0"/>
        <w:bCs w:val="0"/>
        <w:w w:val="100"/>
        <w:sz w:val="24"/>
        <w:szCs w:val="24"/>
        <w:lang w:val="ro-RO" w:eastAsia="en-US" w:bidi="ar-SA"/>
      </w:rPr>
    </w:lvl>
    <w:lvl w:ilvl="1" w:tplc="04090019" w:tentative="1">
      <w:start w:val="1"/>
      <w:numFmt w:val="lowerLetter"/>
      <w:lvlText w:val="%2."/>
      <w:lvlJc w:val="left"/>
      <w:pPr>
        <w:ind w:left="3138" w:hanging="360"/>
      </w:pPr>
    </w:lvl>
    <w:lvl w:ilvl="2" w:tplc="0409001B" w:tentative="1">
      <w:start w:val="1"/>
      <w:numFmt w:val="lowerRoman"/>
      <w:lvlText w:val="%3."/>
      <w:lvlJc w:val="right"/>
      <w:pPr>
        <w:ind w:left="3858" w:hanging="180"/>
      </w:pPr>
    </w:lvl>
    <w:lvl w:ilvl="3" w:tplc="0409000F" w:tentative="1">
      <w:start w:val="1"/>
      <w:numFmt w:val="decimal"/>
      <w:lvlText w:val="%4."/>
      <w:lvlJc w:val="left"/>
      <w:pPr>
        <w:ind w:left="4578" w:hanging="360"/>
      </w:pPr>
    </w:lvl>
    <w:lvl w:ilvl="4" w:tplc="04090019" w:tentative="1">
      <w:start w:val="1"/>
      <w:numFmt w:val="lowerLetter"/>
      <w:lvlText w:val="%5."/>
      <w:lvlJc w:val="left"/>
      <w:pPr>
        <w:ind w:left="5298" w:hanging="360"/>
      </w:pPr>
    </w:lvl>
    <w:lvl w:ilvl="5" w:tplc="0409001B" w:tentative="1">
      <w:start w:val="1"/>
      <w:numFmt w:val="lowerRoman"/>
      <w:lvlText w:val="%6."/>
      <w:lvlJc w:val="right"/>
      <w:pPr>
        <w:ind w:left="6018" w:hanging="180"/>
      </w:pPr>
    </w:lvl>
    <w:lvl w:ilvl="6" w:tplc="0409000F" w:tentative="1">
      <w:start w:val="1"/>
      <w:numFmt w:val="decimal"/>
      <w:lvlText w:val="%7."/>
      <w:lvlJc w:val="left"/>
      <w:pPr>
        <w:ind w:left="6738" w:hanging="360"/>
      </w:pPr>
    </w:lvl>
    <w:lvl w:ilvl="7" w:tplc="04090019" w:tentative="1">
      <w:start w:val="1"/>
      <w:numFmt w:val="lowerLetter"/>
      <w:lvlText w:val="%8."/>
      <w:lvlJc w:val="left"/>
      <w:pPr>
        <w:ind w:left="7458" w:hanging="360"/>
      </w:pPr>
    </w:lvl>
    <w:lvl w:ilvl="8" w:tplc="0409001B" w:tentative="1">
      <w:start w:val="1"/>
      <w:numFmt w:val="lowerRoman"/>
      <w:lvlText w:val="%9."/>
      <w:lvlJc w:val="right"/>
      <w:pPr>
        <w:ind w:left="8178" w:hanging="180"/>
      </w:pPr>
    </w:lvl>
  </w:abstractNum>
  <w:abstractNum w:abstractNumId="147" w15:restartNumberingAfterBreak="0">
    <w:nsid w:val="6FA3137E"/>
    <w:multiLevelType w:val="multilevel"/>
    <w:tmpl w:val="06A42EE0"/>
    <w:lvl w:ilvl="0">
      <w:start w:val="2"/>
      <w:numFmt w:val="decimal"/>
      <w:lvlText w:val="%1"/>
      <w:lvlJc w:val="left"/>
      <w:pPr>
        <w:ind w:left="898" w:hanging="420"/>
      </w:pPr>
      <w:rPr>
        <w:rFonts w:hint="default"/>
        <w:lang w:val="ro-RO" w:eastAsia="en-US" w:bidi="ar-SA"/>
      </w:rPr>
    </w:lvl>
    <w:lvl w:ilvl="1">
      <w:start w:val="1"/>
      <w:numFmt w:val="decimal"/>
      <w:lvlText w:val="%1.%2."/>
      <w:lvlJc w:val="left"/>
      <w:pPr>
        <w:ind w:left="898" w:hanging="420"/>
      </w:pPr>
      <w:rPr>
        <w:rFonts w:ascii="Times New Roman" w:eastAsia="Times New Roman" w:hAnsi="Times New Roman" w:cs="Times New Roman" w:hint="default"/>
        <w:b/>
        <w:bCs/>
        <w:w w:val="100"/>
        <w:sz w:val="24"/>
        <w:szCs w:val="24"/>
        <w:lang w:val="ro-RO" w:eastAsia="en-US" w:bidi="ar-SA"/>
      </w:rPr>
    </w:lvl>
    <w:lvl w:ilvl="2">
      <w:numFmt w:val="bullet"/>
      <w:lvlText w:val="•"/>
      <w:lvlJc w:val="left"/>
      <w:pPr>
        <w:ind w:left="2896" w:hanging="420"/>
      </w:pPr>
      <w:rPr>
        <w:rFonts w:hint="default"/>
        <w:lang w:val="ro-RO" w:eastAsia="en-US" w:bidi="ar-SA"/>
      </w:rPr>
    </w:lvl>
    <w:lvl w:ilvl="3">
      <w:numFmt w:val="bullet"/>
      <w:lvlText w:val="•"/>
      <w:lvlJc w:val="left"/>
      <w:pPr>
        <w:ind w:left="3894" w:hanging="420"/>
      </w:pPr>
      <w:rPr>
        <w:rFonts w:hint="default"/>
        <w:lang w:val="ro-RO" w:eastAsia="en-US" w:bidi="ar-SA"/>
      </w:rPr>
    </w:lvl>
    <w:lvl w:ilvl="4">
      <w:numFmt w:val="bullet"/>
      <w:lvlText w:val="•"/>
      <w:lvlJc w:val="left"/>
      <w:pPr>
        <w:ind w:left="4892" w:hanging="420"/>
      </w:pPr>
      <w:rPr>
        <w:rFonts w:hint="default"/>
        <w:lang w:val="ro-RO" w:eastAsia="en-US" w:bidi="ar-SA"/>
      </w:rPr>
    </w:lvl>
    <w:lvl w:ilvl="5">
      <w:numFmt w:val="bullet"/>
      <w:lvlText w:val="•"/>
      <w:lvlJc w:val="left"/>
      <w:pPr>
        <w:ind w:left="5890" w:hanging="420"/>
      </w:pPr>
      <w:rPr>
        <w:rFonts w:hint="default"/>
        <w:lang w:val="ro-RO" w:eastAsia="en-US" w:bidi="ar-SA"/>
      </w:rPr>
    </w:lvl>
    <w:lvl w:ilvl="6">
      <w:numFmt w:val="bullet"/>
      <w:lvlText w:val="•"/>
      <w:lvlJc w:val="left"/>
      <w:pPr>
        <w:ind w:left="6888" w:hanging="420"/>
      </w:pPr>
      <w:rPr>
        <w:rFonts w:hint="default"/>
        <w:lang w:val="ro-RO" w:eastAsia="en-US" w:bidi="ar-SA"/>
      </w:rPr>
    </w:lvl>
    <w:lvl w:ilvl="7">
      <w:numFmt w:val="bullet"/>
      <w:lvlText w:val="•"/>
      <w:lvlJc w:val="left"/>
      <w:pPr>
        <w:ind w:left="7886" w:hanging="420"/>
      </w:pPr>
      <w:rPr>
        <w:rFonts w:hint="default"/>
        <w:lang w:val="ro-RO" w:eastAsia="en-US" w:bidi="ar-SA"/>
      </w:rPr>
    </w:lvl>
    <w:lvl w:ilvl="8">
      <w:numFmt w:val="bullet"/>
      <w:lvlText w:val="•"/>
      <w:lvlJc w:val="left"/>
      <w:pPr>
        <w:ind w:left="8884" w:hanging="420"/>
      </w:pPr>
      <w:rPr>
        <w:rFonts w:hint="default"/>
        <w:lang w:val="ro-RO" w:eastAsia="en-US" w:bidi="ar-SA"/>
      </w:rPr>
    </w:lvl>
  </w:abstractNum>
  <w:abstractNum w:abstractNumId="148" w15:restartNumberingAfterBreak="0">
    <w:nsid w:val="704133D7"/>
    <w:multiLevelType w:val="hybridMultilevel"/>
    <w:tmpl w:val="01A6B274"/>
    <w:lvl w:ilvl="0" w:tplc="94169B96">
      <w:numFmt w:val="bullet"/>
      <w:lvlText w:val=""/>
      <w:lvlJc w:val="left"/>
      <w:pPr>
        <w:ind w:left="1698" w:hanging="308"/>
      </w:pPr>
      <w:rPr>
        <w:rFonts w:ascii="Wingdings" w:eastAsia="Wingdings" w:hAnsi="Wingdings" w:cs="Wingdings" w:hint="default"/>
        <w:w w:val="100"/>
        <w:sz w:val="24"/>
        <w:szCs w:val="24"/>
        <w:lang w:val="ro-RO" w:eastAsia="en-US" w:bidi="ar-SA"/>
      </w:rPr>
    </w:lvl>
    <w:lvl w:ilvl="1" w:tplc="6F66346C">
      <w:numFmt w:val="bullet"/>
      <w:lvlText w:val="•"/>
      <w:lvlJc w:val="left"/>
      <w:pPr>
        <w:ind w:left="2618" w:hanging="308"/>
      </w:pPr>
      <w:rPr>
        <w:rFonts w:hint="default"/>
        <w:lang w:val="ro-RO" w:eastAsia="en-US" w:bidi="ar-SA"/>
      </w:rPr>
    </w:lvl>
    <w:lvl w:ilvl="2" w:tplc="9A8673D0">
      <w:numFmt w:val="bullet"/>
      <w:lvlText w:val="•"/>
      <w:lvlJc w:val="left"/>
      <w:pPr>
        <w:ind w:left="3536" w:hanging="308"/>
      </w:pPr>
      <w:rPr>
        <w:rFonts w:hint="default"/>
        <w:lang w:val="ro-RO" w:eastAsia="en-US" w:bidi="ar-SA"/>
      </w:rPr>
    </w:lvl>
    <w:lvl w:ilvl="3" w:tplc="720A838E">
      <w:numFmt w:val="bullet"/>
      <w:lvlText w:val="•"/>
      <w:lvlJc w:val="left"/>
      <w:pPr>
        <w:ind w:left="4454" w:hanging="308"/>
      </w:pPr>
      <w:rPr>
        <w:rFonts w:hint="default"/>
        <w:lang w:val="ro-RO" w:eastAsia="en-US" w:bidi="ar-SA"/>
      </w:rPr>
    </w:lvl>
    <w:lvl w:ilvl="4" w:tplc="49F46850">
      <w:numFmt w:val="bullet"/>
      <w:lvlText w:val="•"/>
      <w:lvlJc w:val="left"/>
      <w:pPr>
        <w:ind w:left="5372" w:hanging="308"/>
      </w:pPr>
      <w:rPr>
        <w:rFonts w:hint="default"/>
        <w:lang w:val="ro-RO" w:eastAsia="en-US" w:bidi="ar-SA"/>
      </w:rPr>
    </w:lvl>
    <w:lvl w:ilvl="5" w:tplc="3564C6E6">
      <w:numFmt w:val="bullet"/>
      <w:lvlText w:val="•"/>
      <w:lvlJc w:val="left"/>
      <w:pPr>
        <w:ind w:left="6290" w:hanging="308"/>
      </w:pPr>
      <w:rPr>
        <w:rFonts w:hint="default"/>
        <w:lang w:val="ro-RO" w:eastAsia="en-US" w:bidi="ar-SA"/>
      </w:rPr>
    </w:lvl>
    <w:lvl w:ilvl="6" w:tplc="FCDAD81C">
      <w:numFmt w:val="bullet"/>
      <w:lvlText w:val="•"/>
      <w:lvlJc w:val="left"/>
      <w:pPr>
        <w:ind w:left="7208" w:hanging="308"/>
      </w:pPr>
      <w:rPr>
        <w:rFonts w:hint="default"/>
        <w:lang w:val="ro-RO" w:eastAsia="en-US" w:bidi="ar-SA"/>
      </w:rPr>
    </w:lvl>
    <w:lvl w:ilvl="7" w:tplc="3E6C333C">
      <w:numFmt w:val="bullet"/>
      <w:lvlText w:val="•"/>
      <w:lvlJc w:val="left"/>
      <w:pPr>
        <w:ind w:left="8126" w:hanging="308"/>
      </w:pPr>
      <w:rPr>
        <w:rFonts w:hint="default"/>
        <w:lang w:val="ro-RO" w:eastAsia="en-US" w:bidi="ar-SA"/>
      </w:rPr>
    </w:lvl>
    <w:lvl w:ilvl="8" w:tplc="F670B7F6">
      <w:numFmt w:val="bullet"/>
      <w:lvlText w:val="•"/>
      <w:lvlJc w:val="left"/>
      <w:pPr>
        <w:ind w:left="9044" w:hanging="308"/>
      </w:pPr>
      <w:rPr>
        <w:rFonts w:hint="default"/>
        <w:lang w:val="ro-RO" w:eastAsia="en-US" w:bidi="ar-SA"/>
      </w:rPr>
    </w:lvl>
  </w:abstractNum>
  <w:abstractNum w:abstractNumId="149" w15:restartNumberingAfterBreak="0">
    <w:nsid w:val="70734135"/>
    <w:multiLevelType w:val="hybridMultilevel"/>
    <w:tmpl w:val="FDECF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0" w15:restartNumberingAfterBreak="0">
    <w:nsid w:val="7249341F"/>
    <w:multiLevelType w:val="hybridMultilevel"/>
    <w:tmpl w:val="87F41AAE"/>
    <w:lvl w:ilvl="0" w:tplc="0C2C527C">
      <w:numFmt w:val="bullet"/>
      <w:lvlText w:val=""/>
      <w:lvlJc w:val="left"/>
      <w:pPr>
        <w:ind w:left="257" w:hanging="425"/>
      </w:pPr>
      <w:rPr>
        <w:rFonts w:ascii="Wingdings" w:eastAsia="Wingdings" w:hAnsi="Wingdings" w:cs="Wingdings" w:hint="default"/>
        <w:w w:val="100"/>
        <w:sz w:val="24"/>
        <w:szCs w:val="24"/>
        <w:lang w:val="ro-RO" w:eastAsia="en-US" w:bidi="ar-SA"/>
      </w:rPr>
    </w:lvl>
    <w:lvl w:ilvl="1" w:tplc="B406DA26">
      <w:numFmt w:val="bullet"/>
      <w:lvlText w:val=""/>
      <w:lvlJc w:val="left"/>
      <w:pPr>
        <w:ind w:left="257" w:hanging="284"/>
      </w:pPr>
      <w:rPr>
        <w:rFonts w:ascii="Wingdings" w:eastAsia="Wingdings" w:hAnsi="Wingdings" w:cs="Wingdings" w:hint="default"/>
        <w:w w:val="100"/>
        <w:sz w:val="24"/>
        <w:szCs w:val="24"/>
        <w:lang w:val="ro-RO" w:eastAsia="en-US" w:bidi="ar-SA"/>
      </w:rPr>
    </w:lvl>
    <w:lvl w:ilvl="2" w:tplc="6360D9B2">
      <w:numFmt w:val="bullet"/>
      <w:lvlText w:val=""/>
      <w:lvlJc w:val="left"/>
      <w:pPr>
        <w:ind w:left="1676" w:hanging="286"/>
      </w:pPr>
      <w:rPr>
        <w:rFonts w:ascii="Wingdings" w:eastAsia="Wingdings" w:hAnsi="Wingdings" w:cs="Wingdings" w:hint="default"/>
        <w:w w:val="100"/>
        <w:sz w:val="24"/>
        <w:szCs w:val="24"/>
        <w:lang w:val="ro-RO" w:eastAsia="en-US" w:bidi="ar-SA"/>
      </w:rPr>
    </w:lvl>
    <w:lvl w:ilvl="3" w:tplc="0040DFCA">
      <w:numFmt w:val="bullet"/>
      <w:lvlText w:val="•"/>
      <w:lvlJc w:val="left"/>
      <w:pPr>
        <w:ind w:left="3724" w:hanging="286"/>
      </w:pPr>
      <w:rPr>
        <w:rFonts w:hint="default"/>
        <w:lang w:val="ro-RO" w:eastAsia="en-US" w:bidi="ar-SA"/>
      </w:rPr>
    </w:lvl>
    <w:lvl w:ilvl="4" w:tplc="07B05502">
      <w:numFmt w:val="bullet"/>
      <w:lvlText w:val="•"/>
      <w:lvlJc w:val="left"/>
      <w:pPr>
        <w:ind w:left="4746" w:hanging="286"/>
      </w:pPr>
      <w:rPr>
        <w:rFonts w:hint="default"/>
        <w:lang w:val="ro-RO" w:eastAsia="en-US" w:bidi="ar-SA"/>
      </w:rPr>
    </w:lvl>
    <w:lvl w:ilvl="5" w:tplc="9928309C">
      <w:numFmt w:val="bullet"/>
      <w:lvlText w:val="•"/>
      <w:lvlJc w:val="left"/>
      <w:pPr>
        <w:ind w:left="5768" w:hanging="286"/>
      </w:pPr>
      <w:rPr>
        <w:rFonts w:hint="default"/>
        <w:lang w:val="ro-RO" w:eastAsia="en-US" w:bidi="ar-SA"/>
      </w:rPr>
    </w:lvl>
    <w:lvl w:ilvl="6" w:tplc="2F3A15AE">
      <w:numFmt w:val="bullet"/>
      <w:lvlText w:val="•"/>
      <w:lvlJc w:val="left"/>
      <w:pPr>
        <w:ind w:left="6791" w:hanging="286"/>
      </w:pPr>
      <w:rPr>
        <w:rFonts w:hint="default"/>
        <w:lang w:val="ro-RO" w:eastAsia="en-US" w:bidi="ar-SA"/>
      </w:rPr>
    </w:lvl>
    <w:lvl w:ilvl="7" w:tplc="0A2C900C">
      <w:numFmt w:val="bullet"/>
      <w:lvlText w:val="•"/>
      <w:lvlJc w:val="left"/>
      <w:pPr>
        <w:ind w:left="7813" w:hanging="286"/>
      </w:pPr>
      <w:rPr>
        <w:rFonts w:hint="default"/>
        <w:lang w:val="ro-RO" w:eastAsia="en-US" w:bidi="ar-SA"/>
      </w:rPr>
    </w:lvl>
    <w:lvl w:ilvl="8" w:tplc="85161A38">
      <w:numFmt w:val="bullet"/>
      <w:lvlText w:val="•"/>
      <w:lvlJc w:val="left"/>
      <w:pPr>
        <w:ind w:left="8835" w:hanging="286"/>
      </w:pPr>
      <w:rPr>
        <w:rFonts w:hint="default"/>
        <w:lang w:val="ro-RO" w:eastAsia="en-US" w:bidi="ar-SA"/>
      </w:rPr>
    </w:lvl>
  </w:abstractNum>
  <w:abstractNum w:abstractNumId="151" w15:restartNumberingAfterBreak="0">
    <w:nsid w:val="726439D3"/>
    <w:multiLevelType w:val="hybridMultilevel"/>
    <w:tmpl w:val="4A8EA4BE"/>
    <w:lvl w:ilvl="0" w:tplc="773461DE">
      <w:numFmt w:val="bullet"/>
      <w:lvlText w:val=""/>
      <w:lvlJc w:val="left"/>
      <w:pPr>
        <w:ind w:left="978" w:hanging="293"/>
      </w:pPr>
      <w:rPr>
        <w:rFonts w:ascii="Symbol" w:eastAsia="Symbol" w:hAnsi="Symbol" w:cs="Symbol" w:hint="default"/>
        <w:w w:val="100"/>
        <w:sz w:val="24"/>
        <w:szCs w:val="24"/>
        <w:lang w:val="ro-RO" w:eastAsia="en-US" w:bidi="ar-SA"/>
      </w:rPr>
    </w:lvl>
    <w:lvl w:ilvl="1" w:tplc="E01AC4CA">
      <w:numFmt w:val="bullet"/>
      <w:lvlText w:val="•"/>
      <w:lvlJc w:val="left"/>
      <w:pPr>
        <w:ind w:left="1970" w:hanging="293"/>
      </w:pPr>
      <w:rPr>
        <w:rFonts w:hint="default"/>
        <w:lang w:val="ro-RO" w:eastAsia="en-US" w:bidi="ar-SA"/>
      </w:rPr>
    </w:lvl>
    <w:lvl w:ilvl="2" w:tplc="0B7E60B8">
      <w:numFmt w:val="bullet"/>
      <w:lvlText w:val="•"/>
      <w:lvlJc w:val="left"/>
      <w:pPr>
        <w:ind w:left="2960" w:hanging="293"/>
      </w:pPr>
      <w:rPr>
        <w:rFonts w:hint="default"/>
        <w:lang w:val="ro-RO" w:eastAsia="en-US" w:bidi="ar-SA"/>
      </w:rPr>
    </w:lvl>
    <w:lvl w:ilvl="3" w:tplc="C8002590">
      <w:numFmt w:val="bullet"/>
      <w:lvlText w:val="•"/>
      <w:lvlJc w:val="left"/>
      <w:pPr>
        <w:ind w:left="3950" w:hanging="293"/>
      </w:pPr>
      <w:rPr>
        <w:rFonts w:hint="default"/>
        <w:lang w:val="ro-RO" w:eastAsia="en-US" w:bidi="ar-SA"/>
      </w:rPr>
    </w:lvl>
    <w:lvl w:ilvl="4" w:tplc="5BEE4232">
      <w:numFmt w:val="bullet"/>
      <w:lvlText w:val="•"/>
      <w:lvlJc w:val="left"/>
      <w:pPr>
        <w:ind w:left="4940" w:hanging="293"/>
      </w:pPr>
      <w:rPr>
        <w:rFonts w:hint="default"/>
        <w:lang w:val="ro-RO" w:eastAsia="en-US" w:bidi="ar-SA"/>
      </w:rPr>
    </w:lvl>
    <w:lvl w:ilvl="5" w:tplc="075EF478">
      <w:numFmt w:val="bullet"/>
      <w:lvlText w:val="•"/>
      <w:lvlJc w:val="left"/>
      <w:pPr>
        <w:ind w:left="5930" w:hanging="293"/>
      </w:pPr>
      <w:rPr>
        <w:rFonts w:hint="default"/>
        <w:lang w:val="ro-RO" w:eastAsia="en-US" w:bidi="ar-SA"/>
      </w:rPr>
    </w:lvl>
    <w:lvl w:ilvl="6" w:tplc="5A54BA94">
      <w:numFmt w:val="bullet"/>
      <w:lvlText w:val="•"/>
      <w:lvlJc w:val="left"/>
      <w:pPr>
        <w:ind w:left="6920" w:hanging="293"/>
      </w:pPr>
      <w:rPr>
        <w:rFonts w:hint="default"/>
        <w:lang w:val="ro-RO" w:eastAsia="en-US" w:bidi="ar-SA"/>
      </w:rPr>
    </w:lvl>
    <w:lvl w:ilvl="7" w:tplc="6C241F26">
      <w:numFmt w:val="bullet"/>
      <w:lvlText w:val="•"/>
      <w:lvlJc w:val="left"/>
      <w:pPr>
        <w:ind w:left="7910" w:hanging="293"/>
      </w:pPr>
      <w:rPr>
        <w:rFonts w:hint="default"/>
        <w:lang w:val="ro-RO" w:eastAsia="en-US" w:bidi="ar-SA"/>
      </w:rPr>
    </w:lvl>
    <w:lvl w:ilvl="8" w:tplc="666A7F3C">
      <w:numFmt w:val="bullet"/>
      <w:lvlText w:val="•"/>
      <w:lvlJc w:val="left"/>
      <w:pPr>
        <w:ind w:left="8900" w:hanging="293"/>
      </w:pPr>
      <w:rPr>
        <w:rFonts w:hint="default"/>
        <w:lang w:val="ro-RO" w:eastAsia="en-US" w:bidi="ar-SA"/>
      </w:rPr>
    </w:lvl>
  </w:abstractNum>
  <w:abstractNum w:abstractNumId="152" w15:restartNumberingAfterBreak="0">
    <w:nsid w:val="73013162"/>
    <w:multiLevelType w:val="hybridMultilevel"/>
    <w:tmpl w:val="782A850E"/>
    <w:lvl w:ilvl="0" w:tplc="08090001">
      <w:start w:val="1"/>
      <w:numFmt w:val="bullet"/>
      <w:lvlText w:val=""/>
      <w:lvlJc w:val="left"/>
      <w:pPr>
        <w:ind w:left="1636"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3" w15:restartNumberingAfterBreak="0">
    <w:nsid w:val="73670FBA"/>
    <w:multiLevelType w:val="hybridMultilevel"/>
    <w:tmpl w:val="2C3A002C"/>
    <w:lvl w:ilvl="0" w:tplc="E48EDEAA">
      <w:numFmt w:val="bullet"/>
      <w:lvlText w:val="-"/>
      <w:lvlJc w:val="left"/>
      <w:pPr>
        <w:ind w:left="978" w:hanging="360"/>
      </w:pPr>
      <w:rPr>
        <w:rFonts w:ascii="Times New Roman" w:eastAsia="Times New Roman" w:hAnsi="Times New Roman" w:cs="Times New Roman" w:hint="default"/>
        <w:w w:val="99"/>
        <w:sz w:val="24"/>
        <w:szCs w:val="24"/>
        <w:lang w:val="ro-RO" w:eastAsia="en-US" w:bidi="ar-SA"/>
      </w:rPr>
    </w:lvl>
    <w:lvl w:ilvl="1" w:tplc="B42218E8">
      <w:numFmt w:val="bullet"/>
      <w:lvlText w:val="•"/>
      <w:lvlJc w:val="left"/>
      <w:pPr>
        <w:ind w:left="1970" w:hanging="360"/>
      </w:pPr>
      <w:rPr>
        <w:rFonts w:hint="default"/>
        <w:lang w:val="ro-RO" w:eastAsia="en-US" w:bidi="ar-SA"/>
      </w:rPr>
    </w:lvl>
    <w:lvl w:ilvl="2" w:tplc="C37ACA76">
      <w:numFmt w:val="bullet"/>
      <w:lvlText w:val="•"/>
      <w:lvlJc w:val="left"/>
      <w:pPr>
        <w:ind w:left="2960" w:hanging="360"/>
      </w:pPr>
      <w:rPr>
        <w:rFonts w:hint="default"/>
        <w:lang w:val="ro-RO" w:eastAsia="en-US" w:bidi="ar-SA"/>
      </w:rPr>
    </w:lvl>
    <w:lvl w:ilvl="3" w:tplc="9D706A20">
      <w:numFmt w:val="bullet"/>
      <w:lvlText w:val="•"/>
      <w:lvlJc w:val="left"/>
      <w:pPr>
        <w:ind w:left="3950" w:hanging="360"/>
      </w:pPr>
      <w:rPr>
        <w:rFonts w:hint="default"/>
        <w:lang w:val="ro-RO" w:eastAsia="en-US" w:bidi="ar-SA"/>
      </w:rPr>
    </w:lvl>
    <w:lvl w:ilvl="4" w:tplc="A6FA5844">
      <w:numFmt w:val="bullet"/>
      <w:lvlText w:val="•"/>
      <w:lvlJc w:val="left"/>
      <w:pPr>
        <w:ind w:left="4940" w:hanging="360"/>
      </w:pPr>
      <w:rPr>
        <w:rFonts w:hint="default"/>
        <w:lang w:val="ro-RO" w:eastAsia="en-US" w:bidi="ar-SA"/>
      </w:rPr>
    </w:lvl>
    <w:lvl w:ilvl="5" w:tplc="A776DF78">
      <w:numFmt w:val="bullet"/>
      <w:lvlText w:val="•"/>
      <w:lvlJc w:val="left"/>
      <w:pPr>
        <w:ind w:left="5930" w:hanging="360"/>
      </w:pPr>
      <w:rPr>
        <w:rFonts w:hint="default"/>
        <w:lang w:val="ro-RO" w:eastAsia="en-US" w:bidi="ar-SA"/>
      </w:rPr>
    </w:lvl>
    <w:lvl w:ilvl="6" w:tplc="7D083274">
      <w:numFmt w:val="bullet"/>
      <w:lvlText w:val="•"/>
      <w:lvlJc w:val="left"/>
      <w:pPr>
        <w:ind w:left="6920" w:hanging="360"/>
      </w:pPr>
      <w:rPr>
        <w:rFonts w:hint="default"/>
        <w:lang w:val="ro-RO" w:eastAsia="en-US" w:bidi="ar-SA"/>
      </w:rPr>
    </w:lvl>
    <w:lvl w:ilvl="7" w:tplc="14F44B2E">
      <w:numFmt w:val="bullet"/>
      <w:lvlText w:val="•"/>
      <w:lvlJc w:val="left"/>
      <w:pPr>
        <w:ind w:left="7910" w:hanging="360"/>
      </w:pPr>
      <w:rPr>
        <w:rFonts w:hint="default"/>
        <w:lang w:val="ro-RO" w:eastAsia="en-US" w:bidi="ar-SA"/>
      </w:rPr>
    </w:lvl>
    <w:lvl w:ilvl="8" w:tplc="B40472CA">
      <w:numFmt w:val="bullet"/>
      <w:lvlText w:val="•"/>
      <w:lvlJc w:val="left"/>
      <w:pPr>
        <w:ind w:left="8900" w:hanging="360"/>
      </w:pPr>
      <w:rPr>
        <w:rFonts w:hint="default"/>
        <w:lang w:val="ro-RO" w:eastAsia="en-US" w:bidi="ar-SA"/>
      </w:rPr>
    </w:lvl>
  </w:abstractNum>
  <w:abstractNum w:abstractNumId="154" w15:restartNumberingAfterBreak="0">
    <w:nsid w:val="74B6464E"/>
    <w:multiLevelType w:val="hybridMultilevel"/>
    <w:tmpl w:val="922AD494"/>
    <w:lvl w:ilvl="0" w:tplc="04090003">
      <w:start w:val="1"/>
      <w:numFmt w:val="bullet"/>
      <w:lvlText w:val="o"/>
      <w:lvlJc w:val="left"/>
      <w:pPr>
        <w:ind w:left="1217" w:hanging="360"/>
      </w:pPr>
      <w:rPr>
        <w:rFonts w:ascii="Courier New" w:hAnsi="Courier New" w:cs="Courier New" w:hint="default"/>
      </w:rPr>
    </w:lvl>
    <w:lvl w:ilvl="1" w:tplc="04090003" w:tentative="1">
      <w:start w:val="1"/>
      <w:numFmt w:val="bullet"/>
      <w:lvlText w:val="o"/>
      <w:lvlJc w:val="left"/>
      <w:pPr>
        <w:ind w:left="1937" w:hanging="360"/>
      </w:pPr>
      <w:rPr>
        <w:rFonts w:ascii="Courier New" w:hAnsi="Courier New" w:cs="Courier New" w:hint="default"/>
      </w:rPr>
    </w:lvl>
    <w:lvl w:ilvl="2" w:tplc="04090005" w:tentative="1">
      <w:start w:val="1"/>
      <w:numFmt w:val="bullet"/>
      <w:lvlText w:val=""/>
      <w:lvlJc w:val="left"/>
      <w:pPr>
        <w:ind w:left="2657" w:hanging="360"/>
      </w:pPr>
      <w:rPr>
        <w:rFonts w:ascii="Wingdings" w:hAnsi="Wingdings" w:hint="default"/>
      </w:rPr>
    </w:lvl>
    <w:lvl w:ilvl="3" w:tplc="04090001" w:tentative="1">
      <w:start w:val="1"/>
      <w:numFmt w:val="bullet"/>
      <w:lvlText w:val=""/>
      <w:lvlJc w:val="left"/>
      <w:pPr>
        <w:ind w:left="3377" w:hanging="360"/>
      </w:pPr>
      <w:rPr>
        <w:rFonts w:ascii="Symbol" w:hAnsi="Symbol" w:hint="default"/>
      </w:rPr>
    </w:lvl>
    <w:lvl w:ilvl="4" w:tplc="04090003" w:tentative="1">
      <w:start w:val="1"/>
      <w:numFmt w:val="bullet"/>
      <w:lvlText w:val="o"/>
      <w:lvlJc w:val="left"/>
      <w:pPr>
        <w:ind w:left="4097" w:hanging="360"/>
      </w:pPr>
      <w:rPr>
        <w:rFonts w:ascii="Courier New" w:hAnsi="Courier New" w:cs="Courier New" w:hint="default"/>
      </w:rPr>
    </w:lvl>
    <w:lvl w:ilvl="5" w:tplc="04090005" w:tentative="1">
      <w:start w:val="1"/>
      <w:numFmt w:val="bullet"/>
      <w:lvlText w:val=""/>
      <w:lvlJc w:val="left"/>
      <w:pPr>
        <w:ind w:left="4817" w:hanging="360"/>
      </w:pPr>
      <w:rPr>
        <w:rFonts w:ascii="Wingdings" w:hAnsi="Wingdings" w:hint="default"/>
      </w:rPr>
    </w:lvl>
    <w:lvl w:ilvl="6" w:tplc="04090001" w:tentative="1">
      <w:start w:val="1"/>
      <w:numFmt w:val="bullet"/>
      <w:lvlText w:val=""/>
      <w:lvlJc w:val="left"/>
      <w:pPr>
        <w:ind w:left="5537" w:hanging="360"/>
      </w:pPr>
      <w:rPr>
        <w:rFonts w:ascii="Symbol" w:hAnsi="Symbol" w:hint="default"/>
      </w:rPr>
    </w:lvl>
    <w:lvl w:ilvl="7" w:tplc="04090003" w:tentative="1">
      <w:start w:val="1"/>
      <w:numFmt w:val="bullet"/>
      <w:lvlText w:val="o"/>
      <w:lvlJc w:val="left"/>
      <w:pPr>
        <w:ind w:left="6257" w:hanging="360"/>
      </w:pPr>
      <w:rPr>
        <w:rFonts w:ascii="Courier New" w:hAnsi="Courier New" w:cs="Courier New" w:hint="default"/>
      </w:rPr>
    </w:lvl>
    <w:lvl w:ilvl="8" w:tplc="04090005" w:tentative="1">
      <w:start w:val="1"/>
      <w:numFmt w:val="bullet"/>
      <w:lvlText w:val=""/>
      <w:lvlJc w:val="left"/>
      <w:pPr>
        <w:ind w:left="6977" w:hanging="360"/>
      </w:pPr>
      <w:rPr>
        <w:rFonts w:ascii="Wingdings" w:hAnsi="Wingdings" w:hint="default"/>
      </w:rPr>
    </w:lvl>
  </w:abstractNum>
  <w:abstractNum w:abstractNumId="155" w15:restartNumberingAfterBreak="0">
    <w:nsid w:val="76487F75"/>
    <w:multiLevelType w:val="hybridMultilevel"/>
    <w:tmpl w:val="DDF6E5FA"/>
    <w:lvl w:ilvl="0" w:tplc="4CB8950E">
      <w:start w:val="1"/>
      <w:numFmt w:val="lowerLetter"/>
      <w:lvlText w:val="%1)"/>
      <w:lvlJc w:val="left"/>
      <w:pPr>
        <w:ind w:left="516" w:hanging="260"/>
        <w:jc w:val="right"/>
      </w:pPr>
      <w:rPr>
        <w:rFonts w:ascii="Times New Roman" w:eastAsia="Times New Roman" w:hAnsi="Times New Roman" w:cs="Times New Roman" w:hint="default"/>
        <w:i/>
        <w:iCs/>
        <w:w w:val="99"/>
        <w:sz w:val="24"/>
        <w:szCs w:val="24"/>
        <w:lang w:val="ro-RO" w:eastAsia="en-US" w:bidi="ar-SA"/>
      </w:rPr>
    </w:lvl>
    <w:lvl w:ilvl="1" w:tplc="A70E6960">
      <w:numFmt w:val="bullet"/>
      <w:lvlText w:val=""/>
      <w:lvlJc w:val="left"/>
      <w:pPr>
        <w:ind w:left="762" w:hanging="241"/>
      </w:pPr>
      <w:rPr>
        <w:rFonts w:ascii="Wingdings" w:eastAsia="Wingdings" w:hAnsi="Wingdings" w:cs="Wingdings" w:hint="default"/>
        <w:w w:val="100"/>
        <w:sz w:val="24"/>
        <w:szCs w:val="24"/>
        <w:lang w:val="ro-RO" w:eastAsia="en-US" w:bidi="ar-SA"/>
      </w:rPr>
    </w:lvl>
    <w:lvl w:ilvl="2" w:tplc="FCFE3866">
      <w:numFmt w:val="bullet"/>
      <w:lvlText w:val="•"/>
      <w:lvlJc w:val="left"/>
      <w:pPr>
        <w:ind w:left="1884" w:hanging="241"/>
      </w:pPr>
      <w:rPr>
        <w:rFonts w:hint="default"/>
        <w:lang w:val="ro-RO" w:eastAsia="en-US" w:bidi="ar-SA"/>
      </w:rPr>
    </w:lvl>
    <w:lvl w:ilvl="3" w:tplc="0278F496">
      <w:numFmt w:val="bullet"/>
      <w:lvlText w:val="•"/>
      <w:lvlJc w:val="left"/>
      <w:pPr>
        <w:ind w:left="3008" w:hanging="241"/>
      </w:pPr>
      <w:rPr>
        <w:rFonts w:hint="default"/>
        <w:lang w:val="ro-RO" w:eastAsia="en-US" w:bidi="ar-SA"/>
      </w:rPr>
    </w:lvl>
    <w:lvl w:ilvl="4" w:tplc="B4141880">
      <w:numFmt w:val="bullet"/>
      <w:lvlText w:val="•"/>
      <w:lvlJc w:val="left"/>
      <w:pPr>
        <w:ind w:left="4133" w:hanging="241"/>
      </w:pPr>
      <w:rPr>
        <w:rFonts w:hint="default"/>
        <w:lang w:val="ro-RO" w:eastAsia="en-US" w:bidi="ar-SA"/>
      </w:rPr>
    </w:lvl>
    <w:lvl w:ilvl="5" w:tplc="2AAED238">
      <w:numFmt w:val="bullet"/>
      <w:lvlText w:val="•"/>
      <w:lvlJc w:val="left"/>
      <w:pPr>
        <w:ind w:left="5257" w:hanging="241"/>
      </w:pPr>
      <w:rPr>
        <w:rFonts w:hint="default"/>
        <w:lang w:val="ro-RO" w:eastAsia="en-US" w:bidi="ar-SA"/>
      </w:rPr>
    </w:lvl>
    <w:lvl w:ilvl="6" w:tplc="3C9A6278">
      <w:numFmt w:val="bullet"/>
      <w:lvlText w:val="•"/>
      <w:lvlJc w:val="left"/>
      <w:pPr>
        <w:ind w:left="6382" w:hanging="241"/>
      </w:pPr>
      <w:rPr>
        <w:rFonts w:hint="default"/>
        <w:lang w:val="ro-RO" w:eastAsia="en-US" w:bidi="ar-SA"/>
      </w:rPr>
    </w:lvl>
    <w:lvl w:ilvl="7" w:tplc="0FC8D33C">
      <w:numFmt w:val="bullet"/>
      <w:lvlText w:val="•"/>
      <w:lvlJc w:val="left"/>
      <w:pPr>
        <w:ind w:left="7506" w:hanging="241"/>
      </w:pPr>
      <w:rPr>
        <w:rFonts w:hint="default"/>
        <w:lang w:val="ro-RO" w:eastAsia="en-US" w:bidi="ar-SA"/>
      </w:rPr>
    </w:lvl>
    <w:lvl w:ilvl="8" w:tplc="40986B1A">
      <w:numFmt w:val="bullet"/>
      <w:lvlText w:val="•"/>
      <w:lvlJc w:val="left"/>
      <w:pPr>
        <w:ind w:left="8631" w:hanging="241"/>
      </w:pPr>
      <w:rPr>
        <w:rFonts w:hint="default"/>
        <w:lang w:val="ro-RO" w:eastAsia="en-US" w:bidi="ar-SA"/>
      </w:rPr>
    </w:lvl>
  </w:abstractNum>
  <w:abstractNum w:abstractNumId="156" w15:restartNumberingAfterBreak="0">
    <w:nsid w:val="77263E4A"/>
    <w:multiLevelType w:val="hybridMultilevel"/>
    <w:tmpl w:val="EC505E8C"/>
    <w:lvl w:ilvl="0" w:tplc="77CC4F2A">
      <w:numFmt w:val="bullet"/>
      <w:lvlText w:val="o"/>
      <w:lvlJc w:val="left"/>
      <w:pPr>
        <w:ind w:left="615" w:hanging="359"/>
      </w:pPr>
      <w:rPr>
        <w:rFonts w:ascii="Courier New" w:eastAsia="Courier New" w:hAnsi="Courier New" w:cs="Courier New" w:hint="default"/>
        <w:w w:val="100"/>
        <w:sz w:val="24"/>
        <w:szCs w:val="24"/>
        <w:lang w:val="ro-RO" w:eastAsia="en-US" w:bidi="ar-SA"/>
      </w:rPr>
    </w:lvl>
    <w:lvl w:ilvl="1" w:tplc="0809000B">
      <w:start w:val="1"/>
      <w:numFmt w:val="bullet"/>
      <w:lvlText w:val=""/>
      <w:lvlJc w:val="left"/>
      <w:pPr>
        <w:ind w:left="1042" w:hanging="360"/>
      </w:pPr>
      <w:rPr>
        <w:rFonts w:ascii="Wingdings" w:hAnsi="Wingdings" w:hint="default"/>
      </w:rPr>
    </w:lvl>
    <w:lvl w:ilvl="2" w:tplc="9FD2AF2C">
      <w:numFmt w:val="bullet"/>
      <w:lvlText w:val="•"/>
      <w:lvlJc w:val="left"/>
      <w:pPr>
        <w:ind w:left="2062" w:hanging="284"/>
      </w:pPr>
      <w:rPr>
        <w:rFonts w:hint="default"/>
        <w:lang w:val="ro-RO" w:eastAsia="en-US" w:bidi="ar-SA"/>
      </w:rPr>
    </w:lvl>
    <w:lvl w:ilvl="3" w:tplc="DBF61996">
      <w:numFmt w:val="bullet"/>
      <w:lvlText w:val="•"/>
      <w:lvlJc w:val="left"/>
      <w:pPr>
        <w:ind w:left="3164" w:hanging="284"/>
      </w:pPr>
      <w:rPr>
        <w:rFonts w:hint="default"/>
        <w:lang w:val="ro-RO" w:eastAsia="en-US" w:bidi="ar-SA"/>
      </w:rPr>
    </w:lvl>
    <w:lvl w:ilvl="4" w:tplc="EA5427B8">
      <w:numFmt w:val="bullet"/>
      <w:lvlText w:val="•"/>
      <w:lvlJc w:val="left"/>
      <w:pPr>
        <w:ind w:left="4266" w:hanging="284"/>
      </w:pPr>
      <w:rPr>
        <w:rFonts w:hint="default"/>
        <w:lang w:val="ro-RO" w:eastAsia="en-US" w:bidi="ar-SA"/>
      </w:rPr>
    </w:lvl>
    <w:lvl w:ilvl="5" w:tplc="18A6163A">
      <w:numFmt w:val="bullet"/>
      <w:lvlText w:val="•"/>
      <w:lvlJc w:val="left"/>
      <w:pPr>
        <w:ind w:left="5368" w:hanging="284"/>
      </w:pPr>
      <w:rPr>
        <w:rFonts w:hint="default"/>
        <w:lang w:val="ro-RO" w:eastAsia="en-US" w:bidi="ar-SA"/>
      </w:rPr>
    </w:lvl>
    <w:lvl w:ilvl="6" w:tplc="F9F8573A">
      <w:numFmt w:val="bullet"/>
      <w:lvlText w:val="•"/>
      <w:lvlJc w:val="left"/>
      <w:pPr>
        <w:ind w:left="6471" w:hanging="284"/>
      </w:pPr>
      <w:rPr>
        <w:rFonts w:hint="default"/>
        <w:lang w:val="ro-RO" w:eastAsia="en-US" w:bidi="ar-SA"/>
      </w:rPr>
    </w:lvl>
    <w:lvl w:ilvl="7" w:tplc="C278FE30">
      <w:numFmt w:val="bullet"/>
      <w:lvlText w:val="•"/>
      <w:lvlJc w:val="left"/>
      <w:pPr>
        <w:ind w:left="7573" w:hanging="284"/>
      </w:pPr>
      <w:rPr>
        <w:rFonts w:hint="default"/>
        <w:lang w:val="ro-RO" w:eastAsia="en-US" w:bidi="ar-SA"/>
      </w:rPr>
    </w:lvl>
    <w:lvl w:ilvl="8" w:tplc="1278F012">
      <w:numFmt w:val="bullet"/>
      <w:lvlText w:val="•"/>
      <w:lvlJc w:val="left"/>
      <w:pPr>
        <w:ind w:left="8675" w:hanging="284"/>
      </w:pPr>
      <w:rPr>
        <w:rFonts w:hint="default"/>
        <w:lang w:val="ro-RO" w:eastAsia="en-US" w:bidi="ar-SA"/>
      </w:rPr>
    </w:lvl>
  </w:abstractNum>
  <w:abstractNum w:abstractNumId="157" w15:restartNumberingAfterBreak="0">
    <w:nsid w:val="7807089B"/>
    <w:multiLevelType w:val="hybridMultilevel"/>
    <w:tmpl w:val="8D6E4080"/>
    <w:lvl w:ilvl="0" w:tplc="EC1A2F5A">
      <w:numFmt w:val="bullet"/>
      <w:lvlText w:val="o"/>
      <w:lvlJc w:val="left"/>
      <w:pPr>
        <w:ind w:left="257" w:hanging="296"/>
      </w:pPr>
      <w:rPr>
        <w:rFonts w:ascii="Courier New" w:eastAsia="Courier New" w:hAnsi="Courier New" w:cs="Courier New" w:hint="default"/>
        <w:w w:val="100"/>
        <w:sz w:val="24"/>
        <w:szCs w:val="24"/>
        <w:lang w:val="ro-RO" w:eastAsia="en-US" w:bidi="ar-SA"/>
      </w:rPr>
    </w:lvl>
    <w:lvl w:ilvl="1" w:tplc="1888828C">
      <w:numFmt w:val="bullet"/>
      <w:lvlText w:val="•"/>
      <w:lvlJc w:val="left"/>
      <w:pPr>
        <w:ind w:left="1322" w:hanging="296"/>
      </w:pPr>
      <w:rPr>
        <w:rFonts w:hint="default"/>
        <w:lang w:val="ro-RO" w:eastAsia="en-US" w:bidi="ar-SA"/>
      </w:rPr>
    </w:lvl>
    <w:lvl w:ilvl="2" w:tplc="9EB02DA8">
      <w:numFmt w:val="bullet"/>
      <w:lvlText w:val="•"/>
      <w:lvlJc w:val="left"/>
      <w:pPr>
        <w:ind w:left="2384" w:hanging="296"/>
      </w:pPr>
      <w:rPr>
        <w:rFonts w:hint="default"/>
        <w:lang w:val="ro-RO" w:eastAsia="en-US" w:bidi="ar-SA"/>
      </w:rPr>
    </w:lvl>
    <w:lvl w:ilvl="3" w:tplc="039CB430">
      <w:numFmt w:val="bullet"/>
      <w:lvlText w:val="•"/>
      <w:lvlJc w:val="left"/>
      <w:pPr>
        <w:ind w:left="3446" w:hanging="296"/>
      </w:pPr>
      <w:rPr>
        <w:rFonts w:hint="default"/>
        <w:lang w:val="ro-RO" w:eastAsia="en-US" w:bidi="ar-SA"/>
      </w:rPr>
    </w:lvl>
    <w:lvl w:ilvl="4" w:tplc="3222BC8E">
      <w:numFmt w:val="bullet"/>
      <w:lvlText w:val="•"/>
      <w:lvlJc w:val="left"/>
      <w:pPr>
        <w:ind w:left="4508" w:hanging="296"/>
      </w:pPr>
      <w:rPr>
        <w:rFonts w:hint="default"/>
        <w:lang w:val="ro-RO" w:eastAsia="en-US" w:bidi="ar-SA"/>
      </w:rPr>
    </w:lvl>
    <w:lvl w:ilvl="5" w:tplc="21ECE744">
      <w:numFmt w:val="bullet"/>
      <w:lvlText w:val="•"/>
      <w:lvlJc w:val="left"/>
      <w:pPr>
        <w:ind w:left="5570" w:hanging="296"/>
      </w:pPr>
      <w:rPr>
        <w:rFonts w:hint="default"/>
        <w:lang w:val="ro-RO" w:eastAsia="en-US" w:bidi="ar-SA"/>
      </w:rPr>
    </w:lvl>
    <w:lvl w:ilvl="6" w:tplc="E3BE910A">
      <w:numFmt w:val="bullet"/>
      <w:lvlText w:val="•"/>
      <w:lvlJc w:val="left"/>
      <w:pPr>
        <w:ind w:left="6632" w:hanging="296"/>
      </w:pPr>
      <w:rPr>
        <w:rFonts w:hint="default"/>
        <w:lang w:val="ro-RO" w:eastAsia="en-US" w:bidi="ar-SA"/>
      </w:rPr>
    </w:lvl>
    <w:lvl w:ilvl="7" w:tplc="AEB271A2">
      <w:numFmt w:val="bullet"/>
      <w:lvlText w:val="•"/>
      <w:lvlJc w:val="left"/>
      <w:pPr>
        <w:ind w:left="7694" w:hanging="296"/>
      </w:pPr>
      <w:rPr>
        <w:rFonts w:hint="default"/>
        <w:lang w:val="ro-RO" w:eastAsia="en-US" w:bidi="ar-SA"/>
      </w:rPr>
    </w:lvl>
    <w:lvl w:ilvl="8" w:tplc="C4581E9A">
      <w:numFmt w:val="bullet"/>
      <w:lvlText w:val="•"/>
      <w:lvlJc w:val="left"/>
      <w:pPr>
        <w:ind w:left="8756" w:hanging="296"/>
      </w:pPr>
      <w:rPr>
        <w:rFonts w:hint="default"/>
        <w:lang w:val="ro-RO" w:eastAsia="en-US" w:bidi="ar-SA"/>
      </w:rPr>
    </w:lvl>
  </w:abstractNum>
  <w:abstractNum w:abstractNumId="158" w15:restartNumberingAfterBreak="0">
    <w:nsid w:val="78287ACB"/>
    <w:multiLevelType w:val="hybridMultilevel"/>
    <w:tmpl w:val="073E1B8C"/>
    <w:lvl w:ilvl="0" w:tplc="A70E6960">
      <w:numFmt w:val="bullet"/>
      <w:lvlText w:val=""/>
      <w:lvlJc w:val="left"/>
      <w:pPr>
        <w:ind w:left="720" w:hanging="360"/>
      </w:pPr>
      <w:rPr>
        <w:rFonts w:ascii="Wingdings" w:eastAsia="Wingdings" w:hAnsi="Wingdings" w:cs="Wingdings" w:hint="default"/>
        <w:w w:val="100"/>
        <w:sz w:val="24"/>
        <w:szCs w:val="24"/>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8814342"/>
    <w:multiLevelType w:val="hybridMultilevel"/>
    <w:tmpl w:val="FDD0CA9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78A94082"/>
    <w:multiLevelType w:val="hybridMultilevel"/>
    <w:tmpl w:val="00528C24"/>
    <w:lvl w:ilvl="0" w:tplc="D778CF1C">
      <w:numFmt w:val="bullet"/>
      <w:lvlText w:val=""/>
      <w:lvlJc w:val="left"/>
      <w:pPr>
        <w:ind w:left="720" w:hanging="360"/>
      </w:pPr>
      <w:rPr>
        <w:rFonts w:ascii="Symbol" w:eastAsia="Symbol" w:hAnsi="Symbol" w:cs="Symbol" w:hint="default"/>
        <w:w w:val="100"/>
        <w:sz w:val="24"/>
        <w:szCs w:val="24"/>
        <w:lang w:val="ro-RO"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78F36053"/>
    <w:multiLevelType w:val="hybridMultilevel"/>
    <w:tmpl w:val="32684C0C"/>
    <w:lvl w:ilvl="0" w:tplc="257C50B8">
      <w:start w:val="7"/>
      <w:numFmt w:val="bullet"/>
      <w:lvlText w:val="-"/>
      <w:lvlJc w:val="left"/>
      <w:pPr>
        <w:ind w:left="720" w:hanging="360"/>
      </w:pPr>
      <w:rPr>
        <w:rFonts w:ascii="Times New Roman" w:eastAsia="Trebuchet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2" w15:restartNumberingAfterBreak="0">
    <w:nsid w:val="79870C20"/>
    <w:multiLevelType w:val="hybridMultilevel"/>
    <w:tmpl w:val="A97EE6DE"/>
    <w:lvl w:ilvl="0" w:tplc="0409000B">
      <w:start w:val="1"/>
      <w:numFmt w:val="bullet"/>
      <w:lvlText w:val=""/>
      <w:lvlJc w:val="left"/>
      <w:pPr>
        <w:ind w:left="189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798E147A"/>
    <w:multiLevelType w:val="hybridMultilevel"/>
    <w:tmpl w:val="910027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4" w15:restartNumberingAfterBreak="0">
    <w:nsid w:val="7A667B5B"/>
    <w:multiLevelType w:val="hybridMultilevel"/>
    <w:tmpl w:val="596C14F6"/>
    <w:lvl w:ilvl="0" w:tplc="A70E6960">
      <w:numFmt w:val="bullet"/>
      <w:lvlText w:val=""/>
      <w:lvlJc w:val="left"/>
      <w:pPr>
        <w:ind w:left="1524" w:hanging="241"/>
      </w:pPr>
      <w:rPr>
        <w:rFonts w:ascii="Wingdings" w:eastAsia="Wingdings" w:hAnsi="Wingdings" w:cs="Wingdings" w:hint="default"/>
        <w:w w:val="100"/>
        <w:sz w:val="24"/>
        <w:szCs w:val="24"/>
        <w:lang w:val="ro-RO" w:eastAsia="en-US" w:bidi="ar-SA"/>
      </w:rPr>
    </w:lvl>
    <w:lvl w:ilvl="1" w:tplc="04090003" w:tentative="1">
      <w:start w:val="1"/>
      <w:numFmt w:val="bullet"/>
      <w:lvlText w:val="o"/>
      <w:lvlJc w:val="left"/>
      <w:pPr>
        <w:ind w:left="2202" w:hanging="360"/>
      </w:pPr>
      <w:rPr>
        <w:rFonts w:ascii="Courier New" w:hAnsi="Courier New" w:cs="Courier New" w:hint="default"/>
      </w:rPr>
    </w:lvl>
    <w:lvl w:ilvl="2" w:tplc="04090005" w:tentative="1">
      <w:start w:val="1"/>
      <w:numFmt w:val="bullet"/>
      <w:lvlText w:val=""/>
      <w:lvlJc w:val="left"/>
      <w:pPr>
        <w:ind w:left="2922" w:hanging="360"/>
      </w:pPr>
      <w:rPr>
        <w:rFonts w:ascii="Wingdings" w:hAnsi="Wingdings" w:hint="default"/>
      </w:rPr>
    </w:lvl>
    <w:lvl w:ilvl="3" w:tplc="04090001" w:tentative="1">
      <w:start w:val="1"/>
      <w:numFmt w:val="bullet"/>
      <w:lvlText w:val=""/>
      <w:lvlJc w:val="left"/>
      <w:pPr>
        <w:ind w:left="3642" w:hanging="360"/>
      </w:pPr>
      <w:rPr>
        <w:rFonts w:ascii="Symbol" w:hAnsi="Symbol" w:hint="default"/>
      </w:rPr>
    </w:lvl>
    <w:lvl w:ilvl="4" w:tplc="04090003" w:tentative="1">
      <w:start w:val="1"/>
      <w:numFmt w:val="bullet"/>
      <w:lvlText w:val="o"/>
      <w:lvlJc w:val="left"/>
      <w:pPr>
        <w:ind w:left="4362" w:hanging="360"/>
      </w:pPr>
      <w:rPr>
        <w:rFonts w:ascii="Courier New" w:hAnsi="Courier New" w:cs="Courier New" w:hint="default"/>
      </w:rPr>
    </w:lvl>
    <w:lvl w:ilvl="5" w:tplc="04090005" w:tentative="1">
      <w:start w:val="1"/>
      <w:numFmt w:val="bullet"/>
      <w:lvlText w:val=""/>
      <w:lvlJc w:val="left"/>
      <w:pPr>
        <w:ind w:left="5082" w:hanging="360"/>
      </w:pPr>
      <w:rPr>
        <w:rFonts w:ascii="Wingdings" w:hAnsi="Wingdings" w:hint="default"/>
      </w:rPr>
    </w:lvl>
    <w:lvl w:ilvl="6" w:tplc="04090001" w:tentative="1">
      <w:start w:val="1"/>
      <w:numFmt w:val="bullet"/>
      <w:lvlText w:val=""/>
      <w:lvlJc w:val="left"/>
      <w:pPr>
        <w:ind w:left="5802" w:hanging="360"/>
      </w:pPr>
      <w:rPr>
        <w:rFonts w:ascii="Symbol" w:hAnsi="Symbol" w:hint="default"/>
      </w:rPr>
    </w:lvl>
    <w:lvl w:ilvl="7" w:tplc="04090003" w:tentative="1">
      <w:start w:val="1"/>
      <w:numFmt w:val="bullet"/>
      <w:lvlText w:val="o"/>
      <w:lvlJc w:val="left"/>
      <w:pPr>
        <w:ind w:left="6522" w:hanging="360"/>
      </w:pPr>
      <w:rPr>
        <w:rFonts w:ascii="Courier New" w:hAnsi="Courier New" w:cs="Courier New" w:hint="default"/>
      </w:rPr>
    </w:lvl>
    <w:lvl w:ilvl="8" w:tplc="04090005" w:tentative="1">
      <w:start w:val="1"/>
      <w:numFmt w:val="bullet"/>
      <w:lvlText w:val=""/>
      <w:lvlJc w:val="left"/>
      <w:pPr>
        <w:ind w:left="7242" w:hanging="360"/>
      </w:pPr>
      <w:rPr>
        <w:rFonts w:ascii="Wingdings" w:hAnsi="Wingdings" w:hint="default"/>
      </w:rPr>
    </w:lvl>
  </w:abstractNum>
  <w:abstractNum w:abstractNumId="165" w15:restartNumberingAfterBreak="0">
    <w:nsid w:val="7AA315C9"/>
    <w:multiLevelType w:val="multilevel"/>
    <w:tmpl w:val="CE589860"/>
    <w:lvl w:ilvl="0">
      <w:start w:val="4"/>
      <w:numFmt w:val="decimal"/>
      <w:lvlText w:val="%1"/>
      <w:lvlJc w:val="left"/>
      <w:pPr>
        <w:ind w:left="677" w:hanging="420"/>
      </w:pPr>
      <w:rPr>
        <w:rFonts w:hint="default"/>
        <w:lang w:val="ro-RO" w:eastAsia="en-US" w:bidi="ar-SA"/>
      </w:rPr>
    </w:lvl>
    <w:lvl w:ilvl="1">
      <w:start w:val="1"/>
      <w:numFmt w:val="decimal"/>
      <w:lvlText w:val="%1.%2"/>
      <w:lvlJc w:val="left"/>
      <w:pPr>
        <w:ind w:left="677" w:hanging="420"/>
      </w:pPr>
      <w:rPr>
        <w:rFonts w:ascii="Times New Roman" w:eastAsia="Times New Roman" w:hAnsi="Times New Roman" w:cs="Times New Roman" w:hint="default"/>
        <w:b/>
        <w:bCs/>
        <w:w w:val="100"/>
        <w:sz w:val="28"/>
        <w:szCs w:val="28"/>
        <w:shd w:val="clear" w:color="auto" w:fill="9CC2E4"/>
        <w:lang w:val="ro-RO" w:eastAsia="en-US" w:bidi="ar-SA"/>
      </w:rPr>
    </w:lvl>
    <w:lvl w:ilvl="2">
      <w:numFmt w:val="bullet"/>
      <w:lvlText w:val="o"/>
      <w:lvlJc w:val="left"/>
      <w:pPr>
        <w:ind w:left="970" w:hanging="356"/>
      </w:pPr>
      <w:rPr>
        <w:rFonts w:ascii="Courier New" w:eastAsia="Courier New" w:hAnsi="Courier New" w:cs="Courier New" w:hint="default"/>
        <w:w w:val="100"/>
        <w:sz w:val="24"/>
        <w:szCs w:val="24"/>
        <w:lang w:val="ro-RO" w:eastAsia="en-US" w:bidi="ar-SA"/>
      </w:rPr>
    </w:lvl>
    <w:lvl w:ilvl="3">
      <w:numFmt w:val="bullet"/>
      <w:lvlText w:val="•"/>
      <w:lvlJc w:val="left"/>
      <w:pPr>
        <w:ind w:left="3180" w:hanging="356"/>
      </w:pPr>
      <w:rPr>
        <w:rFonts w:hint="default"/>
        <w:lang w:val="ro-RO" w:eastAsia="en-US" w:bidi="ar-SA"/>
      </w:rPr>
    </w:lvl>
    <w:lvl w:ilvl="4">
      <w:numFmt w:val="bullet"/>
      <w:lvlText w:val="•"/>
      <w:lvlJc w:val="left"/>
      <w:pPr>
        <w:ind w:left="4280" w:hanging="356"/>
      </w:pPr>
      <w:rPr>
        <w:rFonts w:hint="default"/>
        <w:lang w:val="ro-RO" w:eastAsia="en-US" w:bidi="ar-SA"/>
      </w:rPr>
    </w:lvl>
    <w:lvl w:ilvl="5">
      <w:numFmt w:val="bullet"/>
      <w:lvlText w:val="•"/>
      <w:lvlJc w:val="left"/>
      <w:pPr>
        <w:ind w:left="5380" w:hanging="356"/>
      </w:pPr>
      <w:rPr>
        <w:rFonts w:hint="default"/>
        <w:lang w:val="ro-RO" w:eastAsia="en-US" w:bidi="ar-SA"/>
      </w:rPr>
    </w:lvl>
    <w:lvl w:ilvl="6">
      <w:numFmt w:val="bullet"/>
      <w:lvlText w:val="•"/>
      <w:lvlJc w:val="left"/>
      <w:pPr>
        <w:ind w:left="6480" w:hanging="356"/>
      </w:pPr>
      <w:rPr>
        <w:rFonts w:hint="default"/>
        <w:lang w:val="ro-RO" w:eastAsia="en-US" w:bidi="ar-SA"/>
      </w:rPr>
    </w:lvl>
    <w:lvl w:ilvl="7">
      <w:numFmt w:val="bullet"/>
      <w:lvlText w:val="•"/>
      <w:lvlJc w:val="left"/>
      <w:pPr>
        <w:ind w:left="7580" w:hanging="356"/>
      </w:pPr>
      <w:rPr>
        <w:rFonts w:hint="default"/>
        <w:lang w:val="ro-RO" w:eastAsia="en-US" w:bidi="ar-SA"/>
      </w:rPr>
    </w:lvl>
    <w:lvl w:ilvl="8">
      <w:numFmt w:val="bullet"/>
      <w:lvlText w:val="•"/>
      <w:lvlJc w:val="left"/>
      <w:pPr>
        <w:ind w:left="8680" w:hanging="356"/>
      </w:pPr>
      <w:rPr>
        <w:rFonts w:hint="default"/>
        <w:lang w:val="ro-RO" w:eastAsia="en-US" w:bidi="ar-SA"/>
      </w:rPr>
    </w:lvl>
  </w:abstractNum>
  <w:abstractNum w:abstractNumId="166" w15:restartNumberingAfterBreak="0">
    <w:nsid w:val="7BA95EAC"/>
    <w:multiLevelType w:val="hybridMultilevel"/>
    <w:tmpl w:val="8A266DA0"/>
    <w:lvl w:ilvl="0" w:tplc="0409000D">
      <w:start w:val="1"/>
      <w:numFmt w:val="bullet"/>
      <w:lvlText w:val=""/>
      <w:lvlJc w:val="left"/>
      <w:pPr>
        <w:ind w:left="1698" w:hanging="360"/>
      </w:pPr>
      <w:rPr>
        <w:rFonts w:ascii="Wingdings" w:hAnsi="Wingdings" w:hint="default"/>
      </w:rPr>
    </w:lvl>
    <w:lvl w:ilvl="1" w:tplc="04090003" w:tentative="1">
      <w:start w:val="1"/>
      <w:numFmt w:val="bullet"/>
      <w:lvlText w:val="o"/>
      <w:lvlJc w:val="left"/>
      <w:pPr>
        <w:ind w:left="2418" w:hanging="360"/>
      </w:pPr>
      <w:rPr>
        <w:rFonts w:ascii="Courier New" w:hAnsi="Courier New" w:cs="Courier New" w:hint="default"/>
      </w:rPr>
    </w:lvl>
    <w:lvl w:ilvl="2" w:tplc="04090005" w:tentative="1">
      <w:start w:val="1"/>
      <w:numFmt w:val="bullet"/>
      <w:lvlText w:val=""/>
      <w:lvlJc w:val="left"/>
      <w:pPr>
        <w:ind w:left="3138" w:hanging="360"/>
      </w:pPr>
      <w:rPr>
        <w:rFonts w:ascii="Wingdings" w:hAnsi="Wingdings" w:hint="default"/>
      </w:rPr>
    </w:lvl>
    <w:lvl w:ilvl="3" w:tplc="04090001" w:tentative="1">
      <w:start w:val="1"/>
      <w:numFmt w:val="bullet"/>
      <w:lvlText w:val=""/>
      <w:lvlJc w:val="left"/>
      <w:pPr>
        <w:ind w:left="3858" w:hanging="360"/>
      </w:pPr>
      <w:rPr>
        <w:rFonts w:ascii="Symbol" w:hAnsi="Symbol" w:hint="default"/>
      </w:rPr>
    </w:lvl>
    <w:lvl w:ilvl="4" w:tplc="04090003" w:tentative="1">
      <w:start w:val="1"/>
      <w:numFmt w:val="bullet"/>
      <w:lvlText w:val="o"/>
      <w:lvlJc w:val="left"/>
      <w:pPr>
        <w:ind w:left="4578" w:hanging="360"/>
      </w:pPr>
      <w:rPr>
        <w:rFonts w:ascii="Courier New" w:hAnsi="Courier New" w:cs="Courier New" w:hint="default"/>
      </w:rPr>
    </w:lvl>
    <w:lvl w:ilvl="5" w:tplc="04090005" w:tentative="1">
      <w:start w:val="1"/>
      <w:numFmt w:val="bullet"/>
      <w:lvlText w:val=""/>
      <w:lvlJc w:val="left"/>
      <w:pPr>
        <w:ind w:left="5298" w:hanging="360"/>
      </w:pPr>
      <w:rPr>
        <w:rFonts w:ascii="Wingdings" w:hAnsi="Wingdings" w:hint="default"/>
      </w:rPr>
    </w:lvl>
    <w:lvl w:ilvl="6" w:tplc="04090001" w:tentative="1">
      <w:start w:val="1"/>
      <w:numFmt w:val="bullet"/>
      <w:lvlText w:val=""/>
      <w:lvlJc w:val="left"/>
      <w:pPr>
        <w:ind w:left="6018" w:hanging="360"/>
      </w:pPr>
      <w:rPr>
        <w:rFonts w:ascii="Symbol" w:hAnsi="Symbol" w:hint="default"/>
      </w:rPr>
    </w:lvl>
    <w:lvl w:ilvl="7" w:tplc="04090003" w:tentative="1">
      <w:start w:val="1"/>
      <w:numFmt w:val="bullet"/>
      <w:lvlText w:val="o"/>
      <w:lvlJc w:val="left"/>
      <w:pPr>
        <w:ind w:left="6738" w:hanging="360"/>
      </w:pPr>
      <w:rPr>
        <w:rFonts w:ascii="Courier New" w:hAnsi="Courier New" w:cs="Courier New" w:hint="default"/>
      </w:rPr>
    </w:lvl>
    <w:lvl w:ilvl="8" w:tplc="04090005" w:tentative="1">
      <w:start w:val="1"/>
      <w:numFmt w:val="bullet"/>
      <w:lvlText w:val=""/>
      <w:lvlJc w:val="left"/>
      <w:pPr>
        <w:ind w:left="7458" w:hanging="360"/>
      </w:pPr>
      <w:rPr>
        <w:rFonts w:ascii="Wingdings" w:hAnsi="Wingdings" w:hint="default"/>
      </w:rPr>
    </w:lvl>
  </w:abstractNum>
  <w:abstractNum w:abstractNumId="167" w15:restartNumberingAfterBreak="0">
    <w:nsid w:val="7C7A2DC0"/>
    <w:multiLevelType w:val="hybridMultilevel"/>
    <w:tmpl w:val="AC108EC0"/>
    <w:lvl w:ilvl="0" w:tplc="C55AB424">
      <w:numFmt w:val="bullet"/>
      <w:lvlText w:val=""/>
      <w:lvlJc w:val="left"/>
      <w:pPr>
        <w:ind w:left="1758" w:hanging="420"/>
      </w:pPr>
      <w:rPr>
        <w:rFonts w:ascii="Wingdings" w:eastAsia="Wingdings" w:hAnsi="Wingdings" w:cs="Wingdings" w:hint="default"/>
        <w:w w:val="100"/>
        <w:sz w:val="24"/>
        <w:szCs w:val="24"/>
        <w:lang w:val="ro-RO" w:eastAsia="en-US" w:bidi="ar-SA"/>
      </w:rPr>
    </w:lvl>
    <w:lvl w:ilvl="1" w:tplc="77F697F8">
      <w:numFmt w:val="bullet"/>
      <w:lvlText w:val="•"/>
      <w:lvlJc w:val="left"/>
      <w:pPr>
        <w:ind w:left="2672" w:hanging="420"/>
      </w:pPr>
      <w:rPr>
        <w:rFonts w:hint="default"/>
        <w:lang w:val="ro-RO" w:eastAsia="en-US" w:bidi="ar-SA"/>
      </w:rPr>
    </w:lvl>
    <w:lvl w:ilvl="2" w:tplc="8D6AAF88">
      <w:numFmt w:val="bullet"/>
      <w:lvlText w:val="•"/>
      <w:lvlJc w:val="left"/>
      <w:pPr>
        <w:ind w:left="3584" w:hanging="420"/>
      </w:pPr>
      <w:rPr>
        <w:rFonts w:hint="default"/>
        <w:lang w:val="ro-RO" w:eastAsia="en-US" w:bidi="ar-SA"/>
      </w:rPr>
    </w:lvl>
    <w:lvl w:ilvl="3" w:tplc="6DA82738">
      <w:numFmt w:val="bullet"/>
      <w:lvlText w:val="•"/>
      <w:lvlJc w:val="left"/>
      <w:pPr>
        <w:ind w:left="4496" w:hanging="420"/>
      </w:pPr>
      <w:rPr>
        <w:rFonts w:hint="default"/>
        <w:lang w:val="ro-RO" w:eastAsia="en-US" w:bidi="ar-SA"/>
      </w:rPr>
    </w:lvl>
    <w:lvl w:ilvl="4" w:tplc="D5D86900">
      <w:numFmt w:val="bullet"/>
      <w:lvlText w:val="•"/>
      <w:lvlJc w:val="left"/>
      <w:pPr>
        <w:ind w:left="5408" w:hanging="420"/>
      </w:pPr>
      <w:rPr>
        <w:rFonts w:hint="default"/>
        <w:lang w:val="ro-RO" w:eastAsia="en-US" w:bidi="ar-SA"/>
      </w:rPr>
    </w:lvl>
    <w:lvl w:ilvl="5" w:tplc="C6A67688">
      <w:numFmt w:val="bullet"/>
      <w:lvlText w:val="•"/>
      <w:lvlJc w:val="left"/>
      <w:pPr>
        <w:ind w:left="6320" w:hanging="420"/>
      </w:pPr>
      <w:rPr>
        <w:rFonts w:hint="default"/>
        <w:lang w:val="ro-RO" w:eastAsia="en-US" w:bidi="ar-SA"/>
      </w:rPr>
    </w:lvl>
    <w:lvl w:ilvl="6" w:tplc="C1C2C052">
      <w:numFmt w:val="bullet"/>
      <w:lvlText w:val="•"/>
      <w:lvlJc w:val="left"/>
      <w:pPr>
        <w:ind w:left="7232" w:hanging="420"/>
      </w:pPr>
      <w:rPr>
        <w:rFonts w:hint="default"/>
        <w:lang w:val="ro-RO" w:eastAsia="en-US" w:bidi="ar-SA"/>
      </w:rPr>
    </w:lvl>
    <w:lvl w:ilvl="7" w:tplc="BB309244">
      <w:numFmt w:val="bullet"/>
      <w:lvlText w:val="•"/>
      <w:lvlJc w:val="left"/>
      <w:pPr>
        <w:ind w:left="8144" w:hanging="420"/>
      </w:pPr>
      <w:rPr>
        <w:rFonts w:hint="default"/>
        <w:lang w:val="ro-RO" w:eastAsia="en-US" w:bidi="ar-SA"/>
      </w:rPr>
    </w:lvl>
    <w:lvl w:ilvl="8" w:tplc="C60A1D6C">
      <w:numFmt w:val="bullet"/>
      <w:lvlText w:val="•"/>
      <w:lvlJc w:val="left"/>
      <w:pPr>
        <w:ind w:left="9056" w:hanging="420"/>
      </w:pPr>
      <w:rPr>
        <w:rFonts w:hint="default"/>
        <w:lang w:val="ro-RO" w:eastAsia="en-US" w:bidi="ar-SA"/>
      </w:rPr>
    </w:lvl>
  </w:abstractNum>
  <w:abstractNum w:abstractNumId="168" w15:restartNumberingAfterBreak="0">
    <w:nsid w:val="7CDF5283"/>
    <w:multiLevelType w:val="hybridMultilevel"/>
    <w:tmpl w:val="C75232BE"/>
    <w:lvl w:ilvl="0" w:tplc="1F322F24">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9" w15:restartNumberingAfterBreak="0">
    <w:nsid w:val="7D405BA2"/>
    <w:multiLevelType w:val="hybridMultilevel"/>
    <w:tmpl w:val="5AA04A06"/>
    <w:lvl w:ilvl="0" w:tplc="389C09C6">
      <w:start w:val="1"/>
      <w:numFmt w:val="decimal"/>
      <w:lvlText w:val="(%1)"/>
      <w:lvlJc w:val="left"/>
      <w:pPr>
        <w:ind w:left="117" w:hanging="413"/>
      </w:pPr>
      <w:rPr>
        <w:rFonts w:ascii="Times New Roman" w:eastAsia="Times New Roman" w:hAnsi="Times New Roman" w:cs="Times New Roman" w:hint="default"/>
        <w:w w:val="99"/>
        <w:sz w:val="24"/>
        <w:szCs w:val="24"/>
        <w:lang w:val="ro-RO" w:eastAsia="en-US" w:bidi="ar-SA"/>
      </w:rPr>
    </w:lvl>
    <w:lvl w:ilvl="1" w:tplc="4B6CFAF8">
      <w:numFmt w:val="bullet"/>
      <w:lvlText w:val="•"/>
      <w:lvlJc w:val="left"/>
      <w:pPr>
        <w:ind w:left="1106" w:hanging="413"/>
      </w:pPr>
      <w:rPr>
        <w:rFonts w:hint="default"/>
        <w:lang w:val="ro-RO" w:eastAsia="en-US" w:bidi="ar-SA"/>
      </w:rPr>
    </w:lvl>
    <w:lvl w:ilvl="2" w:tplc="A38E3166">
      <w:numFmt w:val="bullet"/>
      <w:lvlText w:val="•"/>
      <w:lvlJc w:val="left"/>
      <w:pPr>
        <w:ind w:left="2093" w:hanging="413"/>
      </w:pPr>
      <w:rPr>
        <w:rFonts w:hint="default"/>
        <w:lang w:val="ro-RO" w:eastAsia="en-US" w:bidi="ar-SA"/>
      </w:rPr>
    </w:lvl>
    <w:lvl w:ilvl="3" w:tplc="8E909E3A">
      <w:numFmt w:val="bullet"/>
      <w:lvlText w:val="•"/>
      <w:lvlJc w:val="left"/>
      <w:pPr>
        <w:ind w:left="3079" w:hanging="413"/>
      </w:pPr>
      <w:rPr>
        <w:rFonts w:hint="default"/>
        <w:lang w:val="ro-RO" w:eastAsia="en-US" w:bidi="ar-SA"/>
      </w:rPr>
    </w:lvl>
    <w:lvl w:ilvl="4" w:tplc="7E0C1074">
      <w:numFmt w:val="bullet"/>
      <w:lvlText w:val="•"/>
      <w:lvlJc w:val="left"/>
      <w:pPr>
        <w:ind w:left="4066" w:hanging="413"/>
      </w:pPr>
      <w:rPr>
        <w:rFonts w:hint="default"/>
        <w:lang w:val="ro-RO" w:eastAsia="en-US" w:bidi="ar-SA"/>
      </w:rPr>
    </w:lvl>
    <w:lvl w:ilvl="5" w:tplc="7E9CC17A">
      <w:numFmt w:val="bullet"/>
      <w:lvlText w:val="•"/>
      <w:lvlJc w:val="left"/>
      <w:pPr>
        <w:ind w:left="5053" w:hanging="413"/>
      </w:pPr>
      <w:rPr>
        <w:rFonts w:hint="default"/>
        <w:lang w:val="ro-RO" w:eastAsia="en-US" w:bidi="ar-SA"/>
      </w:rPr>
    </w:lvl>
    <w:lvl w:ilvl="6" w:tplc="1DACB3DA">
      <w:numFmt w:val="bullet"/>
      <w:lvlText w:val="•"/>
      <w:lvlJc w:val="left"/>
      <w:pPr>
        <w:ind w:left="6039" w:hanging="413"/>
      </w:pPr>
      <w:rPr>
        <w:rFonts w:hint="default"/>
        <w:lang w:val="ro-RO" w:eastAsia="en-US" w:bidi="ar-SA"/>
      </w:rPr>
    </w:lvl>
    <w:lvl w:ilvl="7" w:tplc="53F08218">
      <w:numFmt w:val="bullet"/>
      <w:lvlText w:val="•"/>
      <w:lvlJc w:val="left"/>
      <w:pPr>
        <w:ind w:left="7026" w:hanging="413"/>
      </w:pPr>
      <w:rPr>
        <w:rFonts w:hint="default"/>
        <w:lang w:val="ro-RO" w:eastAsia="en-US" w:bidi="ar-SA"/>
      </w:rPr>
    </w:lvl>
    <w:lvl w:ilvl="8" w:tplc="646A962C">
      <w:numFmt w:val="bullet"/>
      <w:lvlText w:val="•"/>
      <w:lvlJc w:val="left"/>
      <w:pPr>
        <w:ind w:left="8013" w:hanging="413"/>
      </w:pPr>
      <w:rPr>
        <w:rFonts w:hint="default"/>
        <w:lang w:val="ro-RO" w:eastAsia="en-US" w:bidi="ar-SA"/>
      </w:rPr>
    </w:lvl>
  </w:abstractNum>
  <w:abstractNum w:abstractNumId="170" w15:restartNumberingAfterBreak="0">
    <w:nsid w:val="7E486600"/>
    <w:multiLevelType w:val="hybridMultilevel"/>
    <w:tmpl w:val="996418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EB35D7D"/>
    <w:multiLevelType w:val="hybridMultilevel"/>
    <w:tmpl w:val="827AE3EC"/>
    <w:lvl w:ilvl="0" w:tplc="B500461E">
      <w:numFmt w:val="bullet"/>
      <w:lvlText w:val=""/>
      <w:lvlJc w:val="left"/>
      <w:pPr>
        <w:ind w:left="720" w:hanging="360"/>
      </w:pPr>
      <w:rPr>
        <w:rFonts w:ascii="Symbol" w:eastAsia="Symbol" w:hAnsi="Symbol" w:cs="Symbol" w:hint="default"/>
        <w:w w:val="100"/>
        <w:sz w:val="24"/>
        <w:szCs w:val="24"/>
        <w:lang w:val="ro-RO" w:eastAsia="en-US" w:bidi="ar-SA"/>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1932217">
    <w:abstractNumId w:val="11"/>
  </w:num>
  <w:num w:numId="2" w16cid:durableId="83035760">
    <w:abstractNumId w:val="15"/>
  </w:num>
  <w:num w:numId="3" w16cid:durableId="902374739">
    <w:abstractNumId w:val="17"/>
  </w:num>
  <w:num w:numId="4" w16cid:durableId="1961958421">
    <w:abstractNumId w:val="151"/>
  </w:num>
  <w:num w:numId="5" w16cid:durableId="1911307889">
    <w:abstractNumId w:val="118"/>
  </w:num>
  <w:num w:numId="6" w16cid:durableId="2029138131">
    <w:abstractNumId w:val="124"/>
  </w:num>
  <w:num w:numId="7" w16cid:durableId="275865504">
    <w:abstractNumId w:val="87"/>
  </w:num>
  <w:num w:numId="8" w16cid:durableId="313144869">
    <w:abstractNumId w:val="165"/>
  </w:num>
  <w:num w:numId="9" w16cid:durableId="1822766293">
    <w:abstractNumId w:val="141"/>
  </w:num>
  <w:num w:numId="10" w16cid:durableId="1241019754">
    <w:abstractNumId w:val="120"/>
  </w:num>
  <w:num w:numId="11" w16cid:durableId="184752615">
    <w:abstractNumId w:val="40"/>
  </w:num>
  <w:num w:numId="12" w16cid:durableId="660355801">
    <w:abstractNumId w:val="101"/>
  </w:num>
  <w:num w:numId="13" w16cid:durableId="1214584933">
    <w:abstractNumId w:val="82"/>
  </w:num>
  <w:num w:numId="14" w16cid:durableId="1184516572">
    <w:abstractNumId w:val="29"/>
  </w:num>
  <w:num w:numId="15" w16cid:durableId="1725912917">
    <w:abstractNumId w:val="136"/>
  </w:num>
  <w:num w:numId="16" w16cid:durableId="1076122770">
    <w:abstractNumId w:val="34"/>
  </w:num>
  <w:num w:numId="17" w16cid:durableId="1071931289">
    <w:abstractNumId w:val="130"/>
  </w:num>
  <w:num w:numId="18" w16cid:durableId="1032850614">
    <w:abstractNumId w:val="155"/>
  </w:num>
  <w:num w:numId="19" w16cid:durableId="1677533077">
    <w:abstractNumId w:val="45"/>
  </w:num>
  <w:num w:numId="20" w16cid:durableId="1302925817">
    <w:abstractNumId w:val="145"/>
  </w:num>
  <w:num w:numId="21" w16cid:durableId="1266377485">
    <w:abstractNumId w:val="30"/>
  </w:num>
  <w:num w:numId="22" w16cid:durableId="399131830">
    <w:abstractNumId w:val="28"/>
  </w:num>
  <w:num w:numId="23" w16cid:durableId="808013367">
    <w:abstractNumId w:val="157"/>
  </w:num>
  <w:num w:numId="24" w16cid:durableId="1795557314">
    <w:abstractNumId w:val="48"/>
  </w:num>
  <w:num w:numId="25" w16cid:durableId="688720873">
    <w:abstractNumId w:val="42"/>
  </w:num>
  <w:num w:numId="26" w16cid:durableId="164785319">
    <w:abstractNumId w:val="74"/>
  </w:num>
  <w:num w:numId="27" w16cid:durableId="706679543">
    <w:abstractNumId w:val="105"/>
  </w:num>
  <w:num w:numId="28" w16cid:durableId="465440431">
    <w:abstractNumId w:val="139"/>
  </w:num>
  <w:num w:numId="29" w16cid:durableId="372006324">
    <w:abstractNumId w:val="41"/>
  </w:num>
  <w:num w:numId="30" w16cid:durableId="775519576">
    <w:abstractNumId w:val="62"/>
  </w:num>
  <w:num w:numId="31" w16cid:durableId="87118206">
    <w:abstractNumId w:val="148"/>
  </w:num>
  <w:num w:numId="32" w16cid:durableId="823426256">
    <w:abstractNumId w:val="7"/>
  </w:num>
  <w:num w:numId="33" w16cid:durableId="186409619">
    <w:abstractNumId w:val="33"/>
  </w:num>
  <w:num w:numId="34" w16cid:durableId="117920443">
    <w:abstractNumId w:val="0"/>
  </w:num>
  <w:num w:numId="35" w16cid:durableId="1066953664">
    <w:abstractNumId w:val="60"/>
  </w:num>
  <w:num w:numId="36" w16cid:durableId="591740092">
    <w:abstractNumId w:val="3"/>
  </w:num>
  <w:num w:numId="37" w16cid:durableId="2068800028">
    <w:abstractNumId w:val="19"/>
  </w:num>
  <w:num w:numId="38" w16cid:durableId="1246110379">
    <w:abstractNumId w:val="58"/>
  </w:num>
  <w:num w:numId="39" w16cid:durableId="1960991265">
    <w:abstractNumId w:val="150"/>
  </w:num>
  <w:num w:numId="40" w16cid:durableId="1334408067">
    <w:abstractNumId w:val="44"/>
  </w:num>
  <w:num w:numId="41" w16cid:durableId="666128496">
    <w:abstractNumId w:val="84"/>
  </w:num>
  <w:num w:numId="42" w16cid:durableId="1537157626">
    <w:abstractNumId w:val="144"/>
  </w:num>
  <w:num w:numId="43" w16cid:durableId="868835161">
    <w:abstractNumId w:val="156"/>
  </w:num>
  <w:num w:numId="44" w16cid:durableId="1496337291">
    <w:abstractNumId w:val="95"/>
  </w:num>
  <w:num w:numId="45" w16cid:durableId="251158864">
    <w:abstractNumId w:val="107"/>
  </w:num>
  <w:num w:numId="46" w16cid:durableId="1257445134">
    <w:abstractNumId w:val="167"/>
  </w:num>
  <w:num w:numId="47" w16cid:durableId="1921988789">
    <w:abstractNumId w:val="16"/>
  </w:num>
  <w:num w:numId="48" w16cid:durableId="1869678087">
    <w:abstractNumId w:val="86"/>
  </w:num>
  <w:num w:numId="49" w16cid:durableId="1021204932">
    <w:abstractNumId w:val="90"/>
  </w:num>
  <w:num w:numId="50" w16cid:durableId="556548701">
    <w:abstractNumId w:val="56"/>
  </w:num>
  <w:num w:numId="51" w16cid:durableId="881941429">
    <w:abstractNumId w:val="140"/>
  </w:num>
  <w:num w:numId="52" w16cid:durableId="614337906">
    <w:abstractNumId w:val="50"/>
  </w:num>
  <w:num w:numId="53" w16cid:durableId="1321999490">
    <w:abstractNumId w:val="64"/>
  </w:num>
  <w:num w:numId="54" w16cid:durableId="691997434">
    <w:abstractNumId w:val="96"/>
  </w:num>
  <w:num w:numId="55" w16cid:durableId="1706109">
    <w:abstractNumId w:val="153"/>
  </w:num>
  <w:num w:numId="56" w16cid:durableId="1690451999">
    <w:abstractNumId w:val="24"/>
  </w:num>
  <w:num w:numId="57" w16cid:durableId="246043426">
    <w:abstractNumId w:val="142"/>
  </w:num>
  <w:num w:numId="58" w16cid:durableId="862287896">
    <w:abstractNumId w:val="126"/>
  </w:num>
  <w:num w:numId="59" w16cid:durableId="989331781">
    <w:abstractNumId w:val="53"/>
  </w:num>
  <w:num w:numId="60" w16cid:durableId="1112818767">
    <w:abstractNumId w:val="46"/>
  </w:num>
  <w:num w:numId="61" w16cid:durableId="376777476">
    <w:abstractNumId w:val="59"/>
  </w:num>
  <w:num w:numId="62" w16cid:durableId="464932518">
    <w:abstractNumId w:val="147"/>
  </w:num>
  <w:num w:numId="63" w16cid:durableId="2131975429">
    <w:abstractNumId w:val="77"/>
  </w:num>
  <w:num w:numId="64" w16cid:durableId="332487621">
    <w:abstractNumId w:val="106"/>
  </w:num>
  <w:num w:numId="65" w16cid:durableId="1959683771">
    <w:abstractNumId w:val="57"/>
  </w:num>
  <w:num w:numId="66" w16cid:durableId="1455170696">
    <w:abstractNumId w:val="154"/>
  </w:num>
  <w:num w:numId="67" w16cid:durableId="1576210569">
    <w:abstractNumId w:val="72"/>
  </w:num>
  <w:num w:numId="68" w16cid:durableId="62140799">
    <w:abstractNumId w:val="47"/>
  </w:num>
  <w:num w:numId="69" w16cid:durableId="1178542998">
    <w:abstractNumId w:val="122"/>
  </w:num>
  <w:num w:numId="70" w16cid:durableId="1006134170">
    <w:abstractNumId w:val="134"/>
  </w:num>
  <w:num w:numId="71" w16cid:durableId="1417632775">
    <w:abstractNumId w:val="93"/>
  </w:num>
  <w:num w:numId="72" w16cid:durableId="485824700">
    <w:abstractNumId w:val="32"/>
  </w:num>
  <w:num w:numId="73" w16cid:durableId="136655908">
    <w:abstractNumId w:val="5"/>
  </w:num>
  <w:num w:numId="74" w16cid:durableId="2107773749">
    <w:abstractNumId w:val="88"/>
  </w:num>
  <w:num w:numId="75" w16cid:durableId="2110662442">
    <w:abstractNumId w:val="83"/>
  </w:num>
  <w:num w:numId="76" w16cid:durableId="669017508">
    <w:abstractNumId w:val="35"/>
  </w:num>
  <w:num w:numId="77" w16cid:durableId="960037394">
    <w:abstractNumId w:val="63"/>
  </w:num>
  <w:num w:numId="78" w16cid:durableId="1636836456">
    <w:abstractNumId w:val="138"/>
  </w:num>
  <w:num w:numId="79" w16cid:durableId="1208102384">
    <w:abstractNumId w:val="27"/>
  </w:num>
  <w:num w:numId="80" w16cid:durableId="2039117887">
    <w:abstractNumId w:val="99"/>
  </w:num>
  <w:num w:numId="81" w16cid:durableId="1646422774">
    <w:abstractNumId w:val="111"/>
  </w:num>
  <w:num w:numId="82" w16cid:durableId="1997762869">
    <w:abstractNumId w:val="97"/>
  </w:num>
  <w:num w:numId="83" w16cid:durableId="876700979">
    <w:abstractNumId w:val="89"/>
  </w:num>
  <w:num w:numId="84" w16cid:durableId="1174564484">
    <w:abstractNumId w:val="103"/>
  </w:num>
  <w:num w:numId="85" w16cid:durableId="20476827">
    <w:abstractNumId w:val="8"/>
  </w:num>
  <w:num w:numId="86" w16cid:durableId="1886287752">
    <w:abstractNumId w:val="146"/>
  </w:num>
  <w:num w:numId="87" w16cid:durableId="902957653">
    <w:abstractNumId w:val="9"/>
  </w:num>
  <w:num w:numId="88" w16cid:durableId="291132318">
    <w:abstractNumId w:val="13"/>
  </w:num>
  <w:num w:numId="89" w16cid:durableId="638386658">
    <w:abstractNumId w:val="36"/>
  </w:num>
  <w:num w:numId="90" w16cid:durableId="1370108504">
    <w:abstractNumId w:val="119"/>
  </w:num>
  <w:num w:numId="91" w16cid:durableId="1206797187">
    <w:abstractNumId w:val="85"/>
  </w:num>
  <w:num w:numId="92" w16cid:durableId="367221283">
    <w:abstractNumId w:val="22"/>
  </w:num>
  <w:num w:numId="93" w16cid:durableId="965700408">
    <w:abstractNumId w:val="115"/>
  </w:num>
  <w:num w:numId="94" w16cid:durableId="159926964">
    <w:abstractNumId w:val="69"/>
  </w:num>
  <w:num w:numId="95" w16cid:durableId="1142968967">
    <w:abstractNumId w:val="169"/>
  </w:num>
  <w:num w:numId="96" w16cid:durableId="1146318540">
    <w:abstractNumId w:val="54"/>
  </w:num>
  <w:num w:numId="97" w16cid:durableId="494994518">
    <w:abstractNumId w:val="6"/>
  </w:num>
  <w:num w:numId="98" w16cid:durableId="1901092109">
    <w:abstractNumId w:val="166"/>
  </w:num>
  <w:num w:numId="99" w16cid:durableId="80295961">
    <w:abstractNumId w:val="98"/>
  </w:num>
  <w:num w:numId="100" w16cid:durableId="1473206537">
    <w:abstractNumId w:val="137"/>
  </w:num>
  <w:num w:numId="101" w16cid:durableId="1161627786">
    <w:abstractNumId w:val="79"/>
  </w:num>
  <w:num w:numId="102" w16cid:durableId="907807459">
    <w:abstractNumId w:val="127"/>
  </w:num>
  <w:num w:numId="103" w16cid:durableId="1105804464">
    <w:abstractNumId w:val="25"/>
  </w:num>
  <w:num w:numId="104" w16cid:durableId="1812093001">
    <w:abstractNumId w:val="67"/>
  </w:num>
  <w:num w:numId="105" w16cid:durableId="1118722353">
    <w:abstractNumId w:val="81"/>
  </w:num>
  <w:num w:numId="106" w16cid:durableId="948588418">
    <w:abstractNumId w:val="149"/>
  </w:num>
  <w:num w:numId="107" w16cid:durableId="564216970">
    <w:abstractNumId w:val="91"/>
  </w:num>
  <w:num w:numId="108" w16cid:durableId="1704281913">
    <w:abstractNumId w:val="117"/>
  </w:num>
  <w:num w:numId="109" w16cid:durableId="37320701">
    <w:abstractNumId w:val="94"/>
  </w:num>
  <w:num w:numId="110" w16cid:durableId="1739286741">
    <w:abstractNumId w:val="23"/>
  </w:num>
  <w:num w:numId="111" w16cid:durableId="25328576">
    <w:abstractNumId w:val="121"/>
  </w:num>
  <w:num w:numId="112" w16cid:durableId="476461476">
    <w:abstractNumId w:val="1"/>
  </w:num>
  <w:num w:numId="113" w16cid:durableId="1269197086">
    <w:abstractNumId w:val="163"/>
  </w:num>
  <w:num w:numId="114" w16cid:durableId="138042004">
    <w:abstractNumId w:val="18"/>
  </w:num>
  <w:num w:numId="115" w16cid:durableId="305286189">
    <w:abstractNumId w:val="31"/>
  </w:num>
  <w:num w:numId="116" w16cid:durableId="102187879">
    <w:abstractNumId w:val="38"/>
  </w:num>
  <w:num w:numId="117" w16cid:durableId="72974009">
    <w:abstractNumId w:val="131"/>
  </w:num>
  <w:num w:numId="118" w16cid:durableId="2040809934">
    <w:abstractNumId w:val="52"/>
  </w:num>
  <w:num w:numId="119" w16cid:durableId="1837258829">
    <w:abstractNumId w:val="21"/>
  </w:num>
  <w:num w:numId="120" w16cid:durableId="1183282317">
    <w:abstractNumId w:val="51"/>
  </w:num>
  <w:num w:numId="121" w16cid:durableId="930814461">
    <w:abstractNumId w:val="49"/>
  </w:num>
  <w:num w:numId="122" w16cid:durableId="1634604441">
    <w:abstractNumId w:val="110"/>
  </w:num>
  <w:num w:numId="123" w16cid:durableId="18971765">
    <w:abstractNumId w:val="123"/>
  </w:num>
  <w:num w:numId="124" w16cid:durableId="931546279">
    <w:abstractNumId w:val="116"/>
  </w:num>
  <w:num w:numId="125" w16cid:durableId="1073311183">
    <w:abstractNumId w:val="162"/>
  </w:num>
  <w:num w:numId="126" w16cid:durableId="282463885">
    <w:abstractNumId w:val="158"/>
  </w:num>
  <w:num w:numId="127" w16cid:durableId="923337226">
    <w:abstractNumId w:val="159"/>
  </w:num>
  <w:num w:numId="128" w16cid:durableId="1420785139">
    <w:abstractNumId w:val="75"/>
  </w:num>
  <w:num w:numId="129" w16cid:durableId="1284575018">
    <w:abstractNumId w:val="65"/>
  </w:num>
  <w:num w:numId="130" w16cid:durableId="340547983">
    <w:abstractNumId w:val="70"/>
  </w:num>
  <w:num w:numId="131" w16cid:durableId="1368292930">
    <w:abstractNumId w:val="170"/>
  </w:num>
  <w:num w:numId="132" w16cid:durableId="1823882793">
    <w:abstractNumId w:val="132"/>
  </w:num>
  <w:num w:numId="133" w16cid:durableId="1464881442">
    <w:abstractNumId w:val="92"/>
  </w:num>
  <w:num w:numId="134" w16cid:durableId="1477138865">
    <w:abstractNumId w:val="66"/>
  </w:num>
  <w:num w:numId="135" w16cid:durableId="1796177229">
    <w:abstractNumId w:val="71"/>
  </w:num>
  <w:num w:numId="136" w16cid:durableId="565772329">
    <w:abstractNumId w:val="108"/>
  </w:num>
  <w:num w:numId="137" w16cid:durableId="1298681803">
    <w:abstractNumId w:val="113"/>
  </w:num>
  <w:num w:numId="138" w16cid:durableId="274794865">
    <w:abstractNumId w:val="128"/>
  </w:num>
  <w:num w:numId="139" w16cid:durableId="513610093">
    <w:abstractNumId w:val="78"/>
  </w:num>
  <w:num w:numId="140" w16cid:durableId="392394708">
    <w:abstractNumId w:val="109"/>
  </w:num>
  <w:num w:numId="141" w16cid:durableId="1210920280">
    <w:abstractNumId w:val="73"/>
  </w:num>
  <w:num w:numId="142" w16cid:durableId="39667394">
    <w:abstractNumId w:val="80"/>
  </w:num>
  <w:num w:numId="143" w16cid:durableId="1915814280">
    <w:abstractNumId w:val="61"/>
  </w:num>
  <w:num w:numId="144" w16cid:durableId="1069617681">
    <w:abstractNumId w:val="10"/>
  </w:num>
  <w:num w:numId="145" w16cid:durableId="1921601180">
    <w:abstractNumId w:val="143"/>
  </w:num>
  <w:num w:numId="146" w16cid:durableId="771361975">
    <w:abstractNumId w:val="160"/>
  </w:num>
  <w:num w:numId="147" w16cid:durableId="272396737">
    <w:abstractNumId w:val="133"/>
  </w:num>
  <w:num w:numId="148" w16cid:durableId="1188055667">
    <w:abstractNumId w:val="39"/>
  </w:num>
  <w:num w:numId="149" w16cid:durableId="1450706191">
    <w:abstractNumId w:val="104"/>
  </w:num>
  <w:num w:numId="150" w16cid:durableId="1773356532">
    <w:abstractNumId w:val="125"/>
  </w:num>
  <w:num w:numId="151" w16cid:durableId="493373651">
    <w:abstractNumId w:val="68"/>
  </w:num>
  <w:num w:numId="152" w16cid:durableId="2070373151">
    <w:abstractNumId w:val="161"/>
  </w:num>
  <w:num w:numId="153" w16cid:durableId="1621451792">
    <w:abstractNumId w:val="164"/>
  </w:num>
  <w:num w:numId="154" w16cid:durableId="376470062">
    <w:abstractNumId w:val="4"/>
  </w:num>
  <w:num w:numId="155" w16cid:durableId="1409888432">
    <w:abstractNumId w:val="168"/>
  </w:num>
  <w:num w:numId="156" w16cid:durableId="2000498878">
    <w:abstractNumId w:val="76"/>
  </w:num>
  <w:num w:numId="157" w16cid:durableId="1917398725">
    <w:abstractNumId w:val="135"/>
  </w:num>
  <w:num w:numId="158" w16cid:durableId="1371414829">
    <w:abstractNumId w:val="2"/>
  </w:num>
  <w:num w:numId="159" w16cid:durableId="798688051">
    <w:abstractNumId w:val="37"/>
  </w:num>
  <w:num w:numId="160" w16cid:durableId="153910364">
    <w:abstractNumId w:val="100"/>
  </w:num>
  <w:num w:numId="161" w16cid:durableId="1641230065">
    <w:abstractNumId w:val="26"/>
  </w:num>
  <w:num w:numId="162" w16cid:durableId="313729245">
    <w:abstractNumId w:val="20"/>
  </w:num>
  <w:num w:numId="163" w16cid:durableId="632367842">
    <w:abstractNumId w:val="43"/>
  </w:num>
  <w:num w:numId="164" w16cid:durableId="947812106">
    <w:abstractNumId w:val="112"/>
  </w:num>
  <w:num w:numId="165" w16cid:durableId="1724985282">
    <w:abstractNumId w:val="152"/>
  </w:num>
  <w:num w:numId="166" w16cid:durableId="592512288">
    <w:abstractNumId w:val="129"/>
  </w:num>
  <w:num w:numId="167" w16cid:durableId="1153251648">
    <w:abstractNumId w:val="14"/>
  </w:num>
  <w:num w:numId="168" w16cid:durableId="1595280520">
    <w:abstractNumId w:val="171"/>
  </w:num>
  <w:num w:numId="169" w16cid:durableId="500778289">
    <w:abstractNumId w:val="114"/>
  </w:num>
  <w:num w:numId="170" w16cid:durableId="227544743">
    <w:abstractNumId w:val="102"/>
  </w:num>
  <w:num w:numId="171" w16cid:durableId="1057242189">
    <w:abstractNumId w:val="12"/>
  </w:num>
  <w:num w:numId="172" w16cid:durableId="360741916">
    <w:abstractNumId w:val="55"/>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5F"/>
    <w:rsid w:val="00000108"/>
    <w:rsid w:val="00000407"/>
    <w:rsid w:val="0000046C"/>
    <w:rsid w:val="000006D8"/>
    <w:rsid w:val="0000216E"/>
    <w:rsid w:val="0000220E"/>
    <w:rsid w:val="0000233E"/>
    <w:rsid w:val="00002355"/>
    <w:rsid w:val="0000291B"/>
    <w:rsid w:val="00003AB2"/>
    <w:rsid w:val="00003E8F"/>
    <w:rsid w:val="0000407C"/>
    <w:rsid w:val="000052CD"/>
    <w:rsid w:val="00005540"/>
    <w:rsid w:val="00005563"/>
    <w:rsid w:val="0000649A"/>
    <w:rsid w:val="000066FB"/>
    <w:rsid w:val="0000692E"/>
    <w:rsid w:val="00006C04"/>
    <w:rsid w:val="00006F47"/>
    <w:rsid w:val="00007E04"/>
    <w:rsid w:val="000101C5"/>
    <w:rsid w:val="00010953"/>
    <w:rsid w:val="00010F1A"/>
    <w:rsid w:val="000122BF"/>
    <w:rsid w:val="00015426"/>
    <w:rsid w:val="000156CB"/>
    <w:rsid w:val="000174D5"/>
    <w:rsid w:val="00017B85"/>
    <w:rsid w:val="00017CA9"/>
    <w:rsid w:val="0002043D"/>
    <w:rsid w:val="0002099F"/>
    <w:rsid w:val="000220CB"/>
    <w:rsid w:val="00022CA6"/>
    <w:rsid w:val="000235A5"/>
    <w:rsid w:val="00023B4F"/>
    <w:rsid w:val="0002531C"/>
    <w:rsid w:val="00025626"/>
    <w:rsid w:val="00025666"/>
    <w:rsid w:val="0002631D"/>
    <w:rsid w:val="000265B1"/>
    <w:rsid w:val="000269B9"/>
    <w:rsid w:val="00026B55"/>
    <w:rsid w:val="0002781A"/>
    <w:rsid w:val="00030C46"/>
    <w:rsid w:val="0003172A"/>
    <w:rsid w:val="00031834"/>
    <w:rsid w:val="0003199C"/>
    <w:rsid w:val="00032E1F"/>
    <w:rsid w:val="00033E22"/>
    <w:rsid w:val="0003455F"/>
    <w:rsid w:val="00034B3D"/>
    <w:rsid w:val="00034FB9"/>
    <w:rsid w:val="00035A1B"/>
    <w:rsid w:val="00035A51"/>
    <w:rsid w:val="00036101"/>
    <w:rsid w:val="000371A6"/>
    <w:rsid w:val="00041966"/>
    <w:rsid w:val="00041C38"/>
    <w:rsid w:val="0004299D"/>
    <w:rsid w:val="00043167"/>
    <w:rsid w:val="000432B6"/>
    <w:rsid w:val="0004388F"/>
    <w:rsid w:val="00043AAB"/>
    <w:rsid w:val="00043EC2"/>
    <w:rsid w:val="00044337"/>
    <w:rsid w:val="00044CCC"/>
    <w:rsid w:val="00045102"/>
    <w:rsid w:val="00045523"/>
    <w:rsid w:val="0004574C"/>
    <w:rsid w:val="0004668A"/>
    <w:rsid w:val="0004669E"/>
    <w:rsid w:val="00047790"/>
    <w:rsid w:val="000478C4"/>
    <w:rsid w:val="00047BF9"/>
    <w:rsid w:val="00050A62"/>
    <w:rsid w:val="0005137A"/>
    <w:rsid w:val="00051F3C"/>
    <w:rsid w:val="000527CF"/>
    <w:rsid w:val="00053299"/>
    <w:rsid w:val="000534CA"/>
    <w:rsid w:val="00053C6E"/>
    <w:rsid w:val="00053D5E"/>
    <w:rsid w:val="0005442F"/>
    <w:rsid w:val="0005464B"/>
    <w:rsid w:val="0005492B"/>
    <w:rsid w:val="00055A34"/>
    <w:rsid w:val="00055B95"/>
    <w:rsid w:val="00056920"/>
    <w:rsid w:val="00057493"/>
    <w:rsid w:val="000577E4"/>
    <w:rsid w:val="00057A79"/>
    <w:rsid w:val="00060E77"/>
    <w:rsid w:val="000613FE"/>
    <w:rsid w:val="00062470"/>
    <w:rsid w:val="00062BBC"/>
    <w:rsid w:val="0006322F"/>
    <w:rsid w:val="0006390A"/>
    <w:rsid w:val="00063BEC"/>
    <w:rsid w:val="00063BF9"/>
    <w:rsid w:val="0006402C"/>
    <w:rsid w:val="0006600D"/>
    <w:rsid w:val="00066795"/>
    <w:rsid w:val="00066E7A"/>
    <w:rsid w:val="00067219"/>
    <w:rsid w:val="000675C6"/>
    <w:rsid w:val="00067D13"/>
    <w:rsid w:val="00067D59"/>
    <w:rsid w:val="00070C0E"/>
    <w:rsid w:val="00070F81"/>
    <w:rsid w:val="00071033"/>
    <w:rsid w:val="0007142A"/>
    <w:rsid w:val="000718C4"/>
    <w:rsid w:val="00071BF3"/>
    <w:rsid w:val="000720F5"/>
    <w:rsid w:val="00075111"/>
    <w:rsid w:val="00077E0D"/>
    <w:rsid w:val="00077EB3"/>
    <w:rsid w:val="00080136"/>
    <w:rsid w:val="0008090A"/>
    <w:rsid w:val="000818F6"/>
    <w:rsid w:val="00082BFF"/>
    <w:rsid w:val="000837E2"/>
    <w:rsid w:val="00083D4B"/>
    <w:rsid w:val="00084005"/>
    <w:rsid w:val="00084107"/>
    <w:rsid w:val="00084352"/>
    <w:rsid w:val="00084E45"/>
    <w:rsid w:val="00085ABC"/>
    <w:rsid w:val="00085F1E"/>
    <w:rsid w:val="00086B31"/>
    <w:rsid w:val="00086E2D"/>
    <w:rsid w:val="000876EC"/>
    <w:rsid w:val="00090D67"/>
    <w:rsid w:val="000912AA"/>
    <w:rsid w:val="00092336"/>
    <w:rsid w:val="000923A7"/>
    <w:rsid w:val="00093437"/>
    <w:rsid w:val="00093952"/>
    <w:rsid w:val="00093E7A"/>
    <w:rsid w:val="000946D3"/>
    <w:rsid w:val="00094CEB"/>
    <w:rsid w:val="00095658"/>
    <w:rsid w:val="00097621"/>
    <w:rsid w:val="00097772"/>
    <w:rsid w:val="000A0571"/>
    <w:rsid w:val="000A0937"/>
    <w:rsid w:val="000A1545"/>
    <w:rsid w:val="000A1E3D"/>
    <w:rsid w:val="000A1EC8"/>
    <w:rsid w:val="000A1F79"/>
    <w:rsid w:val="000A281D"/>
    <w:rsid w:val="000A29E4"/>
    <w:rsid w:val="000A2B8A"/>
    <w:rsid w:val="000A3712"/>
    <w:rsid w:val="000A3843"/>
    <w:rsid w:val="000A38D9"/>
    <w:rsid w:val="000A58A0"/>
    <w:rsid w:val="000A6ACD"/>
    <w:rsid w:val="000B0035"/>
    <w:rsid w:val="000B00D9"/>
    <w:rsid w:val="000B1483"/>
    <w:rsid w:val="000B1DD6"/>
    <w:rsid w:val="000B2250"/>
    <w:rsid w:val="000B2B44"/>
    <w:rsid w:val="000B3162"/>
    <w:rsid w:val="000B3CC1"/>
    <w:rsid w:val="000B420C"/>
    <w:rsid w:val="000B54C0"/>
    <w:rsid w:val="000B58E7"/>
    <w:rsid w:val="000B60C7"/>
    <w:rsid w:val="000B63E6"/>
    <w:rsid w:val="000B64A2"/>
    <w:rsid w:val="000B6CEA"/>
    <w:rsid w:val="000B76F3"/>
    <w:rsid w:val="000B7A28"/>
    <w:rsid w:val="000C061D"/>
    <w:rsid w:val="000C290B"/>
    <w:rsid w:val="000C2C9A"/>
    <w:rsid w:val="000C3D8F"/>
    <w:rsid w:val="000C429D"/>
    <w:rsid w:val="000C592C"/>
    <w:rsid w:val="000C5AAB"/>
    <w:rsid w:val="000C5ED5"/>
    <w:rsid w:val="000C6966"/>
    <w:rsid w:val="000C7F99"/>
    <w:rsid w:val="000D0093"/>
    <w:rsid w:val="000D010E"/>
    <w:rsid w:val="000D1636"/>
    <w:rsid w:val="000D220E"/>
    <w:rsid w:val="000D25BE"/>
    <w:rsid w:val="000D25D9"/>
    <w:rsid w:val="000D2A85"/>
    <w:rsid w:val="000D2EEA"/>
    <w:rsid w:val="000D3B98"/>
    <w:rsid w:val="000D3BE4"/>
    <w:rsid w:val="000D3CE5"/>
    <w:rsid w:val="000D3E9F"/>
    <w:rsid w:val="000D5404"/>
    <w:rsid w:val="000D65F5"/>
    <w:rsid w:val="000D663A"/>
    <w:rsid w:val="000D669E"/>
    <w:rsid w:val="000D6D27"/>
    <w:rsid w:val="000D7064"/>
    <w:rsid w:val="000D7E46"/>
    <w:rsid w:val="000E001B"/>
    <w:rsid w:val="000E0F61"/>
    <w:rsid w:val="000E0FE9"/>
    <w:rsid w:val="000E10F3"/>
    <w:rsid w:val="000E1BA3"/>
    <w:rsid w:val="000E2066"/>
    <w:rsid w:val="000E32D7"/>
    <w:rsid w:val="000E39CF"/>
    <w:rsid w:val="000E423B"/>
    <w:rsid w:val="000E4722"/>
    <w:rsid w:val="000E4F2D"/>
    <w:rsid w:val="000E544D"/>
    <w:rsid w:val="000E5772"/>
    <w:rsid w:val="000E592C"/>
    <w:rsid w:val="000E5B6F"/>
    <w:rsid w:val="000E7404"/>
    <w:rsid w:val="000E79DF"/>
    <w:rsid w:val="000F02F9"/>
    <w:rsid w:val="000F16E5"/>
    <w:rsid w:val="000F23AA"/>
    <w:rsid w:val="000F2617"/>
    <w:rsid w:val="000F3722"/>
    <w:rsid w:val="000F43FE"/>
    <w:rsid w:val="000F4621"/>
    <w:rsid w:val="000F4C80"/>
    <w:rsid w:val="000F53D9"/>
    <w:rsid w:val="000F5BCE"/>
    <w:rsid w:val="000F666D"/>
    <w:rsid w:val="000F79B0"/>
    <w:rsid w:val="000F7C6A"/>
    <w:rsid w:val="001014E1"/>
    <w:rsid w:val="00101CCD"/>
    <w:rsid w:val="00102885"/>
    <w:rsid w:val="00102D31"/>
    <w:rsid w:val="00102DDE"/>
    <w:rsid w:val="00103F25"/>
    <w:rsid w:val="00105531"/>
    <w:rsid w:val="00106904"/>
    <w:rsid w:val="00106C19"/>
    <w:rsid w:val="0010791D"/>
    <w:rsid w:val="0011080A"/>
    <w:rsid w:val="001123AA"/>
    <w:rsid w:val="00112DD8"/>
    <w:rsid w:val="00113015"/>
    <w:rsid w:val="001131FE"/>
    <w:rsid w:val="001132F2"/>
    <w:rsid w:val="00113C57"/>
    <w:rsid w:val="00114518"/>
    <w:rsid w:val="0011767B"/>
    <w:rsid w:val="001207EB"/>
    <w:rsid w:val="00120ECB"/>
    <w:rsid w:val="00121729"/>
    <w:rsid w:val="00122CE8"/>
    <w:rsid w:val="001230B6"/>
    <w:rsid w:val="00123351"/>
    <w:rsid w:val="0012457D"/>
    <w:rsid w:val="00124830"/>
    <w:rsid w:val="00125108"/>
    <w:rsid w:val="00125232"/>
    <w:rsid w:val="001270E5"/>
    <w:rsid w:val="00130163"/>
    <w:rsid w:val="00130CBD"/>
    <w:rsid w:val="001326F2"/>
    <w:rsid w:val="0013281E"/>
    <w:rsid w:val="00132975"/>
    <w:rsid w:val="00132F8D"/>
    <w:rsid w:val="001331DD"/>
    <w:rsid w:val="001333A2"/>
    <w:rsid w:val="00133717"/>
    <w:rsid w:val="00133912"/>
    <w:rsid w:val="00135355"/>
    <w:rsid w:val="00135D93"/>
    <w:rsid w:val="00136EC2"/>
    <w:rsid w:val="00137385"/>
    <w:rsid w:val="0013757D"/>
    <w:rsid w:val="0013770D"/>
    <w:rsid w:val="00137DA4"/>
    <w:rsid w:val="00140DDB"/>
    <w:rsid w:val="0014151F"/>
    <w:rsid w:val="00141625"/>
    <w:rsid w:val="00141660"/>
    <w:rsid w:val="00142629"/>
    <w:rsid w:val="0014280C"/>
    <w:rsid w:val="00142886"/>
    <w:rsid w:val="00143890"/>
    <w:rsid w:val="00143DCA"/>
    <w:rsid w:val="0014430A"/>
    <w:rsid w:val="00144A38"/>
    <w:rsid w:val="00144E1C"/>
    <w:rsid w:val="00145131"/>
    <w:rsid w:val="001452F8"/>
    <w:rsid w:val="0014638C"/>
    <w:rsid w:val="0014736E"/>
    <w:rsid w:val="0014741A"/>
    <w:rsid w:val="00147D04"/>
    <w:rsid w:val="00151497"/>
    <w:rsid w:val="00151BE4"/>
    <w:rsid w:val="00151D9E"/>
    <w:rsid w:val="0015383B"/>
    <w:rsid w:val="00154A8F"/>
    <w:rsid w:val="0015591C"/>
    <w:rsid w:val="00155BA4"/>
    <w:rsid w:val="00155C2C"/>
    <w:rsid w:val="00157C4F"/>
    <w:rsid w:val="00161845"/>
    <w:rsid w:val="00161BC1"/>
    <w:rsid w:val="00162D64"/>
    <w:rsid w:val="0016384D"/>
    <w:rsid w:val="00163F62"/>
    <w:rsid w:val="001641B1"/>
    <w:rsid w:val="00165492"/>
    <w:rsid w:val="00166DDA"/>
    <w:rsid w:val="00171E39"/>
    <w:rsid w:val="00171EC6"/>
    <w:rsid w:val="00174BAF"/>
    <w:rsid w:val="00174C8A"/>
    <w:rsid w:val="0017540A"/>
    <w:rsid w:val="00175B04"/>
    <w:rsid w:val="001765B5"/>
    <w:rsid w:val="00180AD1"/>
    <w:rsid w:val="001811E0"/>
    <w:rsid w:val="00181214"/>
    <w:rsid w:val="00181804"/>
    <w:rsid w:val="00181B72"/>
    <w:rsid w:val="00181DA6"/>
    <w:rsid w:val="00182500"/>
    <w:rsid w:val="001827C1"/>
    <w:rsid w:val="001835A3"/>
    <w:rsid w:val="001835DA"/>
    <w:rsid w:val="00183EDF"/>
    <w:rsid w:val="0018483A"/>
    <w:rsid w:val="00184E7D"/>
    <w:rsid w:val="00185021"/>
    <w:rsid w:val="00185183"/>
    <w:rsid w:val="00185907"/>
    <w:rsid w:val="00186033"/>
    <w:rsid w:val="00186370"/>
    <w:rsid w:val="00190258"/>
    <w:rsid w:val="00190671"/>
    <w:rsid w:val="00190868"/>
    <w:rsid w:val="00190BD3"/>
    <w:rsid w:val="001917D1"/>
    <w:rsid w:val="00192DE7"/>
    <w:rsid w:val="001948BB"/>
    <w:rsid w:val="00194AAA"/>
    <w:rsid w:val="00195BA9"/>
    <w:rsid w:val="00196229"/>
    <w:rsid w:val="0019714A"/>
    <w:rsid w:val="001A03D6"/>
    <w:rsid w:val="001A0F59"/>
    <w:rsid w:val="001A18C2"/>
    <w:rsid w:val="001A2107"/>
    <w:rsid w:val="001A24C3"/>
    <w:rsid w:val="001A2C2B"/>
    <w:rsid w:val="001A327B"/>
    <w:rsid w:val="001A3424"/>
    <w:rsid w:val="001A3918"/>
    <w:rsid w:val="001A4F75"/>
    <w:rsid w:val="001A6D13"/>
    <w:rsid w:val="001B1EA6"/>
    <w:rsid w:val="001B2894"/>
    <w:rsid w:val="001B36E4"/>
    <w:rsid w:val="001B552A"/>
    <w:rsid w:val="001B582D"/>
    <w:rsid w:val="001B6539"/>
    <w:rsid w:val="001B673D"/>
    <w:rsid w:val="001B69F4"/>
    <w:rsid w:val="001B7067"/>
    <w:rsid w:val="001B7410"/>
    <w:rsid w:val="001B7F86"/>
    <w:rsid w:val="001C0422"/>
    <w:rsid w:val="001C07C6"/>
    <w:rsid w:val="001C0BDD"/>
    <w:rsid w:val="001C201A"/>
    <w:rsid w:val="001C2EFA"/>
    <w:rsid w:val="001C3C2F"/>
    <w:rsid w:val="001C4423"/>
    <w:rsid w:val="001C49E5"/>
    <w:rsid w:val="001C63F5"/>
    <w:rsid w:val="001C79C7"/>
    <w:rsid w:val="001C7AAE"/>
    <w:rsid w:val="001C7D9E"/>
    <w:rsid w:val="001C7DDB"/>
    <w:rsid w:val="001D12F0"/>
    <w:rsid w:val="001D2127"/>
    <w:rsid w:val="001D286E"/>
    <w:rsid w:val="001D43D6"/>
    <w:rsid w:val="001D4CE2"/>
    <w:rsid w:val="001D557B"/>
    <w:rsid w:val="001D6B31"/>
    <w:rsid w:val="001D6CF0"/>
    <w:rsid w:val="001E058D"/>
    <w:rsid w:val="001E0841"/>
    <w:rsid w:val="001E0D21"/>
    <w:rsid w:val="001E137A"/>
    <w:rsid w:val="001E2448"/>
    <w:rsid w:val="001E24BD"/>
    <w:rsid w:val="001E2613"/>
    <w:rsid w:val="001E3099"/>
    <w:rsid w:val="001E46B5"/>
    <w:rsid w:val="001E4922"/>
    <w:rsid w:val="001E4B4E"/>
    <w:rsid w:val="001E4CCD"/>
    <w:rsid w:val="001E6C44"/>
    <w:rsid w:val="001E71EE"/>
    <w:rsid w:val="001E76DB"/>
    <w:rsid w:val="001F18E0"/>
    <w:rsid w:val="001F34D3"/>
    <w:rsid w:val="001F3787"/>
    <w:rsid w:val="001F3850"/>
    <w:rsid w:val="001F3910"/>
    <w:rsid w:val="001F4579"/>
    <w:rsid w:val="001F4D21"/>
    <w:rsid w:val="001F4DBE"/>
    <w:rsid w:val="001F5194"/>
    <w:rsid w:val="001F5C65"/>
    <w:rsid w:val="001F6922"/>
    <w:rsid w:val="001F6BDD"/>
    <w:rsid w:val="001F764C"/>
    <w:rsid w:val="00200F6B"/>
    <w:rsid w:val="0020427E"/>
    <w:rsid w:val="002042A6"/>
    <w:rsid w:val="00204A3C"/>
    <w:rsid w:val="00204D29"/>
    <w:rsid w:val="0020500C"/>
    <w:rsid w:val="00205B62"/>
    <w:rsid w:val="002068CF"/>
    <w:rsid w:val="00210709"/>
    <w:rsid w:val="002108C8"/>
    <w:rsid w:val="00210AD9"/>
    <w:rsid w:val="002114EA"/>
    <w:rsid w:val="0021163F"/>
    <w:rsid w:val="0021288D"/>
    <w:rsid w:val="00212C13"/>
    <w:rsid w:val="00213081"/>
    <w:rsid w:val="00213A09"/>
    <w:rsid w:val="00213C43"/>
    <w:rsid w:val="00215504"/>
    <w:rsid w:val="00216249"/>
    <w:rsid w:val="00216B3A"/>
    <w:rsid w:val="002205D1"/>
    <w:rsid w:val="00220C50"/>
    <w:rsid w:val="002226BB"/>
    <w:rsid w:val="00223567"/>
    <w:rsid w:val="00223C73"/>
    <w:rsid w:val="00223CCA"/>
    <w:rsid w:val="00223EE3"/>
    <w:rsid w:val="002243D3"/>
    <w:rsid w:val="002261CA"/>
    <w:rsid w:val="0022756B"/>
    <w:rsid w:val="0023028C"/>
    <w:rsid w:val="002304BC"/>
    <w:rsid w:val="00231FC3"/>
    <w:rsid w:val="002328D4"/>
    <w:rsid w:val="00233285"/>
    <w:rsid w:val="00234B6C"/>
    <w:rsid w:val="00234BE1"/>
    <w:rsid w:val="00235A24"/>
    <w:rsid w:val="00236152"/>
    <w:rsid w:val="00236233"/>
    <w:rsid w:val="00236F3B"/>
    <w:rsid w:val="00237325"/>
    <w:rsid w:val="002373C3"/>
    <w:rsid w:val="00240CFB"/>
    <w:rsid w:val="002427EC"/>
    <w:rsid w:val="00243649"/>
    <w:rsid w:val="00243909"/>
    <w:rsid w:val="00243A22"/>
    <w:rsid w:val="0024427A"/>
    <w:rsid w:val="00244EEE"/>
    <w:rsid w:val="00245186"/>
    <w:rsid w:val="00246A45"/>
    <w:rsid w:val="00246D3E"/>
    <w:rsid w:val="00246D6B"/>
    <w:rsid w:val="0024737F"/>
    <w:rsid w:val="0025080B"/>
    <w:rsid w:val="002510E1"/>
    <w:rsid w:val="00251DB6"/>
    <w:rsid w:val="00252EA9"/>
    <w:rsid w:val="00253231"/>
    <w:rsid w:val="00254281"/>
    <w:rsid w:val="00255514"/>
    <w:rsid w:val="002568D9"/>
    <w:rsid w:val="002570F9"/>
    <w:rsid w:val="0025713D"/>
    <w:rsid w:val="0026054A"/>
    <w:rsid w:val="00260EA7"/>
    <w:rsid w:val="00261CD8"/>
    <w:rsid w:val="00262F5A"/>
    <w:rsid w:val="002635A9"/>
    <w:rsid w:val="002642A6"/>
    <w:rsid w:val="00266A2D"/>
    <w:rsid w:val="00266F5F"/>
    <w:rsid w:val="00267445"/>
    <w:rsid w:val="00267E39"/>
    <w:rsid w:val="00270013"/>
    <w:rsid w:val="002705C0"/>
    <w:rsid w:val="00270FE2"/>
    <w:rsid w:val="002715E3"/>
    <w:rsid w:val="00271965"/>
    <w:rsid w:val="00272951"/>
    <w:rsid w:val="0027364D"/>
    <w:rsid w:val="00273E3E"/>
    <w:rsid w:val="00273FED"/>
    <w:rsid w:val="00274A21"/>
    <w:rsid w:val="002751B9"/>
    <w:rsid w:val="00275EF0"/>
    <w:rsid w:val="00276429"/>
    <w:rsid w:val="00276BC1"/>
    <w:rsid w:val="002808C1"/>
    <w:rsid w:val="002808D2"/>
    <w:rsid w:val="00280BBA"/>
    <w:rsid w:val="00281507"/>
    <w:rsid w:val="00281DCC"/>
    <w:rsid w:val="0028220D"/>
    <w:rsid w:val="0028456B"/>
    <w:rsid w:val="00285582"/>
    <w:rsid w:val="00285F98"/>
    <w:rsid w:val="00286B1E"/>
    <w:rsid w:val="00286FDC"/>
    <w:rsid w:val="00287693"/>
    <w:rsid w:val="002900DB"/>
    <w:rsid w:val="002903D2"/>
    <w:rsid w:val="00290960"/>
    <w:rsid w:val="00291262"/>
    <w:rsid w:val="002915B2"/>
    <w:rsid w:val="0029194A"/>
    <w:rsid w:val="00291B49"/>
    <w:rsid w:val="00291E06"/>
    <w:rsid w:val="00292517"/>
    <w:rsid w:val="0029319B"/>
    <w:rsid w:val="00293668"/>
    <w:rsid w:val="00293A95"/>
    <w:rsid w:val="00294075"/>
    <w:rsid w:val="002943CB"/>
    <w:rsid w:val="00294A78"/>
    <w:rsid w:val="00294A86"/>
    <w:rsid w:val="002951D8"/>
    <w:rsid w:val="002951EE"/>
    <w:rsid w:val="0029569B"/>
    <w:rsid w:val="00295AC0"/>
    <w:rsid w:val="00296861"/>
    <w:rsid w:val="00296EBF"/>
    <w:rsid w:val="002976A6"/>
    <w:rsid w:val="002A0607"/>
    <w:rsid w:val="002A137B"/>
    <w:rsid w:val="002A1C87"/>
    <w:rsid w:val="002A2627"/>
    <w:rsid w:val="002A4D61"/>
    <w:rsid w:val="002A4ECF"/>
    <w:rsid w:val="002A500B"/>
    <w:rsid w:val="002A509F"/>
    <w:rsid w:val="002A553F"/>
    <w:rsid w:val="002A5EB4"/>
    <w:rsid w:val="002A64A0"/>
    <w:rsid w:val="002A6778"/>
    <w:rsid w:val="002A68E9"/>
    <w:rsid w:val="002A703F"/>
    <w:rsid w:val="002A72A3"/>
    <w:rsid w:val="002A7B99"/>
    <w:rsid w:val="002B17D6"/>
    <w:rsid w:val="002B1CC5"/>
    <w:rsid w:val="002B2579"/>
    <w:rsid w:val="002B2FF1"/>
    <w:rsid w:val="002B3429"/>
    <w:rsid w:val="002B3711"/>
    <w:rsid w:val="002B4A75"/>
    <w:rsid w:val="002B4AD0"/>
    <w:rsid w:val="002B50E0"/>
    <w:rsid w:val="002B5552"/>
    <w:rsid w:val="002B676F"/>
    <w:rsid w:val="002B67FE"/>
    <w:rsid w:val="002B736F"/>
    <w:rsid w:val="002B7B5F"/>
    <w:rsid w:val="002C01C5"/>
    <w:rsid w:val="002C0345"/>
    <w:rsid w:val="002C0881"/>
    <w:rsid w:val="002C261E"/>
    <w:rsid w:val="002C3C64"/>
    <w:rsid w:val="002C4A45"/>
    <w:rsid w:val="002C4C3A"/>
    <w:rsid w:val="002C4EF1"/>
    <w:rsid w:val="002C6F5F"/>
    <w:rsid w:val="002C74FB"/>
    <w:rsid w:val="002C7932"/>
    <w:rsid w:val="002C793B"/>
    <w:rsid w:val="002D00FA"/>
    <w:rsid w:val="002D057F"/>
    <w:rsid w:val="002D0A01"/>
    <w:rsid w:val="002D1846"/>
    <w:rsid w:val="002D211E"/>
    <w:rsid w:val="002D25F9"/>
    <w:rsid w:val="002D2896"/>
    <w:rsid w:val="002D2BFB"/>
    <w:rsid w:val="002D3D01"/>
    <w:rsid w:val="002D3D17"/>
    <w:rsid w:val="002D407D"/>
    <w:rsid w:val="002D49C9"/>
    <w:rsid w:val="002D4ACA"/>
    <w:rsid w:val="002D4ED8"/>
    <w:rsid w:val="002D5527"/>
    <w:rsid w:val="002D5BCA"/>
    <w:rsid w:val="002D6BD6"/>
    <w:rsid w:val="002D6D06"/>
    <w:rsid w:val="002D6D5B"/>
    <w:rsid w:val="002D79F2"/>
    <w:rsid w:val="002E0A95"/>
    <w:rsid w:val="002E243D"/>
    <w:rsid w:val="002E329C"/>
    <w:rsid w:val="002E4028"/>
    <w:rsid w:val="002E436F"/>
    <w:rsid w:val="002E4583"/>
    <w:rsid w:val="002E5994"/>
    <w:rsid w:val="002E5A8F"/>
    <w:rsid w:val="002E6A31"/>
    <w:rsid w:val="002E7213"/>
    <w:rsid w:val="002E79D9"/>
    <w:rsid w:val="002E7FC1"/>
    <w:rsid w:val="002F0C0D"/>
    <w:rsid w:val="002F0F4B"/>
    <w:rsid w:val="002F11D3"/>
    <w:rsid w:val="002F1A04"/>
    <w:rsid w:val="002F1E56"/>
    <w:rsid w:val="002F227C"/>
    <w:rsid w:val="002F22A2"/>
    <w:rsid w:val="002F25CD"/>
    <w:rsid w:val="002F2666"/>
    <w:rsid w:val="002F27BB"/>
    <w:rsid w:val="002F2B65"/>
    <w:rsid w:val="002F2E85"/>
    <w:rsid w:val="002F301F"/>
    <w:rsid w:val="002F3AB5"/>
    <w:rsid w:val="002F3D11"/>
    <w:rsid w:val="002F61C4"/>
    <w:rsid w:val="002F69CE"/>
    <w:rsid w:val="00302054"/>
    <w:rsid w:val="00303F5B"/>
    <w:rsid w:val="00304522"/>
    <w:rsid w:val="00304958"/>
    <w:rsid w:val="00304B97"/>
    <w:rsid w:val="003050DB"/>
    <w:rsid w:val="00305435"/>
    <w:rsid w:val="003055B2"/>
    <w:rsid w:val="00305D6E"/>
    <w:rsid w:val="00306FF7"/>
    <w:rsid w:val="00307168"/>
    <w:rsid w:val="00310AEC"/>
    <w:rsid w:val="00311B7B"/>
    <w:rsid w:val="00312767"/>
    <w:rsid w:val="00312D09"/>
    <w:rsid w:val="00312E97"/>
    <w:rsid w:val="003144D3"/>
    <w:rsid w:val="00314720"/>
    <w:rsid w:val="003147C7"/>
    <w:rsid w:val="003147DD"/>
    <w:rsid w:val="00314B76"/>
    <w:rsid w:val="00314C9C"/>
    <w:rsid w:val="00314CF0"/>
    <w:rsid w:val="0031657F"/>
    <w:rsid w:val="00317899"/>
    <w:rsid w:val="00317AFB"/>
    <w:rsid w:val="003200BC"/>
    <w:rsid w:val="003206CA"/>
    <w:rsid w:val="00320A0E"/>
    <w:rsid w:val="00320CB1"/>
    <w:rsid w:val="00321DE5"/>
    <w:rsid w:val="003229DE"/>
    <w:rsid w:val="00322E34"/>
    <w:rsid w:val="0032305A"/>
    <w:rsid w:val="00324A90"/>
    <w:rsid w:val="00324F41"/>
    <w:rsid w:val="00324FF8"/>
    <w:rsid w:val="00325114"/>
    <w:rsid w:val="003251D4"/>
    <w:rsid w:val="00325245"/>
    <w:rsid w:val="00330069"/>
    <w:rsid w:val="003312E5"/>
    <w:rsid w:val="0033133B"/>
    <w:rsid w:val="00331526"/>
    <w:rsid w:val="00331964"/>
    <w:rsid w:val="003327D5"/>
    <w:rsid w:val="00333159"/>
    <w:rsid w:val="00333770"/>
    <w:rsid w:val="00333AC5"/>
    <w:rsid w:val="00333DD5"/>
    <w:rsid w:val="00334E24"/>
    <w:rsid w:val="003353CA"/>
    <w:rsid w:val="00335745"/>
    <w:rsid w:val="00335E75"/>
    <w:rsid w:val="00336A11"/>
    <w:rsid w:val="00336BDC"/>
    <w:rsid w:val="00337D39"/>
    <w:rsid w:val="00337DE0"/>
    <w:rsid w:val="00340B2E"/>
    <w:rsid w:val="003413DF"/>
    <w:rsid w:val="00342080"/>
    <w:rsid w:val="003423F6"/>
    <w:rsid w:val="00342423"/>
    <w:rsid w:val="003424AA"/>
    <w:rsid w:val="00343887"/>
    <w:rsid w:val="00344105"/>
    <w:rsid w:val="00344F36"/>
    <w:rsid w:val="00345264"/>
    <w:rsid w:val="00345804"/>
    <w:rsid w:val="00345A8B"/>
    <w:rsid w:val="00345BC3"/>
    <w:rsid w:val="00347B48"/>
    <w:rsid w:val="0035012C"/>
    <w:rsid w:val="00351337"/>
    <w:rsid w:val="00351D8A"/>
    <w:rsid w:val="00352B04"/>
    <w:rsid w:val="00352E1D"/>
    <w:rsid w:val="00353D2F"/>
    <w:rsid w:val="0035405B"/>
    <w:rsid w:val="003546EC"/>
    <w:rsid w:val="00355CF4"/>
    <w:rsid w:val="00355DC2"/>
    <w:rsid w:val="00357117"/>
    <w:rsid w:val="00357668"/>
    <w:rsid w:val="00357CBD"/>
    <w:rsid w:val="00360262"/>
    <w:rsid w:val="0036059A"/>
    <w:rsid w:val="003609AF"/>
    <w:rsid w:val="00360AAE"/>
    <w:rsid w:val="0036114E"/>
    <w:rsid w:val="0036199C"/>
    <w:rsid w:val="00362314"/>
    <w:rsid w:val="00362E03"/>
    <w:rsid w:val="00363403"/>
    <w:rsid w:val="00363A61"/>
    <w:rsid w:val="00363D90"/>
    <w:rsid w:val="0036450B"/>
    <w:rsid w:val="00365255"/>
    <w:rsid w:val="00365519"/>
    <w:rsid w:val="003675AD"/>
    <w:rsid w:val="00367642"/>
    <w:rsid w:val="003704A9"/>
    <w:rsid w:val="00371062"/>
    <w:rsid w:val="00372F44"/>
    <w:rsid w:val="00373558"/>
    <w:rsid w:val="003756C9"/>
    <w:rsid w:val="00377896"/>
    <w:rsid w:val="00377F2F"/>
    <w:rsid w:val="00380DE8"/>
    <w:rsid w:val="00381029"/>
    <w:rsid w:val="003815B0"/>
    <w:rsid w:val="00381AE3"/>
    <w:rsid w:val="00381D48"/>
    <w:rsid w:val="003826F0"/>
    <w:rsid w:val="00383328"/>
    <w:rsid w:val="00383D48"/>
    <w:rsid w:val="003846B6"/>
    <w:rsid w:val="0038471C"/>
    <w:rsid w:val="0038485B"/>
    <w:rsid w:val="00384E05"/>
    <w:rsid w:val="00385A62"/>
    <w:rsid w:val="00386161"/>
    <w:rsid w:val="003868DB"/>
    <w:rsid w:val="0038774F"/>
    <w:rsid w:val="00390299"/>
    <w:rsid w:val="00391324"/>
    <w:rsid w:val="00391AED"/>
    <w:rsid w:val="00392F8F"/>
    <w:rsid w:val="00393919"/>
    <w:rsid w:val="00394E09"/>
    <w:rsid w:val="003950D0"/>
    <w:rsid w:val="00395E45"/>
    <w:rsid w:val="00396C68"/>
    <w:rsid w:val="00397114"/>
    <w:rsid w:val="00397CAA"/>
    <w:rsid w:val="00397D04"/>
    <w:rsid w:val="003A0066"/>
    <w:rsid w:val="003A19A7"/>
    <w:rsid w:val="003A3854"/>
    <w:rsid w:val="003A4111"/>
    <w:rsid w:val="003A41B8"/>
    <w:rsid w:val="003A41BB"/>
    <w:rsid w:val="003A4283"/>
    <w:rsid w:val="003A5855"/>
    <w:rsid w:val="003A59D8"/>
    <w:rsid w:val="003A668B"/>
    <w:rsid w:val="003A6AFC"/>
    <w:rsid w:val="003A6D1C"/>
    <w:rsid w:val="003B0764"/>
    <w:rsid w:val="003B2306"/>
    <w:rsid w:val="003B24E4"/>
    <w:rsid w:val="003B47BA"/>
    <w:rsid w:val="003B5359"/>
    <w:rsid w:val="003B57D7"/>
    <w:rsid w:val="003B5BA0"/>
    <w:rsid w:val="003B5E5C"/>
    <w:rsid w:val="003B6CFF"/>
    <w:rsid w:val="003B70D6"/>
    <w:rsid w:val="003B736A"/>
    <w:rsid w:val="003C0434"/>
    <w:rsid w:val="003C1314"/>
    <w:rsid w:val="003C16C9"/>
    <w:rsid w:val="003C16D7"/>
    <w:rsid w:val="003C1C0A"/>
    <w:rsid w:val="003C3037"/>
    <w:rsid w:val="003C351A"/>
    <w:rsid w:val="003C5121"/>
    <w:rsid w:val="003C63C8"/>
    <w:rsid w:val="003C67FB"/>
    <w:rsid w:val="003C7C0A"/>
    <w:rsid w:val="003D0A79"/>
    <w:rsid w:val="003D1B7D"/>
    <w:rsid w:val="003D3170"/>
    <w:rsid w:val="003D3174"/>
    <w:rsid w:val="003D4455"/>
    <w:rsid w:val="003D61B7"/>
    <w:rsid w:val="003D6504"/>
    <w:rsid w:val="003D6556"/>
    <w:rsid w:val="003D795A"/>
    <w:rsid w:val="003E1114"/>
    <w:rsid w:val="003E1316"/>
    <w:rsid w:val="003E199B"/>
    <w:rsid w:val="003E2380"/>
    <w:rsid w:val="003E36BF"/>
    <w:rsid w:val="003E395C"/>
    <w:rsid w:val="003E4230"/>
    <w:rsid w:val="003E4B7D"/>
    <w:rsid w:val="003E5374"/>
    <w:rsid w:val="003E6276"/>
    <w:rsid w:val="003E7419"/>
    <w:rsid w:val="003E7D8F"/>
    <w:rsid w:val="003F3F20"/>
    <w:rsid w:val="003F414C"/>
    <w:rsid w:val="003F4696"/>
    <w:rsid w:val="003F4E84"/>
    <w:rsid w:val="003F5B83"/>
    <w:rsid w:val="003F6C82"/>
    <w:rsid w:val="004009DC"/>
    <w:rsid w:val="00400CB3"/>
    <w:rsid w:val="0040110F"/>
    <w:rsid w:val="00401EB6"/>
    <w:rsid w:val="00402311"/>
    <w:rsid w:val="00403667"/>
    <w:rsid w:val="00404213"/>
    <w:rsid w:val="00404862"/>
    <w:rsid w:val="00405016"/>
    <w:rsid w:val="00405DB1"/>
    <w:rsid w:val="0040685D"/>
    <w:rsid w:val="0041060E"/>
    <w:rsid w:val="00410968"/>
    <w:rsid w:val="00410EB4"/>
    <w:rsid w:val="00411E7E"/>
    <w:rsid w:val="00412009"/>
    <w:rsid w:val="004135F1"/>
    <w:rsid w:val="004159C6"/>
    <w:rsid w:val="00416512"/>
    <w:rsid w:val="004166AC"/>
    <w:rsid w:val="0041673E"/>
    <w:rsid w:val="0041689E"/>
    <w:rsid w:val="004169F4"/>
    <w:rsid w:val="00420551"/>
    <w:rsid w:val="00421068"/>
    <w:rsid w:val="004211D2"/>
    <w:rsid w:val="00422461"/>
    <w:rsid w:val="004226F2"/>
    <w:rsid w:val="00422A9B"/>
    <w:rsid w:val="00422D28"/>
    <w:rsid w:val="00422EA2"/>
    <w:rsid w:val="004231B2"/>
    <w:rsid w:val="00423CC5"/>
    <w:rsid w:val="00425B8A"/>
    <w:rsid w:val="004266DC"/>
    <w:rsid w:val="004267FA"/>
    <w:rsid w:val="004270E6"/>
    <w:rsid w:val="0042718B"/>
    <w:rsid w:val="00427BEB"/>
    <w:rsid w:val="00430D5C"/>
    <w:rsid w:val="00430DB8"/>
    <w:rsid w:val="00431087"/>
    <w:rsid w:val="004310B8"/>
    <w:rsid w:val="00431180"/>
    <w:rsid w:val="004311B2"/>
    <w:rsid w:val="00431FA2"/>
    <w:rsid w:val="00432213"/>
    <w:rsid w:val="00432935"/>
    <w:rsid w:val="0043342E"/>
    <w:rsid w:val="0043432E"/>
    <w:rsid w:val="00435615"/>
    <w:rsid w:val="0043563F"/>
    <w:rsid w:val="00435880"/>
    <w:rsid w:val="00437A2E"/>
    <w:rsid w:val="00437C9D"/>
    <w:rsid w:val="00440975"/>
    <w:rsid w:val="00440ABA"/>
    <w:rsid w:val="004421DA"/>
    <w:rsid w:val="004437F2"/>
    <w:rsid w:val="00443BEC"/>
    <w:rsid w:val="00443DB4"/>
    <w:rsid w:val="00443F32"/>
    <w:rsid w:val="004442C1"/>
    <w:rsid w:val="00444336"/>
    <w:rsid w:val="00444EAA"/>
    <w:rsid w:val="00444ED0"/>
    <w:rsid w:val="00444F7B"/>
    <w:rsid w:val="00445491"/>
    <w:rsid w:val="00445591"/>
    <w:rsid w:val="0044663C"/>
    <w:rsid w:val="00446D81"/>
    <w:rsid w:val="00446E83"/>
    <w:rsid w:val="0045029C"/>
    <w:rsid w:val="004512FE"/>
    <w:rsid w:val="00451795"/>
    <w:rsid w:val="00451DB6"/>
    <w:rsid w:val="00451F37"/>
    <w:rsid w:val="00452A31"/>
    <w:rsid w:val="004534A6"/>
    <w:rsid w:val="00453513"/>
    <w:rsid w:val="00454040"/>
    <w:rsid w:val="004542D6"/>
    <w:rsid w:val="004555C0"/>
    <w:rsid w:val="004556D4"/>
    <w:rsid w:val="00455A57"/>
    <w:rsid w:val="00456D10"/>
    <w:rsid w:val="00456EA3"/>
    <w:rsid w:val="00456ECE"/>
    <w:rsid w:val="00456F26"/>
    <w:rsid w:val="0045786B"/>
    <w:rsid w:val="00460531"/>
    <w:rsid w:val="00460635"/>
    <w:rsid w:val="00460C15"/>
    <w:rsid w:val="00464AA1"/>
    <w:rsid w:val="00464DE1"/>
    <w:rsid w:val="00464EA5"/>
    <w:rsid w:val="004651B5"/>
    <w:rsid w:val="00465485"/>
    <w:rsid w:val="004657FA"/>
    <w:rsid w:val="0046657A"/>
    <w:rsid w:val="00466E87"/>
    <w:rsid w:val="00467255"/>
    <w:rsid w:val="004700AB"/>
    <w:rsid w:val="00470CEF"/>
    <w:rsid w:val="00470D71"/>
    <w:rsid w:val="0047179C"/>
    <w:rsid w:val="00472DFB"/>
    <w:rsid w:val="00472FA0"/>
    <w:rsid w:val="00473446"/>
    <w:rsid w:val="0047428C"/>
    <w:rsid w:val="00476067"/>
    <w:rsid w:val="00476504"/>
    <w:rsid w:val="00476C26"/>
    <w:rsid w:val="00480AF0"/>
    <w:rsid w:val="00481121"/>
    <w:rsid w:val="00481CDE"/>
    <w:rsid w:val="0048327A"/>
    <w:rsid w:val="00483D9A"/>
    <w:rsid w:val="00486967"/>
    <w:rsid w:val="00487A02"/>
    <w:rsid w:val="00487AB1"/>
    <w:rsid w:val="00491641"/>
    <w:rsid w:val="00491B37"/>
    <w:rsid w:val="004920A1"/>
    <w:rsid w:val="00492D45"/>
    <w:rsid w:val="00493346"/>
    <w:rsid w:val="00493D6D"/>
    <w:rsid w:val="00493F4C"/>
    <w:rsid w:val="004952FB"/>
    <w:rsid w:val="00496926"/>
    <w:rsid w:val="0049744E"/>
    <w:rsid w:val="004A0129"/>
    <w:rsid w:val="004A0292"/>
    <w:rsid w:val="004A25AB"/>
    <w:rsid w:val="004A2CD9"/>
    <w:rsid w:val="004A2D7F"/>
    <w:rsid w:val="004A3085"/>
    <w:rsid w:val="004A37E7"/>
    <w:rsid w:val="004A38F6"/>
    <w:rsid w:val="004A39F3"/>
    <w:rsid w:val="004A48F2"/>
    <w:rsid w:val="004A4C6F"/>
    <w:rsid w:val="004A5DC1"/>
    <w:rsid w:val="004A6660"/>
    <w:rsid w:val="004A6FD7"/>
    <w:rsid w:val="004A74DD"/>
    <w:rsid w:val="004A7DCE"/>
    <w:rsid w:val="004B12A7"/>
    <w:rsid w:val="004B168D"/>
    <w:rsid w:val="004B2251"/>
    <w:rsid w:val="004B2F4F"/>
    <w:rsid w:val="004B3310"/>
    <w:rsid w:val="004B40B2"/>
    <w:rsid w:val="004B43E2"/>
    <w:rsid w:val="004B51B8"/>
    <w:rsid w:val="004B557C"/>
    <w:rsid w:val="004B62A6"/>
    <w:rsid w:val="004B661D"/>
    <w:rsid w:val="004B724E"/>
    <w:rsid w:val="004B731C"/>
    <w:rsid w:val="004C00B0"/>
    <w:rsid w:val="004C0683"/>
    <w:rsid w:val="004C0D78"/>
    <w:rsid w:val="004C0D8B"/>
    <w:rsid w:val="004C0FDF"/>
    <w:rsid w:val="004C167A"/>
    <w:rsid w:val="004C226A"/>
    <w:rsid w:val="004C250F"/>
    <w:rsid w:val="004C27B8"/>
    <w:rsid w:val="004C2C29"/>
    <w:rsid w:val="004C2F13"/>
    <w:rsid w:val="004C339D"/>
    <w:rsid w:val="004C3D69"/>
    <w:rsid w:val="004C4CF2"/>
    <w:rsid w:val="004C6490"/>
    <w:rsid w:val="004C765B"/>
    <w:rsid w:val="004D0407"/>
    <w:rsid w:val="004D1A1E"/>
    <w:rsid w:val="004D1CB4"/>
    <w:rsid w:val="004D221E"/>
    <w:rsid w:val="004D22F1"/>
    <w:rsid w:val="004D3783"/>
    <w:rsid w:val="004D4104"/>
    <w:rsid w:val="004D4A35"/>
    <w:rsid w:val="004D4C8A"/>
    <w:rsid w:val="004D5477"/>
    <w:rsid w:val="004D5D3A"/>
    <w:rsid w:val="004D5F4C"/>
    <w:rsid w:val="004D6336"/>
    <w:rsid w:val="004D66D3"/>
    <w:rsid w:val="004D6847"/>
    <w:rsid w:val="004D7977"/>
    <w:rsid w:val="004E0028"/>
    <w:rsid w:val="004E138E"/>
    <w:rsid w:val="004E226D"/>
    <w:rsid w:val="004E3195"/>
    <w:rsid w:val="004E38C0"/>
    <w:rsid w:val="004E4CA8"/>
    <w:rsid w:val="004E6611"/>
    <w:rsid w:val="004F04F5"/>
    <w:rsid w:val="004F0B32"/>
    <w:rsid w:val="004F1509"/>
    <w:rsid w:val="004F2327"/>
    <w:rsid w:val="004F2736"/>
    <w:rsid w:val="004F2931"/>
    <w:rsid w:val="004F3477"/>
    <w:rsid w:val="004F434E"/>
    <w:rsid w:val="004F44DA"/>
    <w:rsid w:val="004F6D85"/>
    <w:rsid w:val="004F76C2"/>
    <w:rsid w:val="004F7FDB"/>
    <w:rsid w:val="00500C48"/>
    <w:rsid w:val="00503BD2"/>
    <w:rsid w:val="00504053"/>
    <w:rsid w:val="00505277"/>
    <w:rsid w:val="0050553D"/>
    <w:rsid w:val="00505866"/>
    <w:rsid w:val="00505E16"/>
    <w:rsid w:val="00506507"/>
    <w:rsid w:val="005069BE"/>
    <w:rsid w:val="005073F8"/>
    <w:rsid w:val="00507EDE"/>
    <w:rsid w:val="00510EA1"/>
    <w:rsid w:val="00511273"/>
    <w:rsid w:val="00511419"/>
    <w:rsid w:val="005117F4"/>
    <w:rsid w:val="005119CD"/>
    <w:rsid w:val="00512129"/>
    <w:rsid w:val="00512F74"/>
    <w:rsid w:val="0051323B"/>
    <w:rsid w:val="00514F1D"/>
    <w:rsid w:val="005155C8"/>
    <w:rsid w:val="0051595D"/>
    <w:rsid w:val="00515C64"/>
    <w:rsid w:val="0051613F"/>
    <w:rsid w:val="005164A2"/>
    <w:rsid w:val="005175A5"/>
    <w:rsid w:val="00521D13"/>
    <w:rsid w:val="00522B6B"/>
    <w:rsid w:val="00522EEE"/>
    <w:rsid w:val="00523531"/>
    <w:rsid w:val="005247EE"/>
    <w:rsid w:val="005259B2"/>
    <w:rsid w:val="00525C7D"/>
    <w:rsid w:val="005276EC"/>
    <w:rsid w:val="005277FF"/>
    <w:rsid w:val="00531474"/>
    <w:rsid w:val="005315A2"/>
    <w:rsid w:val="00531D05"/>
    <w:rsid w:val="00531F78"/>
    <w:rsid w:val="0053272E"/>
    <w:rsid w:val="00533D73"/>
    <w:rsid w:val="00533EF0"/>
    <w:rsid w:val="00534B16"/>
    <w:rsid w:val="00535478"/>
    <w:rsid w:val="0053549B"/>
    <w:rsid w:val="00535E14"/>
    <w:rsid w:val="00536DB3"/>
    <w:rsid w:val="00536E69"/>
    <w:rsid w:val="00536EBE"/>
    <w:rsid w:val="005372C6"/>
    <w:rsid w:val="005377A4"/>
    <w:rsid w:val="00537C71"/>
    <w:rsid w:val="00540C58"/>
    <w:rsid w:val="00541D8E"/>
    <w:rsid w:val="00543639"/>
    <w:rsid w:val="00543EAD"/>
    <w:rsid w:val="0054439F"/>
    <w:rsid w:val="0054453F"/>
    <w:rsid w:val="005445AB"/>
    <w:rsid w:val="005447FB"/>
    <w:rsid w:val="00544867"/>
    <w:rsid w:val="00544AB4"/>
    <w:rsid w:val="0054502F"/>
    <w:rsid w:val="0054540B"/>
    <w:rsid w:val="00545ADF"/>
    <w:rsid w:val="00546B53"/>
    <w:rsid w:val="00546DFE"/>
    <w:rsid w:val="00547644"/>
    <w:rsid w:val="00550097"/>
    <w:rsid w:val="00550271"/>
    <w:rsid w:val="00550445"/>
    <w:rsid w:val="00553996"/>
    <w:rsid w:val="00553A37"/>
    <w:rsid w:val="00553FD6"/>
    <w:rsid w:val="005541C2"/>
    <w:rsid w:val="00554BB5"/>
    <w:rsid w:val="00555364"/>
    <w:rsid w:val="005554F0"/>
    <w:rsid w:val="00556DE3"/>
    <w:rsid w:val="0056026F"/>
    <w:rsid w:val="00560848"/>
    <w:rsid w:val="005624EA"/>
    <w:rsid w:val="005629FE"/>
    <w:rsid w:val="00562A8B"/>
    <w:rsid w:val="00562CDA"/>
    <w:rsid w:val="00562D95"/>
    <w:rsid w:val="005637FB"/>
    <w:rsid w:val="005639B3"/>
    <w:rsid w:val="00563BF5"/>
    <w:rsid w:val="00563EB7"/>
    <w:rsid w:val="005645B4"/>
    <w:rsid w:val="00565685"/>
    <w:rsid w:val="005657C5"/>
    <w:rsid w:val="00565CA3"/>
    <w:rsid w:val="00566E2B"/>
    <w:rsid w:val="0056746D"/>
    <w:rsid w:val="00571186"/>
    <w:rsid w:val="005714B7"/>
    <w:rsid w:val="0057198F"/>
    <w:rsid w:val="00571BCB"/>
    <w:rsid w:val="00571F57"/>
    <w:rsid w:val="0057295A"/>
    <w:rsid w:val="00573816"/>
    <w:rsid w:val="00574148"/>
    <w:rsid w:val="005742A7"/>
    <w:rsid w:val="00574443"/>
    <w:rsid w:val="00575C84"/>
    <w:rsid w:val="00576000"/>
    <w:rsid w:val="00577BAF"/>
    <w:rsid w:val="00577F58"/>
    <w:rsid w:val="00581BAB"/>
    <w:rsid w:val="00582056"/>
    <w:rsid w:val="00582762"/>
    <w:rsid w:val="00582E67"/>
    <w:rsid w:val="00583620"/>
    <w:rsid w:val="00583E8C"/>
    <w:rsid w:val="005843FE"/>
    <w:rsid w:val="00584720"/>
    <w:rsid w:val="00584D2F"/>
    <w:rsid w:val="005859C3"/>
    <w:rsid w:val="00585B30"/>
    <w:rsid w:val="00585CD8"/>
    <w:rsid w:val="00587377"/>
    <w:rsid w:val="00587BF8"/>
    <w:rsid w:val="0059097C"/>
    <w:rsid w:val="00591BDD"/>
    <w:rsid w:val="0059216B"/>
    <w:rsid w:val="005927CE"/>
    <w:rsid w:val="00593013"/>
    <w:rsid w:val="00593AA4"/>
    <w:rsid w:val="005940C7"/>
    <w:rsid w:val="00594BFB"/>
    <w:rsid w:val="00594D2B"/>
    <w:rsid w:val="0059570B"/>
    <w:rsid w:val="00595A28"/>
    <w:rsid w:val="00596BAB"/>
    <w:rsid w:val="00597020"/>
    <w:rsid w:val="00597519"/>
    <w:rsid w:val="005A0C60"/>
    <w:rsid w:val="005A0F53"/>
    <w:rsid w:val="005A117F"/>
    <w:rsid w:val="005A2BF5"/>
    <w:rsid w:val="005A3230"/>
    <w:rsid w:val="005A3843"/>
    <w:rsid w:val="005A4A19"/>
    <w:rsid w:val="005A5BB2"/>
    <w:rsid w:val="005A660C"/>
    <w:rsid w:val="005A6DC4"/>
    <w:rsid w:val="005A7045"/>
    <w:rsid w:val="005A720B"/>
    <w:rsid w:val="005A7484"/>
    <w:rsid w:val="005A75A1"/>
    <w:rsid w:val="005A7AC2"/>
    <w:rsid w:val="005A7BB6"/>
    <w:rsid w:val="005B0891"/>
    <w:rsid w:val="005B2676"/>
    <w:rsid w:val="005B27C6"/>
    <w:rsid w:val="005B32B1"/>
    <w:rsid w:val="005B418D"/>
    <w:rsid w:val="005B4214"/>
    <w:rsid w:val="005B4421"/>
    <w:rsid w:val="005B4431"/>
    <w:rsid w:val="005B50A0"/>
    <w:rsid w:val="005B5209"/>
    <w:rsid w:val="005B5407"/>
    <w:rsid w:val="005B5ABA"/>
    <w:rsid w:val="005B7B3A"/>
    <w:rsid w:val="005B7D16"/>
    <w:rsid w:val="005C150D"/>
    <w:rsid w:val="005C2D64"/>
    <w:rsid w:val="005C2F97"/>
    <w:rsid w:val="005C326F"/>
    <w:rsid w:val="005C3FB1"/>
    <w:rsid w:val="005C4025"/>
    <w:rsid w:val="005C64D2"/>
    <w:rsid w:val="005C6781"/>
    <w:rsid w:val="005C6EF0"/>
    <w:rsid w:val="005C76C6"/>
    <w:rsid w:val="005C776F"/>
    <w:rsid w:val="005D0158"/>
    <w:rsid w:val="005D09D8"/>
    <w:rsid w:val="005D3340"/>
    <w:rsid w:val="005D3DB2"/>
    <w:rsid w:val="005D44AF"/>
    <w:rsid w:val="005D459E"/>
    <w:rsid w:val="005D53E8"/>
    <w:rsid w:val="005D5AE4"/>
    <w:rsid w:val="005D5F58"/>
    <w:rsid w:val="005D70CD"/>
    <w:rsid w:val="005D746B"/>
    <w:rsid w:val="005E0182"/>
    <w:rsid w:val="005E087E"/>
    <w:rsid w:val="005E229C"/>
    <w:rsid w:val="005E24EF"/>
    <w:rsid w:val="005E26C8"/>
    <w:rsid w:val="005E27EC"/>
    <w:rsid w:val="005E2B76"/>
    <w:rsid w:val="005E2D49"/>
    <w:rsid w:val="005E36D6"/>
    <w:rsid w:val="005E3AAC"/>
    <w:rsid w:val="005E41D5"/>
    <w:rsid w:val="005E4515"/>
    <w:rsid w:val="005E56EA"/>
    <w:rsid w:val="005E7494"/>
    <w:rsid w:val="005E752F"/>
    <w:rsid w:val="005E778B"/>
    <w:rsid w:val="005F26E2"/>
    <w:rsid w:val="005F2910"/>
    <w:rsid w:val="005F5971"/>
    <w:rsid w:val="005F5EEB"/>
    <w:rsid w:val="005F69CF"/>
    <w:rsid w:val="00600BD1"/>
    <w:rsid w:val="006014D1"/>
    <w:rsid w:val="006035A8"/>
    <w:rsid w:val="00604036"/>
    <w:rsid w:val="006047C1"/>
    <w:rsid w:val="006072E3"/>
    <w:rsid w:val="006100ED"/>
    <w:rsid w:val="00610186"/>
    <w:rsid w:val="0061028B"/>
    <w:rsid w:val="00610F84"/>
    <w:rsid w:val="0061237F"/>
    <w:rsid w:val="0061251F"/>
    <w:rsid w:val="00613334"/>
    <w:rsid w:val="00613CD2"/>
    <w:rsid w:val="0061403C"/>
    <w:rsid w:val="00615D8F"/>
    <w:rsid w:val="00615F59"/>
    <w:rsid w:val="00616CD2"/>
    <w:rsid w:val="00616DB9"/>
    <w:rsid w:val="006172D8"/>
    <w:rsid w:val="00617BF8"/>
    <w:rsid w:val="00620375"/>
    <w:rsid w:val="00620992"/>
    <w:rsid w:val="006210BD"/>
    <w:rsid w:val="00621FDA"/>
    <w:rsid w:val="006221BA"/>
    <w:rsid w:val="00622651"/>
    <w:rsid w:val="00622963"/>
    <w:rsid w:val="00622C20"/>
    <w:rsid w:val="00622C8E"/>
    <w:rsid w:val="00622E4A"/>
    <w:rsid w:val="00622F52"/>
    <w:rsid w:val="00623057"/>
    <w:rsid w:val="00623767"/>
    <w:rsid w:val="00624671"/>
    <w:rsid w:val="006257C0"/>
    <w:rsid w:val="006259FD"/>
    <w:rsid w:val="00626D3F"/>
    <w:rsid w:val="00627532"/>
    <w:rsid w:val="00627CB1"/>
    <w:rsid w:val="00631743"/>
    <w:rsid w:val="006319B8"/>
    <w:rsid w:val="00631CC3"/>
    <w:rsid w:val="00632E1B"/>
    <w:rsid w:val="00636D59"/>
    <w:rsid w:val="00640587"/>
    <w:rsid w:val="006409A9"/>
    <w:rsid w:val="006410E1"/>
    <w:rsid w:val="00641968"/>
    <w:rsid w:val="00642123"/>
    <w:rsid w:val="00642971"/>
    <w:rsid w:val="00642A8B"/>
    <w:rsid w:val="00643843"/>
    <w:rsid w:val="00643D1D"/>
    <w:rsid w:val="006442C6"/>
    <w:rsid w:val="006443BB"/>
    <w:rsid w:val="00644D11"/>
    <w:rsid w:val="00645AB2"/>
    <w:rsid w:val="00646653"/>
    <w:rsid w:val="00647E9C"/>
    <w:rsid w:val="0065035F"/>
    <w:rsid w:val="0065064F"/>
    <w:rsid w:val="00650F11"/>
    <w:rsid w:val="00652466"/>
    <w:rsid w:val="006530CF"/>
    <w:rsid w:val="00653C58"/>
    <w:rsid w:val="006540B1"/>
    <w:rsid w:val="0065417C"/>
    <w:rsid w:val="00654BBE"/>
    <w:rsid w:val="00655292"/>
    <w:rsid w:val="0065584B"/>
    <w:rsid w:val="00655E16"/>
    <w:rsid w:val="00655F6A"/>
    <w:rsid w:val="00656719"/>
    <w:rsid w:val="00656863"/>
    <w:rsid w:val="00660157"/>
    <w:rsid w:val="00661A86"/>
    <w:rsid w:val="00661F97"/>
    <w:rsid w:val="006641D1"/>
    <w:rsid w:val="00664685"/>
    <w:rsid w:val="00664DB2"/>
    <w:rsid w:val="006658C3"/>
    <w:rsid w:val="00667324"/>
    <w:rsid w:val="0066775D"/>
    <w:rsid w:val="006702CE"/>
    <w:rsid w:val="006708B8"/>
    <w:rsid w:val="006713B9"/>
    <w:rsid w:val="00672A57"/>
    <w:rsid w:val="00672CB6"/>
    <w:rsid w:val="0067411C"/>
    <w:rsid w:val="00674685"/>
    <w:rsid w:val="006748D9"/>
    <w:rsid w:val="006750DE"/>
    <w:rsid w:val="006764FD"/>
    <w:rsid w:val="00677263"/>
    <w:rsid w:val="00677894"/>
    <w:rsid w:val="00677BC8"/>
    <w:rsid w:val="00677EF8"/>
    <w:rsid w:val="006805EE"/>
    <w:rsid w:val="00681C39"/>
    <w:rsid w:val="0068287F"/>
    <w:rsid w:val="0068352E"/>
    <w:rsid w:val="0068385E"/>
    <w:rsid w:val="006851A3"/>
    <w:rsid w:val="006860F8"/>
    <w:rsid w:val="0068634C"/>
    <w:rsid w:val="00686D97"/>
    <w:rsid w:val="00686E1D"/>
    <w:rsid w:val="00687720"/>
    <w:rsid w:val="00687E61"/>
    <w:rsid w:val="00687EF6"/>
    <w:rsid w:val="0069077F"/>
    <w:rsid w:val="006907CA"/>
    <w:rsid w:val="006918D9"/>
    <w:rsid w:val="00691DC4"/>
    <w:rsid w:val="0069234E"/>
    <w:rsid w:val="00692B91"/>
    <w:rsid w:val="00692CA7"/>
    <w:rsid w:val="006931EF"/>
    <w:rsid w:val="006937C3"/>
    <w:rsid w:val="00693A3C"/>
    <w:rsid w:val="0069568F"/>
    <w:rsid w:val="00695A66"/>
    <w:rsid w:val="00695CFA"/>
    <w:rsid w:val="0069692A"/>
    <w:rsid w:val="0069774A"/>
    <w:rsid w:val="00697E73"/>
    <w:rsid w:val="00697E91"/>
    <w:rsid w:val="006A1528"/>
    <w:rsid w:val="006A1788"/>
    <w:rsid w:val="006A18DB"/>
    <w:rsid w:val="006A1F30"/>
    <w:rsid w:val="006A25AB"/>
    <w:rsid w:val="006A3136"/>
    <w:rsid w:val="006A3476"/>
    <w:rsid w:val="006A3F4E"/>
    <w:rsid w:val="006A4D54"/>
    <w:rsid w:val="006A51D1"/>
    <w:rsid w:val="006A5454"/>
    <w:rsid w:val="006A5B62"/>
    <w:rsid w:val="006A5B82"/>
    <w:rsid w:val="006A5BC3"/>
    <w:rsid w:val="006A5BDD"/>
    <w:rsid w:val="006A7588"/>
    <w:rsid w:val="006A7885"/>
    <w:rsid w:val="006B00C1"/>
    <w:rsid w:val="006B032C"/>
    <w:rsid w:val="006B10BF"/>
    <w:rsid w:val="006B2284"/>
    <w:rsid w:val="006B28F8"/>
    <w:rsid w:val="006B2C67"/>
    <w:rsid w:val="006B2F91"/>
    <w:rsid w:val="006B3FD9"/>
    <w:rsid w:val="006B430B"/>
    <w:rsid w:val="006B477D"/>
    <w:rsid w:val="006B4950"/>
    <w:rsid w:val="006B4D07"/>
    <w:rsid w:val="006B4EA6"/>
    <w:rsid w:val="006C087D"/>
    <w:rsid w:val="006C0A9D"/>
    <w:rsid w:val="006C1F10"/>
    <w:rsid w:val="006C2887"/>
    <w:rsid w:val="006C354C"/>
    <w:rsid w:val="006C40C2"/>
    <w:rsid w:val="006C4A72"/>
    <w:rsid w:val="006C4ADB"/>
    <w:rsid w:val="006C58E0"/>
    <w:rsid w:val="006C73B7"/>
    <w:rsid w:val="006C7EB7"/>
    <w:rsid w:val="006D089B"/>
    <w:rsid w:val="006D2099"/>
    <w:rsid w:val="006D2334"/>
    <w:rsid w:val="006D2C0B"/>
    <w:rsid w:val="006D3634"/>
    <w:rsid w:val="006D44C3"/>
    <w:rsid w:val="006D56A1"/>
    <w:rsid w:val="006D60BD"/>
    <w:rsid w:val="006D7269"/>
    <w:rsid w:val="006D73EA"/>
    <w:rsid w:val="006E04D7"/>
    <w:rsid w:val="006E14FC"/>
    <w:rsid w:val="006E2654"/>
    <w:rsid w:val="006E277D"/>
    <w:rsid w:val="006E39FE"/>
    <w:rsid w:val="006E4684"/>
    <w:rsid w:val="006E4D6F"/>
    <w:rsid w:val="006E5529"/>
    <w:rsid w:val="006E739D"/>
    <w:rsid w:val="006E743D"/>
    <w:rsid w:val="006F07C6"/>
    <w:rsid w:val="006F0F0A"/>
    <w:rsid w:val="006F10C5"/>
    <w:rsid w:val="006F1283"/>
    <w:rsid w:val="006F155F"/>
    <w:rsid w:val="006F1C90"/>
    <w:rsid w:val="006F3058"/>
    <w:rsid w:val="006F3ADC"/>
    <w:rsid w:val="006F44F2"/>
    <w:rsid w:val="006F476D"/>
    <w:rsid w:val="006F4983"/>
    <w:rsid w:val="006F50FA"/>
    <w:rsid w:val="006F5C81"/>
    <w:rsid w:val="006F5E47"/>
    <w:rsid w:val="006F5EB7"/>
    <w:rsid w:val="006F646A"/>
    <w:rsid w:val="006F68F8"/>
    <w:rsid w:val="006F70AA"/>
    <w:rsid w:val="006F7E0F"/>
    <w:rsid w:val="0070178F"/>
    <w:rsid w:val="00701F9A"/>
    <w:rsid w:val="0070213D"/>
    <w:rsid w:val="00702E00"/>
    <w:rsid w:val="00702F14"/>
    <w:rsid w:val="00702FD3"/>
    <w:rsid w:val="007035DC"/>
    <w:rsid w:val="00704A43"/>
    <w:rsid w:val="00704C8E"/>
    <w:rsid w:val="00705051"/>
    <w:rsid w:val="00705171"/>
    <w:rsid w:val="007051B7"/>
    <w:rsid w:val="00706D2D"/>
    <w:rsid w:val="007078BC"/>
    <w:rsid w:val="00707AB1"/>
    <w:rsid w:val="00710E7B"/>
    <w:rsid w:val="00711822"/>
    <w:rsid w:val="007118FB"/>
    <w:rsid w:val="00712C5B"/>
    <w:rsid w:val="007131CA"/>
    <w:rsid w:val="00713526"/>
    <w:rsid w:val="00713DD4"/>
    <w:rsid w:val="00716921"/>
    <w:rsid w:val="00717025"/>
    <w:rsid w:val="00717A79"/>
    <w:rsid w:val="00720135"/>
    <w:rsid w:val="007207CA"/>
    <w:rsid w:val="00720AA6"/>
    <w:rsid w:val="00720D18"/>
    <w:rsid w:val="007213A2"/>
    <w:rsid w:val="0072163B"/>
    <w:rsid w:val="0072189E"/>
    <w:rsid w:val="007218F1"/>
    <w:rsid w:val="00721F7C"/>
    <w:rsid w:val="00722B29"/>
    <w:rsid w:val="00722EBB"/>
    <w:rsid w:val="007233DB"/>
    <w:rsid w:val="007238D4"/>
    <w:rsid w:val="00725458"/>
    <w:rsid w:val="00725882"/>
    <w:rsid w:val="00726446"/>
    <w:rsid w:val="00727638"/>
    <w:rsid w:val="0072785D"/>
    <w:rsid w:val="00727C90"/>
    <w:rsid w:val="007307BA"/>
    <w:rsid w:val="00730D10"/>
    <w:rsid w:val="00730E59"/>
    <w:rsid w:val="00731A9E"/>
    <w:rsid w:val="007320E0"/>
    <w:rsid w:val="00732E77"/>
    <w:rsid w:val="00733103"/>
    <w:rsid w:val="007331A8"/>
    <w:rsid w:val="00733FDB"/>
    <w:rsid w:val="007343CB"/>
    <w:rsid w:val="007346ED"/>
    <w:rsid w:val="007359D7"/>
    <w:rsid w:val="007364CA"/>
    <w:rsid w:val="007375CB"/>
    <w:rsid w:val="00740E4B"/>
    <w:rsid w:val="0074229F"/>
    <w:rsid w:val="00743777"/>
    <w:rsid w:val="00743B26"/>
    <w:rsid w:val="00743B66"/>
    <w:rsid w:val="00747667"/>
    <w:rsid w:val="007478A3"/>
    <w:rsid w:val="007479EB"/>
    <w:rsid w:val="007506DE"/>
    <w:rsid w:val="0075085A"/>
    <w:rsid w:val="00750E6E"/>
    <w:rsid w:val="007513E0"/>
    <w:rsid w:val="00751502"/>
    <w:rsid w:val="00751660"/>
    <w:rsid w:val="007516CC"/>
    <w:rsid w:val="00751ABA"/>
    <w:rsid w:val="00752C5A"/>
    <w:rsid w:val="00753FAE"/>
    <w:rsid w:val="00754402"/>
    <w:rsid w:val="0075511B"/>
    <w:rsid w:val="00760453"/>
    <w:rsid w:val="00761DA8"/>
    <w:rsid w:val="00761FA6"/>
    <w:rsid w:val="007631EB"/>
    <w:rsid w:val="007632EB"/>
    <w:rsid w:val="007637C6"/>
    <w:rsid w:val="0076398E"/>
    <w:rsid w:val="00763D09"/>
    <w:rsid w:val="00763D75"/>
    <w:rsid w:val="00765977"/>
    <w:rsid w:val="007659AD"/>
    <w:rsid w:val="007662C5"/>
    <w:rsid w:val="00766C12"/>
    <w:rsid w:val="007672BB"/>
    <w:rsid w:val="007700A3"/>
    <w:rsid w:val="00771C10"/>
    <w:rsid w:val="00772D99"/>
    <w:rsid w:val="007740F0"/>
    <w:rsid w:val="00774263"/>
    <w:rsid w:val="0077495B"/>
    <w:rsid w:val="00774F01"/>
    <w:rsid w:val="00774F8B"/>
    <w:rsid w:val="0077615E"/>
    <w:rsid w:val="00776E86"/>
    <w:rsid w:val="00780912"/>
    <w:rsid w:val="007809E2"/>
    <w:rsid w:val="00782289"/>
    <w:rsid w:val="007826FD"/>
    <w:rsid w:val="00782C82"/>
    <w:rsid w:val="00783B59"/>
    <w:rsid w:val="00783C74"/>
    <w:rsid w:val="00784207"/>
    <w:rsid w:val="007849FE"/>
    <w:rsid w:val="007855D3"/>
    <w:rsid w:val="00787B4F"/>
    <w:rsid w:val="00790C7F"/>
    <w:rsid w:val="00790CA2"/>
    <w:rsid w:val="00791379"/>
    <w:rsid w:val="007916E2"/>
    <w:rsid w:val="0079382C"/>
    <w:rsid w:val="007941DF"/>
    <w:rsid w:val="007946FE"/>
    <w:rsid w:val="00794E9C"/>
    <w:rsid w:val="007964A7"/>
    <w:rsid w:val="00796AD5"/>
    <w:rsid w:val="007A0382"/>
    <w:rsid w:val="007A05A5"/>
    <w:rsid w:val="007A0B6A"/>
    <w:rsid w:val="007A0B7F"/>
    <w:rsid w:val="007A0C2E"/>
    <w:rsid w:val="007A14A5"/>
    <w:rsid w:val="007A1C7D"/>
    <w:rsid w:val="007A1D11"/>
    <w:rsid w:val="007A1E0D"/>
    <w:rsid w:val="007A2CA6"/>
    <w:rsid w:val="007A2D65"/>
    <w:rsid w:val="007A5E46"/>
    <w:rsid w:val="007A6285"/>
    <w:rsid w:val="007A793F"/>
    <w:rsid w:val="007B0E80"/>
    <w:rsid w:val="007B109F"/>
    <w:rsid w:val="007B41EE"/>
    <w:rsid w:val="007B4BBF"/>
    <w:rsid w:val="007B5C79"/>
    <w:rsid w:val="007C04C7"/>
    <w:rsid w:val="007C1D3A"/>
    <w:rsid w:val="007C277F"/>
    <w:rsid w:val="007C27EE"/>
    <w:rsid w:val="007C2955"/>
    <w:rsid w:val="007C38C2"/>
    <w:rsid w:val="007C4AB7"/>
    <w:rsid w:val="007C4D4D"/>
    <w:rsid w:val="007C57E7"/>
    <w:rsid w:val="007C596E"/>
    <w:rsid w:val="007C5CD4"/>
    <w:rsid w:val="007C695E"/>
    <w:rsid w:val="007C72A9"/>
    <w:rsid w:val="007D0469"/>
    <w:rsid w:val="007D06D7"/>
    <w:rsid w:val="007D07F3"/>
    <w:rsid w:val="007D0C16"/>
    <w:rsid w:val="007D1101"/>
    <w:rsid w:val="007D1682"/>
    <w:rsid w:val="007D2A6E"/>
    <w:rsid w:val="007D2D23"/>
    <w:rsid w:val="007D3CF8"/>
    <w:rsid w:val="007D3E11"/>
    <w:rsid w:val="007D3EED"/>
    <w:rsid w:val="007D5200"/>
    <w:rsid w:val="007D5976"/>
    <w:rsid w:val="007D64B7"/>
    <w:rsid w:val="007D6971"/>
    <w:rsid w:val="007D7599"/>
    <w:rsid w:val="007D7B0D"/>
    <w:rsid w:val="007D7B1E"/>
    <w:rsid w:val="007E0A63"/>
    <w:rsid w:val="007E0AC3"/>
    <w:rsid w:val="007E0C8F"/>
    <w:rsid w:val="007E16E7"/>
    <w:rsid w:val="007E2315"/>
    <w:rsid w:val="007E27DD"/>
    <w:rsid w:val="007E333E"/>
    <w:rsid w:val="007E4749"/>
    <w:rsid w:val="007E4790"/>
    <w:rsid w:val="007E5EB8"/>
    <w:rsid w:val="007E60A3"/>
    <w:rsid w:val="007E667D"/>
    <w:rsid w:val="007E69C0"/>
    <w:rsid w:val="007E6E79"/>
    <w:rsid w:val="007E732E"/>
    <w:rsid w:val="007E7AE6"/>
    <w:rsid w:val="007E7FBB"/>
    <w:rsid w:val="007F0128"/>
    <w:rsid w:val="007F0991"/>
    <w:rsid w:val="007F13AC"/>
    <w:rsid w:val="007F1D1B"/>
    <w:rsid w:val="007F284D"/>
    <w:rsid w:val="007F297F"/>
    <w:rsid w:val="007F314E"/>
    <w:rsid w:val="007F32E3"/>
    <w:rsid w:val="007F35D2"/>
    <w:rsid w:val="007F4372"/>
    <w:rsid w:val="007F45AA"/>
    <w:rsid w:val="007F5374"/>
    <w:rsid w:val="007F586A"/>
    <w:rsid w:val="007F637C"/>
    <w:rsid w:val="007F774C"/>
    <w:rsid w:val="007F77F2"/>
    <w:rsid w:val="007F7939"/>
    <w:rsid w:val="007F7D6C"/>
    <w:rsid w:val="007F7F0A"/>
    <w:rsid w:val="008029AD"/>
    <w:rsid w:val="008032A1"/>
    <w:rsid w:val="00803D5D"/>
    <w:rsid w:val="0080423C"/>
    <w:rsid w:val="0080541A"/>
    <w:rsid w:val="0080548F"/>
    <w:rsid w:val="00805A2E"/>
    <w:rsid w:val="008062AC"/>
    <w:rsid w:val="00810676"/>
    <w:rsid w:val="0081138F"/>
    <w:rsid w:val="008117FB"/>
    <w:rsid w:val="00811809"/>
    <w:rsid w:val="008119E8"/>
    <w:rsid w:val="00812686"/>
    <w:rsid w:val="00813DE7"/>
    <w:rsid w:val="0081474E"/>
    <w:rsid w:val="00814827"/>
    <w:rsid w:val="0081482A"/>
    <w:rsid w:val="00814947"/>
    <w:rsid w:val="00814E39"/>
    <w:rsid w:val="00814F29"/>
    <w:rsid w:val="008151F2"/>
    <w:rsid w:val="0081575F"/>
    <w:rsid w:val="008160D5"/>
    <w:rsid w:val="008165BC"/>
    <w:rsid w:val="00817885"/>
    <w:rsid w:val="00820CC4"/>
    <w:rsid w:val="00820D54"/>
    <w:rsid w:val="00821BE2"/>
    <w:rsid w:val="00822035"/>
    <w:rsid w:val="00822E1B"/>
    <w:rsid w:val="0082304B"/>
    <w:rsid w:val="00823B18"/>
    <w:rsid w:val="00824135"/>
    <w:rsid w:val="008246E7"/>
    <w:rsid w:val="0082598D"/>
    <w:rsid w:val="00825C33"/>
    <w:rsid w:val="00825D41"/>
    <w:rsid w:val="008261A6"/>
    <w:rsid w:val="00830C9F"/>
    <w:rsid w:val="00830D62"/>
    <w:rsid w:val="00830FB5"/>
    <w:rsid w:val="0083181A"/>
    <w:rsid w:val="008320AE"/>
    <w:rsid w:val="00832767"/>
    <w:rsid w:val="0083295A"/>
    <w:rsid w:val="00833633"/>
    <w:rsid w:val="0083377A"/>
    <w:rsid w:val="0083481C"/>
    <w:rsid w:val="00834A3F"/>
    <w:rsid w:val="00834ADF"/>
    <w:rsid w:val="00834EC4"/>
    <w:rsid w:val="0083548B"/>
    <w:rsid w:val="008369F8"/>
    <w:rsid w:val="00836C6B"/>
    <w:rsid w:val="00837098"/>
    <w:rsid w:val="008379BC"/>
    <w:rsid w:val="008401A3"/>
    <w:rsid w:val="00840C45"/>
    <w:rsid w:val="00841757"/>
    <w:rsid w:val="00841B1F"/>
    <w:rsid w:val="00841D3D"/>
    <w:rsid w:val="00844171"/>
    <w:rsid w:val="008444BB"/>
    <w:rsid w:val="0084469E"/>
    <w:rsid w:val="008454DE"/>
    <w:rsid w:val="00846012"/>
    <w:rsid w:val="008460CA"/>
    <w:rsid w:val="00846470"/>
    <w:rsid w:val="00850451"/>
    <w:rsid w:val="00851194"/>
    <w:rsid w:val="00851676"/>
    <w:rsid w:val="008517E1"/>
    <w:rsid w:val="008520FA"/>
    <w:rsid w:val="008521B3"/>
    <w:rsid w:val="008526C6"/>
    <w:rsid w:val="0085345A"/>
    <w:rsid w:val="00853B87"/>
    <w:rsid w:val="00853F40"/>
    <w:rsid w:val="00853FF6"/>
    <w:rsid w:val="00855ECF"/>
    <w:rsid w:val="00856923"/>
    <w:rsid w:val="00856941"/>
    <w:rsid w:val="00856F09"/>
    <w:rsid w:val="00857573"/>
    <w:rsid w:val="008600DD"/>
    <w:rsid w:val="0086088C"/>
    <w:rsid w:val="008608A6"/>
    <w:rsid w:val="00860B8A"/>
    <w:rsid w:val="0086231C"/>
    <w:rsid w:val="00862EA1"/>
    <w:rsid w:val="00863194"/>
    <w:rsid w:val="00863D81"/>
    <w:rsid w:val="00864269"/>
    <w:rsid w:val="008642C2"/>
    <w:rsid w:val="008647A3"/>
    <w:rsid w:val="00864E68"/>
    <w:rsid w:val="00866CBE"/>
    <w:rsid w:val="00866E43"/>
    <w:rsid w:val="00867315"/>
    <w:rsid w:val="00867AF0"/>
    <w:rsid w:val="00870029"/>
    <w:rsid w:val="0087062C"/>
    <w:rsid w:val="00871998"/>
    <w:rsid w:val="008734CC"/>
    <w:rsid w:val="00873DBC"/>
    <w:rsid w:val="008749C0"/>
    <w:rsid w:val="00875CA0"/>
    <w:rsid w:val="00876290"/>
    <w:rsid w:val="00877281"/>
    <w:rsid w:val="00877937"/>
    <w:rsid w:val="00881245"/>
    <w:rsid w:val="0088130C"/>
    <w:rsid w:val="00881CB6"/>
    <w:rsid w:val="00882D0F"/>
    <w:rsid w:val="00882ECE"/>
    <w:rsid w:val="00882EE0"/>
    <w:rsid w:val="008831B0"/>
    <w:rsid w:val="00883AC0"/>
    <w:rsid w:val="00883F38"/>
    <w:rsid w:val="008846BD"/>
    <w:rsid w:val="008854C6"/>
    <w:rsid w:val="00886484"/>
    <w:rsid w:val="008901EA"/>
    <w:rsid w:val="0089159F"/>
    <w:rsid w:val="00891E79"/>
    <w:rsid w:val="008925DA"/>
    <w:rsid w:val="00892D23"/>
    <w:rsid w:val="0089395B"/>
    <w:rsid w:val="00894C12"/>
    <w:rsid w:val="0089678E"/>
    <w:rsid w:val="008A0674"/>
    <w:rsid w:val="008A0DFD"/>
    <w:rsid w:val="008A2AEC"/>
    <w:rsid w:val="008A2BC7"/>
    <w:rsid w:val="008A4AFC"/>
    <w:rsid w:val="008A5AC1"/>
    <w:rsid w:val="008A6C79"/>
    <w:rsid w:val="008B14E6"/>
    <w:rsid w:val="008B15A2"/>
    <w:rsid w:val="008B23AB"/>
    <w:rsid w:val="008B3D4A"/>
    <w:rsid w:val="008B4443"/>
    <w:rsid w:val="008B5CEA"/>
    <w:rsid w:val="008B5E23"/>
    <w:rsid w:val="008B6265"/>
    <w:rsid w:val="008B6853"/>
    <w:rsid w:val="008B7530"/>
    <w:rsid w:val="008C1190"/>
    <w:rsid w:val="008C155B"/>
    <w:rsid w:val="008C1B00"/>
    <w:rsid w:val="008C3B42"/>
    <w:rsid w:val="008C3F98"/>
    <w:rsid w:val="008C4582"/>
    <w:rsid w:val="008C45CA"/>
    <w:rsid w:val="008C4C6B"/>
    <w:rsid w:val="008C55E3"/>
    <w:rsid w:val="008C5DBC"/>
    <w:rsid w:val="008C6A5B"/>
    <w:rsid w:val="008C6AB6"/>
    <w:rsid w:val="008C6EEB"/>
    <w:rsid w:val="008D0A6C"/>
    <w:rsid w:val="008D0CB1"/>
    <w:rsid w:val="008D0E6D"/>
    <w:rsid w:val="008D147B"/>
    <w:rsid w:val="008D1C65"/>
    <w:rsid w:val="008D1F1F"/>
    <w:rsid w:val="008D2D9E"/>
    <w:rsid w:val="008D4A02"/>
    <w:rsid w:val="008D4CEA"/>
    <w:rsid w:val="008D5072"/>
    <w:rsid w:val="008D55A8"/>
    <w:rsid w:val="008D68B0"/>
    <w:rsid w:val="008D701F"/>
    <w:rsid w:val="008D7D40"/>
    <w:rsid w:val="008E1AA1"/>
    <w:rsid w:val="008E1DA1"/>
    <w:rsid w:val="008E1F83"/>
    <w:rsid w:val="008E3698"/>
    <w:rsid w:val="008E4357"/>
    <w:rsid w:val="008E4963"/>
    <w:rsid w:val="008E4D1F"/>
    <w:rsid w:val="008E64C8"/>
    <w:rsid w:val="008E67F7"/>
    <w:rsid w:val="008E702B"/>
    <w:rsid w:val="008E7151"/>
    <w:rsid w:val="008E76A0"/>
    <w:rsid w:val="008E7C0F"/>
    <w:rsid w:val="008E7D37"/>
    <w:rsid w:val="008F05F0"/>
    <w:rsid w:val="008F1B4B"/>
    <w:rsid w:val="008F20EA"/>
    <w:rsid w:val="008F2203"/>
    <w:rsid w:val="008F4A78"/>
    <w:rsid w:val="008F4E1B"/>
    <w:rsid w:val="008F54FC"/>
    <w:rsid w:val="008F6AC0"/>
    <w:rsid w:val="008F6BF3"/>
    <w:rsid w:val="008F7FA1"/>
    <w:rsid w:val="00900504"/>
    <w:rsid w:val="00900C7F"/>
    <w:rsid w:val="00900EE7"/>
    <w:rsid w:val="00902C3A"/>
    <w:rsid w:val="00903407"/>
    <w:rsid w:val="009034C7"/>
    <w:rsid w:val="009044B1"/>
    <w:rsid w:val="009046D5"/>
    <w:rsid w:val="00904F04"/>
    <w:rsid w:val="0090572C"/>
    <w:rsid w:val="00906874"/>
    <w:rsid w:val="009074F4"/>
    <w:rsid w:val="00907A95"/>
    <w:rsid w:val="00910398"/>
    <w:rsid w:val="00911311"/>
    <w:rsid w:val="0091158B"/>
    <w:rsid w:val="009136C6"/>
    <w:rsid w:val="009143BA"/>
    <w:rsid w:val="009151F4"/>
    <w:rsid w:val="0091635F"/>
    <w:rsid w:val="009168E7"/>
    <w:rsid w:val="00917BA4"/>
    <w:rsid w:val="009207A6"/>
    <w:rsid w:val="00920997"/>
    <w:rsid w:val="0092168D"/>
    <w:rsid w:val="00921DED"/>
    <w:rsid w:val="00924C03"/>
    <w:rsid w:val="009257FA"/>
    <w:rsid w:val="00925DCF"/>
    <w:rsid w:val="00926C2D"/>
    <w:rsid w:val="009273A0"/>
    <w:rsid w:val="00927603"/>
    <w:rsid w:val="00927641"/>
    <w:rsid w:val="009307EE"/>
    <w:rsid w:val="00930F70"/>
    <w:rsid w:val="009316D3"/>
    <w:rsid w:val="00931E61"/>
    <w:rsid w:val="0093237A"/>
    <w:rsid w:val="00933079"/>
    <w:rsid w:val="00933577"/>
    <w:rsid w:val="00934B6D"/>
    <w:rsid w:val="0093514E"/>
    <w:rsid w:val="009355E1"/>
    <w:rsid w:val="009359C5"/>
    <w:rsid w:val="00936292"/>
    <w:rsid w:val="009379B7"/>
    <w:rsid w:val="00941FDA"/>
    <w:rsid w:val="00942D15"/>
    <w:rsid w:val="00943042"/>
    <w:rsid w:val="00943851"/>
    <w:rsid w:val="00944A7E"/>
    <w:rsid w:val="00944C7F"/>
    <w:rsid w:val="00944FEB"/>
    <w:rsid w:val="00945326"/>
    <w:rsid w:val="00946551"/>
    <w:rsid w:val="009468F7"/>
    <w:rsid w:val="00950EEC"/>
    <w:rsid w:val="00951A99"/>
    <w:rsid w:val="0095235E"/>
    <w:rsid w:val="00952CA2"/>
    <w:rsid w:val="00954066"/>
    <w:rsid w:val="00954EC4"/>
    <w:rsid w:val="00955344"/>
    <w:rsid w:val="009557F5"/>
    <w:rsid w:val="00955B41"/>
    <w:rsid w:val="00955DC6"/>
    <w:rsid w:val="009577D7"/>
    <w:rsid w:val="00957F94"/>
    <w:rsid w:val="009619A3"/>
    <w:rsid w:val="0096271C"/>
    <w:rsid w:val="00962FAD"/>
    <w:rsid w:val="009631F7"/>
    <w:rsid w:val="00964695"/>
    <w:rsid w:val="0096587E"/>
    <w:rsid w:val="00965DC1"/>
    <w:rsid w:val="00966254"/>
    <w:rsid w:val="00966555"/>
    <w:rsid w:val="009672E3"/>
    <w:rsid w:val="00967B9C"/>
    <w:rsid w:val="00967EB6"/>
    <w:rsid w:val="00970110"/>
    <w:rsid w:val="00970383"/>
    <w:rsid w:val="00970C1A"/>
    <w:rsid w:val="00970C53"/>
    <w:rsid w:val="00971451"/>
    <w:rsid w:val="00971879"/>
    <w:rsid w:val="009719D7"/>
    <w:rsid w:val="0097200B"/>
    <w:rsid w:val="00973BA6"/>
    <w:rsid w:val="00974D36"/>
    <w:rsid w:val="0097529D"/>
    <w:rsid w:val="0097637F"/>
    <w:rsid w:val="00976C0F"/>
    <w:rsid w:val="009772B8"/>
    <w:rsid w:val="00977D80"/>
    <w:rsid w:val="009805D4"/>
    <w:rsid w:val="00980A07"/>
    <w:rsid w:val="00980ECE"/>
    <w:rsid w:val="00982D0F"/>
    <w:rsid w:val="00983AAA"/>
    <w:rsid w:val="0098428E"/>
    <w:rsid w:val="00984508"/>
    <w:rsid w:val="00984536"/>
    <w:rsid w:val="00984F7A"/>
    <w:rsid w:val="009852BE"/>
    <w:rsid w:val="009863C9"/>
    <w:rsid w:val="00986853"/>
    <w:rsid w:val="009909CD"/>
    <w:rsid w:val="00991334"/>
    <w:rsid w:val="00991E7C"/>
    <w:rsid w:val="009921CB"/>
    <w:rsid w:val="0099225A"/>
    <w:rsid w:val="009923B1"/>
    <w:rsid w:val="00992A82"/>
    <w:rsid w:val="00992E8E"/>
    <w:rsid w:val="0099326B"/>
    <w:rsid w:val="0099328C"/>
    <w:rsid w:val="00994F62"/>
    <w:rsid w:val="009953D3"/>
    <w:rsid w:val="00996574"/>
    <w:rsid w:val="009966A2"/>
    <w:rsid w:val="00996FAC"/>
    <w:rsid w:val="00997303"/>
    <w:rsid w:val="00997466"/>
    <w:rsid w:val="009A10FF"/>
    <w:rsid w:val="009A145F"/>
    <w:rsid w:val="009A2477"/>
    <w:rsid w:val="009A2EE3"/>
    <w:rsid w:val="009A392D"/>
    <w:rsid w:val="009A4E9F"/>
    <w:rsid w:val="009A4ECE"/>
    <w:rsid w:val="009A52CF"/>
    <w:rsid w:val="009A57DF"/>
    <w:rsid w:val="009A5F7A"/>
    <w:rsid w:val="009A6A63"/>
    <w:rsid w:val="009A7594"/>
    <w:rsid w:val="009B22DC"/>
    <w:rsid w:val="009B3057"/>
    <w:rsid w:val="009B5926"/>
    <w:rsid w:val="009B5AEE"/>
    <w:rsid w:val="009B5BC4"/>
    <w:rsid w:val="009B5D26"/>
    <w:rsid w:val="009B614E"/>
    <w:rsid w:val="009B783F"/>
    <w:rsid w:val="009B7B90"/>
    <w:rsid w:val="009C167B"/>
    <w:rsid w:val="009C19C2"/>
    <w:rsid w:val="009C2403"/>
    <w:rsid w:val="009C24C7"/>
    <w:rsid w:val="009C24F0"/>
    <w:rsid w:val="009C2D69"/>
    <w:rsid w:val="009C38FB"/>
    <w:rsid w:val="009C4003"/>
    <w:rsid w:val="009C4E1E"/>
    <w:rsid w:val="009C5E7E"/>
    <w:rsid w:val="009C60F6"/>
    <w:rsid w:val="009C621B"/>
    <w:rsid w:val="009C7017"/>
    <w:rsid w:val="009D02CB"/>
    <w:rsid w:val="009D090A"/>
    <w:rsid w:val="009D104C"/>
    <w:rsid w:val="009D1B7E"/>
    <w:rsid w:val="009D230D"/>
    <w:rsid w:val="009D2D37"/>
    <w:rsid w:val="009D2D6E"/>
    <w:rsid w:val="009D2EB7"/>
    <w:rsid w:val="009D2EC7"/>
    <w:rsid w:val="009D3E33"/>
    <w:rsid w:val="009D4989"/>
    <w:rsid w:val="009D54BF"/>
    <w:rsid w:val="009D5976"/>
    <w:rsid w:val="009D7636"/>
    <w:rsid w:val="009D77B5"/>
    <w:rsid w:val="009E0402"/>
    <w:rsid w:val="009E06AC"/>
    <w:rsid w:val="009E098F"/>
    <w:rsid w:val="009E0F4C"/>
    <w:rsid w:val="009E1642"/>
    <w:rsid w:val="009E1E75"/>
    <w:rsid w:val="009E2A3D"/>
    <w:rsid w:val="009E3882"/>
    <w:rsid w:val="009E51C1"/>
    <w:rsid w:val="009E54C0"/>
    <w:rsid w:val="009E63E8"/>
    <w:rsid w:val="009E7E25"/>
    <w:rsid w:val="009F0690"/>
    <w:rsid w:val="009F196C"/>
    <w:rsid w:val="009F1FE6"/>
    <w:rsid w:val="009F229D"/>
    <w:rsid w:val="009F28B9"/>
    <w:rsid w:val="009F412F"/>
    <w:rsid w:val="009F4350"/>
    <w:rsid w:val="009F45E0"/>
    <w:rsid w:val="009F4820"/>
    <w:rsid w:val="009F4E45"/>
    <w:rsid w:val="009F6151"/>
    <w:rsid w:val="009F62CD"/>
    <w:rsid w:val="009F636E"/>
    <w:rsid w:val="009F7C69"/>
    <w:rsid w:val="009F7F54"/>
    <w:rsid w:val="00A004F0"/>
    <w:rsid w:val="00A008EC"/>
    <w:rsid w:val="00A015AA"/>
    <w:rsid w:val="00A01817"/>
    <w:rsid w:val="00A04130"/>
    <w:rsid w:val="00A052E8"/>
    <w:rsid w:val="00A0598C"/>
    <w:rsid w:val="00A05ECB"/>
    <w:rsid w:val="00A06140"/>
    <w:rsid w:val="00A07280"/>
    <w:rsid w:val="00A07487"/>
    <w:rsid w:val="00A10E18"/>
    <w:rsid w:val="00A10FE8"/>
    <w:rsid w:val="00A138DC"/>
    <w:rsid w:val="00A13F85"/>
    <w:rsid w:val="00A13FCB"/>
    <w:rsid w:val="00A13FFF"/>
    <w:rsid w:val="00A14A67"/>
    <w:rsid w:val="00A15DEF"/>
    <w:rsid w:val="00A16417"/>
    <w:rsid w:val="00A173C7"/>
    <w:rsid w:val="00A173E0"/>
    <w:rsid w:val="00A17B8E"/>
    <w:rsid w:val="00A20EF7"/>
    <w:rsid w:val="00A21F3A"/>
    <w:rsid w:val="00A226F2"/>
    <w:rsid w:val="00A2355F"/>
    <w:rsid w:val="00A24456"/>
    <w:rsid w:val="00A255B2"/>
    <w:rsid w:val="00A26698"/>
    <w:rsid w:val="00A2736E"/>
    <w:rsid w:val="00A2741F"/>
    <w:rsid w:val="00A30E11"/>
    <w:rsid w:val="00A31800"/>
    <w:rsid w:val="00A32E36"/>
    <w:rsid w:val="00A32F0D"/>
    <w:rsid w:val="00A3423A"/>
    <w:rsid w:val="00A3646E"/>
    <w:rsid w:val="00A36F11"/>
    <w:rsid w:val="00A37389"/>
    <w:rsid w:val="00A376E8"/>
    <w:rsid w:val="00A37B65"/>
    <w:rsid w:val="00A37BB9"/>
    <w:rsid w:val="00A402D5"/>
    <w:rsid w:val="00A40F21"/>
    <w:rsid w:val="00A41155"/>
    <w:rsid w:val="00A411A2"/>
    <w:rsid w:val="00A41A75"/>
    <w:rsid w:val="00A43413"/>
    <w:rsid w:val="00A439FC"/>
    <w:rsid w:val="00A43D99"/>
    <w:rsid w:val="00A4482D"/>
    <w:rsid w:val="00A44E72"/>
    <w:rsid w:val="00A45DB1"/>
    <w:rsid w:val="00A46CB2"/>
    <w:rsid w:val="00A508C0"/>
    <w:rsid w:val="00A50A9D"/>
    <w:rsid w:val="00A50EA2"/>
    <w:rsid w:val="00A52BE4"/>
    <w:rsid w:val="00A54977"/>
    <w:rsid w:val="00A555B6"/>
    <w:rsid w:val="00A55A25"/>
    <w:rsid w:val="00A55A84"/>
    <w:rsid w:val="00A56330"/>
    <w:rsid w:val="00A56707"/>
    <w:rsid w:val="00A568FB"/>
    <w:rsid w:val="00A57836"/>
    <w:rsid w:val="00A62AB3"/>
    <w:rsid w:val="00A6446D"/>
    <w:rsid w:val="00A67CB3"/>
    <w:rsid w:val="00A70A3E"/>
    <w:rsid w:val="00A70F33"/>
    <w:rsid w:val="00A716F3"/>
    <w:rsid w:val="00A71768"/>
    <w:rsid w:val="00A71F96"/>
    <w:rsid w:val="00A72285"/>
    <w:rsid w:val="00A7242E"/>
    <w:rsid w:val="00A730CA"/>
    <w:rsid w:val="00A74237"/>
    <w:rsid w:val="00A74843"/>
    <w:rsid w:val="00A749E5"/>
    <w:rsid w:val="00A77710"/>
    <w:rsid w:val="00A803DA"/>
    <w:rsid w:val="00A813D7"/>
    <w:rsid w:val="00A81C7B"/>
    <w:rsid w:val="00A8249C"/>
    <w:rsid w:val="00A849EF"/>
    <w:rsid w:val="00A858C0"/>
    <w:rsid w:val="00A858D5"/>
    <w:rsid w:val="00A85C51"/>
    <w:rsid w:val="00A85F65"/>
    <w:rsid w:val="00A876DC"/>
    <w:rsid w:val="00A9074F"/>
    <w:rsid w:val="00A90DAC"/>
    <w:rsid w:val="00A91123"/>
    <w:rsid w:val="00A91AEF"/>
    <w:rsid w:val="00A91CC9"/>
    <w:rsid w:val="00A92275"/>
    <w:rsid w:val="00A92B19"/>
    <w:rsid w:val="00A93351"/>
    <w:rsid w:val="00A93410"/>
    <w:rsid w:val="00A936CA"/>
    <w:rsid w:val="00A946FF"/>
    <w:rsid w:val="00A9552C"/>
    <w:rsid w:val="00A95CE6"/>
    <w:rsid w:val="00A9670A"/>
    <w:rsid w:val="00A9679B"/>
    <w:rsid w:val="00A96F5D"/>
    <w:rsid w:val="00A979BF"/>
    <w:rsid w:val="00AA013B"/>
    <w:rsid w:val="00AA0141"/>
    <w:rsid w:val="00AA0416"/>
    <w:rsid w:val="00AA08F3"/>
    <w:rsid w:val="00AA1793"/>
    <w:rsid w:val="00AA18A2"/>
    <w:rsid w:val="00AA2735"/>
    <w:rsid w:val="00AA2F5A"/>
    <w:rsid w:val="00AA322B"/>
    <w:rsid w:val="00AA3C1C"/>
    <w:rsid w:val="00AA3C45"/>
    <w:rsid w:val="00AA3C54"/>
    <w:rsid w:val="00AA3D48"/>
    <w:rsid w:val="00AA450C"/>
    <w:rsid w:val="00AA4568"/>
    <w:rsid w:val="00AA5135"/>
    <w:rsid w:val="00AA516B"/>
    <w:rsid w:val="00AA53D3"/>
    <w:rsid w:val="00AA54B0"/>
    <w:rsid w:val="00AA6090"/>
    <w:rsid w:val="00AA656E"/>
    <w:rsid w:val="00AA670E"/>
    <w:rsid w:val="00AA6D74"/>
    <w:rsid w:val="00AA7873"/>
    <w:rsid w:val="00AA7B5F"/>
    <w:rsid w:val="00AA7EDC"/>
    <w:rsid w:val="00AB0879"/>
    <w:rsid w:val="00AB0E81"/>
    <w:rsid w:val="00AB1A73"/>
    <w:rsid w:val="00AB1F69"/>
    <w:rsid w:val="00AB21D6"/>
    <w:rsid w:val="00AB2B1D"/>
    <w:rsid w:val="00AB39AA"/>
    <w:rsid w:val="00AB3D09"/>
    <w:rsid w:val="00AB4127"/>
    <w:rsid w:val="00AB592E"/>
    <w:rsid w:val="00AB5A35"/>
    <w:rsid w:val="00AB6330"/>
    <w:rsid w:val="00AB652D"/>
    <w:rsid w:val="00AB6552"/>
    <w:rsid w:val="00AB7219"/>
    <w:rsid w:val="00AC0041"/>
    <w:rsid w:val="00AC02B4"/>
    <w:rsid w:val="00AC04D0"/>
    <w:rsid w:val="00AC1374"/>
    <w:rsid w:val="00AC186F"/>
    <w:rsid w:val="00AC1DE4"/>
    <w:rsid w:val="00AC27E8"/>
    <w:rsid w:val="00AC3B1F"/>
    <w:rsid w:val="00AC4E71"/>
    <w:rsid w:val="00AC5FA1"/>
    <w:rsid w:val="00AC67BA"/>
    <w:rsid w:val="00AC69C6"/>
    <w:rsid w:val="00AC776F"/>
    <w:rsid w:val="00AD11E4"/>
    <w:rsid w:val="00AD17D9"/>
    <w:rsid w:val="00AD21F4"/>
    <w:rsid w:val="00AD2BD2"/>
    <w:rsid w:val="00AD4B1F"/>
    <w:rsid w:val="00AD5956"/>
    <w:rsid w:val="00AD5F98"/>
    <w:rsid w:val="00AD6418"/>
    <w:rsid w:val="00AD69A2"/>
    <w:rsid w:val="00AD77DB"/>
    <w:rsid w:val="00AD7F80"/>
    <w:rsid w:val="00AE0147"/>
    <w:rsid w:val="00AE26E3"/>
    <w:rsid w:val="00AE3103"/>
    <w:rsid w:val="00AE3936"/>
    <w:rsid w:val="00AE403E"/>
    <w:rsid w:val="00AE43D5"/>
    <w:rsid w:val="00AE4B20"/>
    <w:rsid w:val="00AE4BAA"/>
    <w:rsid w:val="00AE5405"/>
    <w:rsid w:val="00AE5D7E"/>
    <w:rsid w:val="00AE67BA"/>
    <w:rsid w:val="00AE7733"/>
    <w:rsid w:val="00AE7F12"/>
    <w:rsid w:val="00AF092F"/>
    <w:rsid w:val="00AF09FB"/>
    <w:rsid w:val="00AF0A53"/>
    <w:rsid w:val="00AF0FD6"/>
    <w:rsid w:val="00AF279B"/>
    <w:rsid w:val="00AF280C"/>
    <w:rsid w:val="00AF2D2E"/>
    <w:rsid w:val="00AF332C"/>
    <w:rsid w:val="00AF422C"/>
    <w:rsid w:val="00AF4EB6"/>
    <w:rsid w:val="00AF57E1"/>
    <w:rsid w:val="00AF5D69"/>
    <w:rsid w:val="00AF65F4"/>
    <w:rsid w:val="00AF6E30"/>
    <w:rsid w:val="00AF7791"/>
    <w:rsid w:val="00B0005A"/>
    <w:rsid w:val="00B00A6B"/>
    <w:rsid w:val="00B00D9C"/>
    <w:rsid w:val="00B0125E"/>
    <w:rsid w:val="00B01FA4"/>
    <w:rsid w:val="00B025E5"/>
    <w:rsid w:val="00B0290C"/>
    <w:rsid w:val="00B02CCE"/>
    <w:rsid w:val="00B0311F"/>
    <w:rsid w:val="00B0553E"/>
    <w:rsid w:val="00B061D9"/>
    <w:rsid w:val="00B06C3C"/>
    <w:rsid w:val="00B06F23"/>
    <w:rsid w:val="00B070A2"/>
    <w:rsid w:val="00B077BB"/>
    <w:rsid w:val="00B07AFB"/>
    <w:rsid w:val="00B11896"/>
    <w:rsid w:val="00B11AA4"/>
    <w:rsid w:val="00B11D86"/>
    <w:rsid w:val="00B128B0"/>
    <w:rsid w:val="00B1449D"/>
    <w:rsid w:val="00B15198"/>
    <w:rsid w:val="00B15692"/>
    <w:rsid w:val="00B16241"/>
    <w:rsid w:val="00B16719"/>
    <w:rsid w:val="00B169A5"/>
    <w:rsid w:val="00B1790B"/>
    <w:rsid w:val="00B205EE"/>
    <w:rsid w:val="00B20DBF"/>
    <w:rsid w:val="00B21267"/>
    <w:rsid w:val="00B21A80"/>
    <w:rsid w:val="00B223A0"/>
    <w:rsid w:val="00B2249C"/>
    <w:rsid w:val="00B22956"/>
    <w:rsid w:val="00B2311E"/>
    <w:rsid w:val="00B23441"/>
    <w:rsid w:val="00B2477E"/>
    <w:rsid w:val="00B24AC4"/>
    <w:rsid w:val="00B25490"/>
    <w:rsid w:val="00B278CC"/>
    <w:rsid w:val="00B32193"/>
    <w:rsid w:val="00B3262D"/>
    <w:rsid w:val="00B327BB"/>
    <w:rsid w:val="00B32969"/>
    <w:rsid w:val="00B32C36"/>
    <w:rsid w:val="00B338AA"/>
    <w:rsid w:val="00B33E90"/>
    <w:rsid w:val="00B34410"/>
    <w:rsid w:val="00B347CE"/>
    <w:rsid w:val="00B34842"/>
    <w:rsid w:val="00B34B1E"/>
    <w:rsid w:val="00B3523C"/>
    <w:rsid w:val="00B36824"/>
    <w:rsid w:val="00B36C88"/>
    <w:rsid w:val="00B371C1"/>
    <w:rsid w:val="00B37B10"/>
    <w:rsid w:val="00B37F14"/>
    <w:rsid w:val="00B4045D"/>
    <w:rsid w:val="00B411A3"/>
    <w:rsid w:val="00B4159A"/>
    <w:rsid w:val="00B41B08"/>
    <w:rsid w:val="00B421A6"/>
    <w:rsid w:val="00B42DF3"/>
    <w:rsid w:val="00B43402"/>
    <w:rsid w:val="00B44BE2"/>
    <w:rsid w:val="00B44E1B"/>
    <w:rsid w:val="00B45439"/>
    <w:rsid w:val="00B46C7D"/>
    <w:rsid w:val="00B50577"/>
    <w:rsid w:val="00B508FB"/>
    <w:rsid w:val="00B50CDB"/>
    <w:rsid w:val="00B51AA1"/>
    <w:rsid w:val="00B51F6F"/>
    <w:rsid w:val="00B52F7D"/>
    <w:rsid w:val="00B57068"/>
    <w:rsid w:val="00B57B13"/>
    <w:rsid w:val="00B60A8E"/>
    <w:rsid w:val="00B61444"/>
    <w:rsid w:val="00B6149B"/>
    <w:rsid w:val="00B61D46"/>
    <w:rsid w:val="00B62123"/>
    <w:rsid w:val="00B6220A"/>
    <w:rsid w:val="00B62570"/>
    <w:rsid w:val="00B62CA3"/>
    <w:rsid w:val="00B62F59"/>
    <w:rsid w:val="00B6310F"/>
    <w:rsid w:val="00B64AE9"/>
    <w:rsid w:val="00B64BC3"/>
    <w:rsid w:val="00B656AF"/>
    <w:rsid w:val="00B6577A"/>
    <w:rsid w:val="00B65BED"/>
    <w:rsid w:val="00B66565"/>
    <w:rsid w:val="00B6720C"/>
    <w:rsid w:val="00B6736E"/>
    <w:rsid w:val="00B679F2"/>
    <w:rsid w:val="00B67CCD"/>
    <w:rsid w:val="00B67CF9"/>
    <w:rsid w:val="00B70A1E"/>
    <w:rsid w:val="00B71514"/>
    <w:rsid w:val="00B736D3"/>
    <w:rsid w:val="00B737AF"/>
    <w:rsid w:val="00B744B6"/>
    <w:rsid w:val="00B74B42"/>
    <w:rsid w:val="00B74F24"/>
    <w:rsid w:val="00B7618E"/>
    <w:rsid w:val="00B76AAE"/>
    <w:rsid w:val="00B76D9B"/>
    <w:rsid w:val="00B76EEE"/>
    <w:rsid w:val="00B77106"/>
    <w:rsid w:val="00B776D2"/>
    <w:rsid w:val="00B77F63"/>
    <w:rsid w:val="00B8018A"/>
    <w:rsid w:val="00B808CD"/>
    <w:rsid w:val="00B80D49"/>
    <w:rsid w:val="00B80E01"/>
    <w:rsid w:val="00B8141C"/>
    <w:rsid w:val="00B816DD"/>
    <w:rsid w:val="00B81A5F"/>
    <w:rsid w:val="00B8208C"/>
    <w:rsid w:val="00B820A2"/>
    <w:rsid w:val="00B823FF"/>
    <w:rsid w:val="00B827E9"/>
    <w:rsid w:val="00B829FF"/>
    <w:rsid w:val="00B83E21"/>
    <w:rsid w:val="00B847A7"/>
    <w:rsid w:val="00B8502F"/>
    <w:rsid w:val="00B85CCC"/>
    <w:rsid w:val="00B861EB"/>
    <w:rsid w:val="00B86437"/>
    <w:rsid w:val="00B86C51"/>
    <w:rsid w:val="00B87669"/>
    <w:rsid w:val="00B90675"/>
    <w:rsid w:val="00B906DD"/>
    <w:rsid w:val="00B91172"/>
    <w:rsid w:val="00B9256B"/>
    <w:rsid w:val="00B929A8"/>
    <w:rsid w:val="00B952EE"/>
    <w:rsid w:val="00B95A9F"/>
    <w:rsid w:val="00B96190"/>
    <w:rsid w:val="00B97134"/>
    <w:rsid w:val="00B974B5"/>
    <w:rsid w:val="00B97C43"/>
    <w:rsid w:val="00B97DA6"/>
    <w:rsid w:val="00B97FCF"/>
    <w:rsid w:val="00BA0ADA"/>
    <w:rsid w:val="00BA0E25"/>
    <w:rsid w:val="00BA173C"/>
    <w:rsid w:val="00BA26E4"/>
    <w:rsid w:val="00BA280B"/>
    <w:rsid w:val="00BA30AD"/>
    <w:rsid w:val="00BA4815"/>
    <w:rsid w:val="00BA5741"/>
    <w:rsid w:val="00BA5A33"/>
    <w:rsid w:val="00BA5FDC"/>
    <w:rsid w:val="00BA7399"/>
    <w:rsid w:val="00BA7E1C"/>
    <w:rsid w:val="00BA7F95"/>
    <w:rsid w:val="00BB007B"/>
    <w:rsid w:val="00BB0747"/>
    <w:rsid w:val="00BB0A31"/>
    <w:rsid w:val="00BB0C20"/>
    <w:rsid w:val="00BB1889"/>
    <w:rsid w:val="00BB1FCE"/>
    <w:rsid w:val="00BB3CD0"/>
    <w:rsid w:val="00BB43EC"/>
    <w:rsid w:val="00BB440C"/>
    <w:rsid w:val="00BB5621"/>
    <w:rsid w:val="00BB583F"/>
    <w:rsid w:val="00BB612A"/>
    <w:rsid w:val="00BB6D19"/>
    <w:rsid w:val="00BB6E2A"/>
    <w:rsid w:val="00BB6F79"/>
    <w:rsid w:val="00BC018F"/>
    <w:rsid w:val="00BC0508"/>
    <w:rsid w:val="00BC09E8"/>
    <w:rsid w:val="00BC3779"/>
    <w:rsid w:val="00BC38CD"/>
    <w:rsid w:val="00BC39A6"/>
    <w:rsid w:val="00BC3BAA"/>
    <w:rsid w:val="00BC51C5"/>
    <w:rsid w:val="00BC5BBF"/>
    <w:rsid w:val="00BC5CD6"/>
    <w:rsid w:val="00BC6007"/>
    <w:rsid w:val="00BC66B6"/>
    <w:rsid w:val="00BC6852"/>
    <w:rsid w:val="00BD1268"/>
    <w:rsid w:val="00BD13B8"/>
    <w:rsid w:val="00BD286D"/>
    <w:rsid w:val="00BD3620"/>
    <w:rsid w:val="00BD3989"/>
    <w:rsid w:val="00BD3B8F"/>
    <w:rsid w:val="00BD4BE7"/>
    <w:rsid w:val="00BD4CF5"/>
    <w:rsid w:val="00BD554A"/>
    <w:rsid w:val="00BD57E5"/>
    <w:rsid w:val="00BD5941"/>
    <w:rsid w:val="00BD5C7A"/>
    <w:rsid w:val="00BD604D"/>
    <w:rsid w:val="00BD6CC5"/>
    <w:rsid w:val="00BD73A1"/>
    <w:rsid w:val="00BD79E3"/>
    <w:rsid w:val="00BD7E6F"/>
    <w:rsid w:val="00BE0112"/>
    <w:rsid w:val="00BE062B"/>
    <w:rsid w:val="00BE0DBD"/>
    <w:rsid w:val="00BE1012"/>
    <w:rsid w:val="00BE1084"/>
    <w:rsid w:val="00BE1BE4"/>
    <w:rsid w:val="00BE21F1"/>
    <w:rsid w:val="00BE25DC"/>
    <w:rsid w:val="00BE25E7"/>
    <w:rsid w:val="00BE2B57"/>
    <w:rsid w:val="00BE301F"/>
    <w:rsid w:val="00BE324B"/>
    <w:rsid w:val="00BE3353"/>
    <w:rsid w:val="00BE35AA"/>
    <w:rsid w:val="00BE3987"/>
    <w:rsid w:val="00BE40C8"/>
    <w:rsid w:val="00BE4255"/>
    <w:rsid w:val="00BE4938"/>
    <w:rsid w:val="00BE4B18"/>
    <w:rsid w:val="00BE4D18"/>
    <w:rsid w:val="00BE4F73"/>
    <w:rsid w:val="00BE54C7"/>
    <w:rsid w:val="00BE58F0"/>
    <w:rsid w:val="00BE65C5"/>
    <w:rsid w:val="00BE671E"/>
    <w:rsid w:val="00BE6FA0"/>
    <w:rsid w:val="00BE72F7"/>
    <w:rsid w:val="00BE7993"/>
    <w:rsid w:val="00BE7BF1"/>
    <w:rsid w:val="00BF028B"/>
    <w:rsid w:val="00BF1409"/>
    <w:rsid w:val="00BF190D"/>
    <w:rsid w:val="00BF1C90"/>
    <w:rsid w:val="00BF1F16"/>
    <w:rsid w:val="00BF254D"/>
    <w:rsid w:val="00BF29C5"/>
    <w:rsid w:val="00BF3277"/>
    <w:rsid w:val="00BF574B"/>
    <w:rsid w:val="00BF5CDD"/>
    <w:rsid w:val="00BF7C1D"/>
    <w:rsid w:val="00C008CD"/>
    <w:rsid w:val="00C00E78"/>
    <w:rsid w:val="00C016A5"/>
    <w:rsid w:val="00C01C5B"/>
    <w:rsid w:val="00C01E15"/>
    <w:rsid w:val="00C0236C"/>
    <w:rsid w:val="00C027E8"/>
    <w:rsid w:val="00C02D3A"/>
    <w:rsid w:val="00C03462"/>
    <w:rsid w:val="00C03FF8"/>
    <w:rsid w:val="00C04D20"/>
    <w:rsid w:val="00C05201"/>
    <w:rsid w:val="00C05581"/>
    <w:rsid w:val="00C10435"/>
    <w:rsid w:val="00C10DBC"/>
    <w:rsid w:val="00C1151E"/>
    <w:rsid w:val="00C11945"/>
    <w:rsid w:val="00C12B62"/>
    <w:rsid w:val="00C12CF0"/>
    <w:rsid w:val="00C12F65"/>
    <w:rsid w:val="00C132E6"/>
    <w:rsid w:val="00C148D7"/>
    <w:rsid w:val="00C14B2B"/>
    <w:rsid w:val="00C14FB3"/>
    <w:rsid w:val="00C1610D"/>
    <w:rsid w:val="00C161A9"/>
    <w:rsid w:val="00C16549"/>
    <w:rsid w:val="00C2013B"/>
    <w:rsid w:val="00C203D6"/>
    <w:rsid w:val="00C2062B"/>
    <w:rsid w:val="00C2086F"/>
    <w:rsid w:val="00C21803"/>
    <w:rsid w:val="00C22965"/>
    <w:rsid w:val="00C253BC"/>
    <w:rsid w:val="00C254E8"/>
    <w:rsid w:val="00C257AE"/>
    <w:rsid w:val="00C2581F"/>
    <w:rsid w:val="00C25E36"/>
    <w:rsid w:val="00C26276"/>
    <w:rsid w:val="00C265DC"/>
    <w:rsid w:val="00C2701C"/>
    <w:rsid w:val="00C277B5"/>
    <w:rsid w:val="00C27EFF"/>
    <w:rsid w:val="00C307E8"/>
    <w:rsid w:val="00C31B90"/>
    <w:rsid w:val="00C32BCF"/>
    <w:rsid w:val="00C33456"/>
    <w:rsid w:val="00C33BD4"/>
    <w:rsid w:val="00C34286"/>
    <w:rsid w:val="00C34E44"/>
    <w:rsid w:val="00C35329"/>
    <w:rsid w:val="00C35842"/>
    <w:rsid w:val="00C35AAE"/>
    <w:rsid w:val="00C35C4D"/>
    <w:rsid w:val="00C36081"/>
    <w:rsid w:val="00C368CF"/>
    <w:rsid w:val="00C36DAC"/>
    <w:rsid w:val="00C41085"/>
    <w:rsid w:val="00C41D7B"/>
    <w:rsid w:val="00C435E6"/>
    <w:rsid w:val="00C4442E"/>
    <w:rsid w:val="00C455F2"/>
    <w:rsid w:val="00C45F87"/>
    <w:rsid w:val="00C461B6"/>
    <w:rsid w:val="00C46B10"/>
    <w:rsid w:val="00C46FAE"/>
    <w:rsid w:val="00C47310"/>
    <w:rsid w:val="00C508DD"/>
    <w:rsid w:val="00C50927"/>
    <w:rsid w:val="00C528D0"/>
    <w:rsid w:val="00C52CC9"/>
    <w:rsid w:val="00C54CB8"/>
    <w:rsid w:val="00C55DFE"/>
    <w:rsid w:val="00C56ECD"/>
    <w:rsid w:val="00C572FE"/>
    <w:rsid w:val="00C573EF"/>
    <w:rsid w:val="00C615EF"/>
    <w:rsid w:val="00C61A9C"/>
    <w:rsid w:val="00C61AE5"/>
    <w:rsid w:val="00C62026"/>
    <w:rsid w:val="00C6267D"/>
    <w:rsid w:val="00C63320"/>
    <w:rsid w:val="00C63681"/>
    <w:rsid w:val="00C6388F"/>
    <w:rsid w:val="00C63F13"/>
    <w:rsid w:val="00C64AD0"/>
    <w:rsid w:val="00C65300"/>
    <w:rsid w:val="00C6557A"/>
    <w:rsid w:val="00C65914"/>
    <w:rsid w:val="00C66EDD"/>
    <w:rsid w:val="00C67928"/>
    <w:rsid w:val="00C70621"/>
    <w:rsid w:val="00C715FA"/>
    <w:rsid w:val="00C71DAE"/>
    <w:rsid w:val="00C72386"/>
    <w:rsid w:val="00C726E8"/>
    <w:rsid w:val="00C74942"/>
    <w:rsid w:val="00C7555E"/>
    <w:rsid w:val="00C758A7"/>
    <w:rsid w:val="00C7680A"/>
    <w:rsid w:val="00C76B0D"/>
    <w:rsid w:val="00C76C02"/>
    <w:rsid w:val="00C76FEC"/>
    <w:rsid w:val="00C77131"/>
    <w:rsid w:val="00C77839"/>
    <w:rsid w:val="00C77C89"/>
    <w:rsid w:val="00C80495"/>
    <w:rsid w:val="00C8176F"/>
    <w:rsid w:val="00C817B1"/>
    <w:rsid w:val="00C8286A"/>
    <w:rsid w:val="00C82C35"/>
    <w:rsid w:val="00C82EE2"/>
    <w:rsid w:val="00C82FB9"/>
    <w:rsid w:val="00C83991"/>
    <w:rsid w:val="00C8549F"/>
    <w:rsid w:val="00C8565D"/>
    <w:rsid w:val="00C85C53"/>
    <w:rsid w:val="00C85D92"/>
    <w:rsid w:val="00C86F28"/>
    <w:rsid w:val="00C8739B"/>
    <w:rsid w:val="00C87580"/>
    <w:rsid w:val="00C90313"/>
    <w:rsid w:val="00C91E08"/>
    <w:rsid w:val="00C9294A"/>
    <w:rsid w:val="00C92B05"/>
    <w:rsid w:val="00C92CF8"/>
    <w:rsid w:val="00C939F3"/>
    <w:rsid w:val="00C94470"/>
    <w:rsid w:val="00C9473F"/>
    <w:rsid w:val="00C94889"/>
    <w:rsid w:val="00C955CF"/>
    <w:rsid w:val="00C97626"/>
    <w:rsid w:val="00C97F05"/>
    <w:rsid w:val="00CA0B7E"/>
    <w:rsid w:val="00CA152C"/>
    <w:rsid w:val="00CA210B"/>
    <w:rsid w:val="00CA29C1"/>
    <w:rsid w:val="00CA371D"/>
    <w:rsid w:val="00CA4382"/>
    <w:rsid w:val="00CA4AB9"/>
    <w:rsid w:val="00CA504D"/>
    <w:rsid w:val="00CA6CD1"/>
    <w:rsid w:val="00CA7020"/>
    <w:rsid w:val="00CA775C"/>
    <w:rsid w:val="00CB2945"/>
    <w:rsid w:val="00CB2E11"/>
    <w:rsid w:val="00CB3044"/>
    <w:rsid w:val="00CB4719"/>
    <w:rsid w:val="00CB50B8"/>
    <w:rsid w:val="00CB61C5"/>
    <w:rsid w:val="00CB763A"/>
    <w:rsid w:val="00CB7822"/>
    <w:rsid w:val="00CC0062"/>
    <w:rsid w:val="00CC0580"/>
    <w:rsid w:val="00CC07B9"/>
    <w:rsid w:val="00CC0C81"/>
    <w:rsid w:val="00CC1232"/>
    <w:rsid w:val="00CC1635"/>
    <w:rsid w:val="00CC20E6"/>
    <w:rsid w:val="00CC2252"/>
    <w:rsid w:val="00CC2B80"/>
    <w:rsid w:val="00CC2ED0"/>
    <w:rsid w:val="00CC3885"/>
    <w:rsid w:val="00CC3DFB"/>
    <w:rsid w:val="00CC4345"/>
    <w:rsid w:val="00CC43FA"/>
    <w:rsid w:val="00CC4C1A"/>
    <w:rsid w:val="00CC5E13"/>
    <w:rsid w:val="00CC5E50"/>
    <w:rsid w:val="00CC666D"/>
    <w:rsid w:val="00CC72A6"/>
    <w:rsid w:val="00CD057A"/>
    <w:rsid w:val="00CD155E"/>
    <w:rsid w:val="00CD23DB"/>
    <w:rsid w:val="00CD5DEF"/>
    <w:rsid w:val="00CD64AA"/>
    <w:rsid w:val="00CD6FBB"/>
    <w:rsid w:val="00CD70E7"/>
    <w:rsid w:val="00CD75E0"/>
    <w:rsid w:val="00CE02D2"/>
    <w:rsid w:val="00CE07F9"/>
    <w:rsid w:val="00CE0F67"/>
    <w:rsid w:val="00CE0FD2"/>
    <w:rsid w:val="00CE1941"/>
    <w:rsid w:val="00CE2455"/>
    <w:rsid w:val="00CE2510"/>
    <w:rsid w:val="00CE3655"/>
    <w:rsid w:val="00CE4107"/>
    <w:rsid w:val="00CE784D"/>
    <w:rsid w:val="00CF10C8"/>
    <w:rsid w:val="00CF20C9"/>
    <w:rsid w:val="00CF2A3A"/>
    <w:rsid w:val="00CF2C47"/>
    <w:rsid w:val="00CF3F72"/>
    <w:rsid w:val="00CF4AC9"/>
    <w:rsid w:val="00CF5282"/>
    <w:rsid w:val="00CF571B"/>
    <w:rsid w:val="00CF5BF7"/>
    <w:rsid w:val="00CF6DF8"/>
    <w:rsid w:val="00CF6EC2"/>
    <w:rsid w:val="00D0035F"/>
    <w:rsid w:val="00D003B1"/>
    <w:rsid w:val="00D00B9D"/>
    <w:rsid w:val="00D00CAA"/>
    <w:rsid w:val="00D00FB8"/>
    <w:rsid w:val="00D0106A"/>
    <w:rsid w:val="00D0118A"/>
    <w:rsid w:val="00D01515"/>
    <w:rsid w:val="00D01747"/>
    <w:rsid w:val="00D017AB"/>
    <w:rsid w:val="00D0280A"/>
    <w:rsid w:val="00D04CB4"/>
    <w:rsid w:val="00D051DA"/>
    <w:rsid w:val="00D05C41"/>
    <w:rsid w:val="00D05DFD"/>
    <w:rsid w:val="00D05E54"/>
    <w:rsid w:val="00D0659E"/>
    <w:rsid w:val="00D06AE5"/>
    <w:rsid w:val="00D10B37"/>
    <w:rsid w:val="00D10BED"/>
    <w:rsid w:val="00D10E8A"/>
    <w:rsid w:val="00D12E47"/>
    <w:rsid w:val="00D131EA"/>
    <w:rsid w:val="00D13FEE"/>
    <w:rsid w:val="00D147AA"/>
    <w:rsid w:val="00D15011"/>
    <w:rsid w:val="00D15C00"/>
    <w:rsid w:val="00D16D35"/>
    <w:rsid w:val="00D17ADB"/>
    <w:rsid w:val="00D20A65"/>
    <w:rsid w:val="00D216F3"/>
    <w:rsid w:val="00D22737"/>
    <w:rsid w:val="00D24359"/>
    <w:rsid w:val="00D2485F"/>
    <w:rsid w:val="00D2523B"/>
    <w:rsid w:val="00D25FA6"/>
    <w:rsid w:val="00D267F9"/>
    <w:rsid w:val="00D2726E"/>
    <w:rsid w:val="00D31196"/>
    <w:rsid w:val="00D32A7F"/>
    <w:rsid w:val="00D32D66"/>
    <w:rsid w:val="00D32FC0"/>
    <w:rsid w:val="00D33295"/>
    <w:rsid w:val="00D33C1D"/>
    <w:rsid w:val="00D33D55"/>
    <w:rsid w:val="00D33DB2"/>
    <w:rsid w:val="00D342A3"/>
    <w:rsid w:val="00D34498"/>
    <w:rsid w:val="00D3515E"/>
    <w:rsid w:val="00D3582F"/>
    <w:rsid w:val="00D36579"/>
    <w:rsid w:val="00D36E15"/>
    <w:rsid w:val="00D37A84"/>
    <w:rsid w:val="00D37ACC"/>
    <w:rsid w:val="00D37B89"/>
    <w:rsid w:val="00D401D9"/>
    <w:rsid w:val="00D40D27"/>
    <w:rsid w:val="00D4176E"/>
    <w:rsid w:val="00D4250B"/>
    <w:rsid w:val="00D43737"/>
    <w:rsid w:val="00D44869"/>
    <w:rsid w:val="00D45C51"/>
    <w:rsid w:val="00D4652D"/>
    <w:rsid w:val="00D46591"/>
    <w:rsid w:val="00D467CE"/>
    <w:rsid w:val="00D469BD"/>
    <w:rsid w:val="00D46ADA"/>
    <w:rsid w:val="00D46B2A"/>
    <w:rsid w:val="00D47259"/>
    <w:rsid w:val="00D501D4"/>
    <w:rsid w:val="00D51A37"/>
    <w:rsid w:val="00D51DA2"/>
    <w:rsid w:val="00D52A0F"/>
    <w:rsid w:val="00D5313B"/>
    <w:rsid w:val="00D53BC4"/>
    <w:rsid w:val="00D53CB7"/>
    <w:rsid w:val="00D53CD2"/>
    <w:rsid w:val="00D54C0D"/>
    <w:rsid w:val="00D5557C"/>
    <w:rsid w:val="00D5563F"/>
    <w:rsid w:val="00D55BE5"/>
    <w:rsid w:val="00D566CA"/>
    <w:rsid w:val="00D57905"/>
    <w:rsid w:val="00D57987"/>
    <w:rsid w:val="00D579DB"/>
    <w:rsid w:val="00D602FD"/>
    <w:rsid w:val="00D60F13"/>
    <w:rsid w:val="00D61188"/>
    <w:rsid w:val="00D61BF4"/>
    <w:rsid w:val="00D61D55"/>
    <w:rsid w:val="00D637B2"/>
    <w:rsid w:val="00D65255"/>
    <w:rsid w:val="00D66667"/>
    <w:rsid w:val="00D66841"/>
    <w:rsid w:val="00D66F86"/>
    <w:rsid w:val="00D67735"/>
    <w:rsid w:val="00D7017A"/>
    <w:rsid w:val="00D70CC2"/>
    <w:rsid w:val="00D71BF4"/>
    <w:rsid w:val="00D73093"/>
    <w:rsid w:val="00D74084"/>
    <w:rsid w:val="00D746B0"/>
    <w:rsid w:val="00D74E06"/>
    <w:rsid w:val="00D758BC"/>
    <w:rsid w:val="00D75C18"/>
    <w:rsid w:val="00D77528"/>
    <w:rsid w:val="00D80AB4"/>
    <w:rsid w:val="00D81F3B"/>
    <w:rsid w:val="00D82037"/>
    <w:rsid w:val="00D824C3"/>
    <w:rsid w:val="00D83F1F"/>
    <w:rsid w:val="00D8492A"/>
    <w:rsid w:val="00D84D80"/>
    <w:rsid w:val="00D85C81"/>
    <w:rsid w:val="00D85DDE"/>
    <w:rsid w:val="00D85EDA"/>
    <w:rsid w:val="00D860AE"/>
    <w:rsid w:val="00D863F9"/>
    <w:rsid w:val="00D87953"/>
    <w:rsid w:val="00D9004E"/>
    <w:rsid w:val="00D90102"/>
    <w:rsid w:val="00D912BE"/>
    <w:rsid w:val="00D913F9"/>
    <w:rsid w:val="00D91DD9"/>
    <w:rsid w:val="00D92D24"/>
    <w:rsid w:val="00D93EC3"/>
    <w:rsid w:val="00D9469D"/>
    <w:rsid w:val="00D94E54"/>
    <w:rsid w:val="00D952FE"/>
    <w:rsid w:val="00D95525"/>
    <w:rsid w:val="00D96C3A"/>
    <w:rsid w:val="00D971F9"/>
    <w:rsid w:val="00D9734C"/>
    <w:rsid w:val="00D978E9"/>
    <w:rsid w:val="00D97F58"/>
    <w:rsid w:val="00DA089D"/>
    <w:rsid w:val="00DA14AD"/>
    <w:rsid w:val="00DA1A60"/>
    <w:rsid w:val="00DA2226"/>
    <w:rsid w:val="00DA258C"/>
    <w:rsid w:val="00DA3358"/>
    <w:rsid w:val="00DA3AF2"/>
    <w:rsid w:val="00DA48FF"/>
    <w:rsid w:val="00DA49EC"/>
    <w:rsid w:val="00DA56C2"/>
    <w:rsid w:val="00DA6DC5"/>
    <w:rsid w:val="00DA6E17"/>
    <w:rsid w:val="00DA7BA5"/>
    <w:rsid w:val="00DB0114"/>
    <w:rsid w:val="00DB0529"/>
    <w:rsid w:val="00DB2899"/>
    <w:rsid w:val="00DB3199"/>
    <w:rsid w:val="00DB3968"/>
    <w:rsid w:val="00DB3E67"/>
    <w:rsid w:val="00DB3FE1"/>
    <w:rsid w:val="00DB442B"/>
    <w:rsid w:val="00DB49BA"/>
    <w:rsid w:val="00DB4A63"/>
    <w:rsid w:val="00DB4C1B"/>
    <w:rsid w:val="00DB5314"/>
    <w:rsid w:val="00DB5D99"/>
    <w:rsid w:val="00DB6441"/>
    <w:rsid w:val="00DB675D"/>
    <w:rsid w:val="00DB6A54"/>
    <w:rsid w:val="00DB6F87"/>
    <w:rsid w:val="00DB76F8"/>
    <w:rsid w:val="00DC02F6"/>
    <w:rsid w:val="00DC0A8C"/>
    <w:rsid w:val="00DC0ACB"/>
    <w:rsid w:val="00DC2CD4"/>
    <w:rsid w:val="00DC33B8"/>
    <w:rsid w:val="00DC4DE4"/>
    <w:rsid w:val="00DC693F"/>
    <w:rsid w:val="00DD077A"/>
    <w:rsid w:val="00DD11F4"/>
    <w:rsid w:val="00DD15E6"/>
    <w:rsid w:val="00DD1FA7"/>
    <w:rsid w:val="00DD22FE"/>
    <w:rsid w:val="00DD2871"/>
    <w:rsid w:val="00DD2DD6"/>
    <w:rsid w:val="00DD2EE1"/>
    <w:rsid w:val="00DD3488"/>
    <w:rsid w:val="00DD3720"/>
    <w:rsid w:val="00DD49A6"/>
    <w:rsid w:val="00DD5490"/>
    <w:rsid w:val="00DD54A4"/>
    <w:rsid w:val="00DD5F58"/>
    <w:rsid w:val="00DD636C"/>
    <w:rsid w:val="00DD6E34"/>
    <w:rsid w:val="00DD6E57"/>
    <w:rsid w:val="00DE06E8"/>
    <w:rsid w:val="00DE2C91"/>
    <w:rsid w:val="00DE4089"/>
    <w:rsid w:val="00DE41B4"/>
    <w:rsid w:val="00DE4915"/>
    <w:rsid w:val="00DE4D7C"/>
    <w:rsid w:val="00DE4DDC"/>
    <w:rsid w:val="00DE5BDE"/>
    <w:rsid w:val="00DE5C5D"/>
    <w:rsid w:val="00DE6646"/>
    <w:rsid w:val="00DE7A4A"/>
    <w:rsid w:val="00DF1929"/>
    <w:rsid w:val="00DF1C9F"/>
    <w:rsid w:val="00DF2C94"/>
    <w:rsid w:val="00DF3190"/>
    <w:rsid w:val="00DF3483"/>
    <w:rsid w:val="00DF4384"/>
    <w:rsid w:val="00DF465E"/>
    <w:rsid w:val="00DF49B1"/>
    <w:rsid w:val="00DF4FE1"/>
    <w:rsid w:val="00DF53B2"/>
    <w:rsid w:val="00DF58CB"/>
    <w:rsid w:val="00DF5AC5"/>
    <w:rsid w:val="00DF5BFD"/>
    <w:rsid w:val="00DF68AC"/>
    <w:rsid w:val="00DF6DB4"/>
    <w:rsid w:val="00DF6EC1"/>
    <w:rsid w:val="00DF712F"/>
    <w:rsid w:val="00DF7842"/>
    <w:rsid w:val="00DF7E3E"/>
    <w:rsid w:val="00E00A8F"/>
    <w:rsid w:val="00E00D7D"/>
    <w:rsid w:val="00E00E55"/>
    <w:rsid w:val="00E0123A"/>
    <w:rsid w:val="00E02666"/>
    <w:rsid w:val="00E027E8"/>
    <w:rsid w:val="00E029DB"/>
    <w:rsid w:val="00E03154"/>
    <w:rsid w:val="00E0455E"/>
    <w:rsid w:val="00E0588D"/>
    <w:rsid w:val="00E06052"/>
    <w:rsid w:val="00E06B3D"/>
    <w:rsid w:val="00E1050B"/>
    <w:rsid w:val="00E111FF"/>
    <w:rsid w:val="00E12CC5"/>
    <w:rsid w:val="00E12FFA"/>
    <w:rsid w:val="00E1301E"/>
    <w:rsid w:val="00E14693"/>
    <w:rsid w:val="00E15086"/>
    <w:rsid w:val="00E1528C"/>
    <w:rsid w:val="00E1590A"/>
    <w:rsid w:val="00E15C93"/>
    <w:rsid w:val="00E15E62"/>
    <w:rsid w:val="00E17470"/>
    <w:rsid w:val="00E17926"/>
    <w:rsid w:val="00E21691"/>
    <w:rsid w:val="00E22048"/>
    <w:rsid w:val="00E226C1"/>
    <w:rsid w:val="00E22E9D"/>
    <w:rsid w:val="00E22FBC"/>
    <w:rsid w:val="00E235AB"/>
    <w:rsid w:val="00E261B8"/>
    <w:rsid w:val="00E2627E"/>
    <w:rsid w:val="00E26429"/>
    <w:rsid w:val="00E27256"/>
    <w:rsid w:val="00E318B9"/>
    <w:rsid w:val="00E34468"/>
    <w:rsid w:val="00E348AB"/>
    <w:rsid w:val="00E35094"/>
    <w:rsid w:val="00E35B65"/>
    <w:rsid w:val="00E36232"/>
    <w:rsid w:val="00E36BE8"/>
    <w:rsid w:val="00E370C5"/>
    <w:rsid w:val="00E37FF7"/>
    <w:rsid w:val="00E40109"/>
    <w:rsid w:val="00E402A4"/>
    <w:rsid w:val="00E4072D"/>
    <w:rsid w:val="00E41301"/>
    <w:rsid w:val="00E4303F"/>
    <w:rsid w:val="00E44628"/>
    <w:rsid w:val="00E448F8"/>
    <w:rsid w:val="00E46935"/>
    <w:rsid w:val="00E46A01"/>
    <w:rsid w:val="00E4708F"/>
    <w:rsid w:val="00E47836"/>
    <w:rsid w:val="00E500CA"/>
    <w:rsid w:val="00E502A7"/>
    <w:rsid w:val="00E513D4"/>
    <w:rsid w:val="00E52EF6"/>
    <w:rsid w:val="00E53F38"/>
    <w:rsid w:val="00E545F1"/>
    <w:rsid w:val="00E54880"/>
    <w:rsid w:val="00E554C7"/>
    <w:rsid w:val="00E56020"/>
    <w:rsid w:val="00E56027"/>
    <w:rsid w:val="00E562E7"/>
    <w:rsid w:val="00E56F0E"/>
    <w:rsid w:val="00E57326"/>
    <w:rsid w:val="00E61105"/>
    <w:rsid w:val="00E613E5"/>
    <w:rsid w:val="00E63F8F"/>
    <w:rsid w:val="00E642AD"/>
    <w:rsid w:val="00E64C7B"/>
    <w:rsid w:val="00E651D1"/>
    <w:rsid w:val="00E6579A"/>
    <w:rsid w:val="00E65971"/>
    <w:rsid w:val="00E66EE9"/>
    <w:rsid w:val="00E66F6B"/>
    <w:rsid w:val="00E67245"/>
    <w:rsid w:val="00E701E3"/>
    <w:rsid w:val="00E703A8"/>
    <w:rsid w:val="00E717C5"/>
    <w:rsid w:val="00E71BA2"/>
    <w:rsid w:val="00E71E7A"/>
    <w:rsid w:val="00E71EF6"/>
    <w:rsid w:val="00E7232B"/>
    <w:rsid w:val="00E72416"/>
    <w:rsid w:val="00E72A7E"/>
    <w:rsid w:val="00E7388A"/>
    <w:rsid w:val="00E73B08"/>
    <w:rsid w:val="00E73DD7"/>
    <w:rsid w:val="00E74828"/>
    <w:rsid w:val="00E748C7"/>
    <w:rsid w:val="00E7521E"/>
    <w:rsid w:val="00E76071"/>
    <w:rsid w:val="00E7608A"/>
    <w:rsid w:val="00E766CD"/>
    <w:rsid w:val="00E7771D"/>
    <w:rsid w:val="00E77C6D"/>
    <w:rsid w:val="00E814F9"/>
    <w:rsid w:val="00E81634"/>
    <w:rsid w:val="00E831BD"/>
    <w:rsid w:val="00E84202"/>
    <w:rsid w:val="00E842B1"/>
    <w:rsid w:val="00E85303"/>
    <w:rsid w:val="00E86250"/>
    <w:rsid w:val="00E869E5"/>
    <w:rsid w:val="00E86A5E"/>
    <w:rsid w:val="00E86DED"/>
    <w:rsid w:val="00E86E3E"/>
    <w:rsid w:val="00E875FB"/>
    <w:rsid w:val="00E87CD4"/>
    <w:rsid w:val="00E9040A"/>
    <w:rsid w:val="00E907D8"/>
    <w:rsid w:val="00E913DA"/>
    <w:rsid w:val="00E926A1"/>
    <w:rsid w:val="00E929EE"/>
    <w:rsid w:val="00E92BCF"/>
    <w:rsid w:val="00E931B9"/>
    <w:rsid w:val="00E93358"/>
    <w:rsid w:val="00E93807"/>
    <w:rsid w:val="00E9428B"/>
    <w:rsid w:val="00E94438"/>
    <w:rsid w:val="00E94708"/>
    <w:rsid w:val="00E947FD"/>
    <w:rsid w:val="00E94B7A"/>
    <w:rsid w:val="00E95D66"/>
    <w:rsid w:val="00E95F8B"/>
    <w:rsid w:val="00E973BD"/>
    <w:rsid w:val="00E97BEA"/>
    <w:rsid w:val="00EA0236"/>
    <w:rsid w:val="00EA0633"/>
    <w:rsid w:val="00EA0CF3"/>
    <w:rsid w:val="00EA1247"/>
    <w:rsid w:val="00EA2357"/>
    <w:rsid w:val="00EA2D99"/>
    <w:rsid w:val="00EA351E"/>
    <w:rsid w:val="00EA37E8"/>
    <w:rsid w:val="00EA3B26"/>
    <w:rsid w:val="00EA4465"/>
    <w:rsid w:val="00EA4A2A"/>
    <w:rsid w:val="00EA66A0"/>
    <w:rsid w:val="00EA77AE"/>
    <w:rsid w:val="00EA7ED7"/>
    <w:rsid w:val="00EB1990"/>
    <w:rsid w:val="00EB1E8C"/>
    <w:rsid w:val="00EB2577"/>
    <w:rsid w:val="00EB2A5C"/>
    <w:rsid w:val="00EB3AC5"/>
    <w:rsid w:val="00EB3E11"/>
    <w:rsid w:val="00EB3E5C"/>
    <w:rsid w:val="00EB40DA"/>
    <w:rsid w:val="00EB44E0"/>
    <w:rsid w:val="00EB4575"/>
    <w:rsid w:val="00EB469F"/>
    <w:rsid w:val="00EB47AE"/>
    <w:rsid w:val="00EB61C0"/>
    <w:rsid w:val="00EB69AE"/>
    <w:rsid w:val="00EB6A9F"/>
    <w:rsid w:val="00EB734C"/>
    <w:rsid w:val="00EB7BCC"/>
    <w:rsid w:val="00EB7CFE"/>
    <w:rsid w:val="00EC1495"/>
    <w:rsid w:val="00EC260E"/>
    <w:rsid w:val="00EC2A27"/>
    <w:rsid w:val="00EC2E84"/>
    <w:rsid w:val="00EC2F57"/>
    <w:rsid w:val="00EC4913"/>
    <w:rsid w:val="00EC493C"/>
    <w:rsid w:val="00EC67D3"/>
    <w:rsid w:val="00EC6DCC"/>
    <w:rsid w:val="00EC75CA"/>
    <w:rsid w:val="00EC78BB"/>
    <w:rsid w:val="00EC7EA8"/>
    <w:rsid w:val="00ED014F"/>
    <w:rsid w:val="00ED2C9F"/>
    <w:rsid w:val="00ED386A"/>
    <w:rsid w:val="00ED3C9D"/>
    <w:rsid w:val="00ED40BE"/>
    <w:rsid w:val="00ED4E79"/>
    <w:rsid w:val="00ED4F76"/>
    <w:rsid w:val="00ED582D"/>
    <w:rsid w:val="00ED5A71"/>
    <w:rsid w:val="00ED6015"/>
    <w:rsid w:val="00ED6118"/>
    <w:rsid w:val="00ED6666"/>
    <w:rsid w:val="00ED7097"/>
    <w:rsid w:val="00ED7A21"/>
    <w:rsid w:val="00ED7FE5"/>
    <w:rsid w:val="00EE1A2C"/>
    <w:rsid w:val="00EE1F19"/>
    <w:rsid w:val="00EE20EE"/>
    <w:rsid w:val="00EE3FA3"/>
    <w:rsid w:val="00EE53DD"/>
    <w:rsid w:val="00EE5B21"/>
    <w:rsid w:val="00EE5D84"/>
    <w:rsid w:val="00EE60E2"/>
    <w:rsid w:val="00EE6573"/>
    <w:rsid w:val="00EE6918"/>
    <w:rsid w:val="00EE738F"/>
    <w:rsid w:val="00EE761B"/>
    <w:rsid w:val="00EF0199"/>
    <w:rsid w:val="00EF2897"/>
    <w:rsid w:val="00EF2C3A"/>
    <w:rsid w:val="00EF3484"/>
    <w:rsid w:val="00EF3556"/>
    <w:rsid w:val="00EF40C8"/>
    <w:rsid w:val="00EF4235"/>
    <w:rsid w:val="00EF4AF8"/>
    <w:rsid w:val="00EF4BEF"/>
    <w:rsid w:val="00EF4DC2"/>
    <w:rsid w:val="00EF5305"/>
    <w:rsid w:val="00EF6109"/>
    <w:rsid w:val="00EF6533"/>
    <w:rsid w:val="00EF7B80"/>
    <w:rsid w:val="00F00090"/>
    <w:rsid w:val="00F01536"/>
    <w:rsid w:val="00F046D6"/>
    <w:rsid w:val="00F047CA"/>
    <w:rsid w:val="00F0488D"/>
    <w:rsid w:val="00F04E3E"/>
    <w:rsid w:val="00F04F0F"/>
    <w:rsid w:val="00F0696E"/>
    <w:rsid w:val="00F07416"/>
    <w:rsid w:val="00F07B80"/>
    <w:rsid w:val="00F07C27"/>
    <w:rsid w:val="00F1501B"/>
    <w:rsid w:val="00F15970"/>
    <w:rsid w:val="00F166D9"/>
    <w:rsid w:val="00F20245"/>
    <w:rsid w:val="00F20AD7"/>
    <w:rsid w:val="00F20E2C"/>
    <w:rsid w:val="00F2202A"/>
    <w:rsid w:val="00F22F74"/>
    <w:rsid w:val="00F2482E"/>
    <w:rsid w:val="00F24832"/>
    <w:rsid w:val="00F25568"/>
    <w:rsid w:val="00F25762"/>
    <w:rsid w:val="00F25A69"/>
    <w:rsid w:val="00F26435"/>
    <w:rsid w:val="00F26C7A"/>
    <w:rsid w:val="00F27119"/>
    <w:rsid w:val="00F301D0"/>
    <w:rsid w:val="00F3038B"/>
    <w:rsid w:val="00F30469"/>
    <w:rsid w:val="00F3056C"/>
    <w:rsid w:val="00F30DBA"/>
    <w:rsid w:val="00F30FCD"/>
    <w:rsid w:val="00F31311"/>
    <w:rsid w:val="00F31672"/>
    <w:rsid w:val="00F31D0A"/>
    <w:rsid w:val="00F32687"/>
    <w:rsid w:val="00F330B7"/>
    <w:rsid w:val="00F33962"/>
    <w:rsid w:val="00F33C34"/>
    <w:rsid w:val="00F33CF5"/>
    <w:rsid w:val="00F347D8"/>
    <w:rsid w:val="00F354D9"/>
    <w:rsid w:val="00F35811"/>
    <w:rsid w:val="00F364B1"/>
    <w:rsid w:val="00F366C8"/>
    <w:rsid w:val="00F40784"/>
    <w:rsid w:val="00F40AB3"/>
    <w:rsid w:val="00F412AD"/>
    <w:rsid w:val="00F4304B"/>
    <w:rsid w:val="00F433EA"/>
    <w:rsid w:val="00F43661"/>
    <w:rsid w:val="00F4413E"/>
    <w:rsid w:val="00F44B2A"/>
    <w:rsid w:val="00F44C2A"/>
    <w:rsid w:val="00F4621E"/>
    <w:rsid w:val="00F467D4"/>
    <w:rsid w:val="00F46DD5"/>
    <w:rsid w:val="00F4737A"/>
    <w:rsid w:val="00F475DA"/>
    <w:rsid w:val="00F47D66"/>
    <w:rsid w:val="00F5006E"/>
    <w:rsid w:val="00F50C2D"/>
    <w:rsid w:val="00F50D88"/>
    <w:rsid w:val="00F513C9"/>
    <w:rsid w:val="00F532E2"/>
    <w:rsid w:val="00F53A7C"/>
    <w:rsid w:val="00F54A2F"/>
    <w:rsid w:val="00F5565D"/>
    <w:rsid w:val="00F56688"/>
    <w:rsid w:val="00F5738C"/>
    <w:rsid w:val="00F57AF1"/>
    <w:rsid w:val="00F60036"/>
    <w:rsid w:val="00F6155C"/>
    <w:rsid w:val="00F618EE"/>
    <w:rsid w:val="00F62018"/>
    <w:rsid w:val="00F62494"/>
    <w:rsid w:val="00F62B2E"/>
    <w:rsid w:val="00F634CC"/>
    <w:rsid w:val="00F6470B"/>
    <w:rsid w:val="00F6506A"/>
    <w:rsid w:val="00F6540E"/>
    <w:rsid w:val="00F656E8"/>
    <w:rsid w:val="00F6581C"/>
    <w:rsid w:val="00F65A57"/>
    <w:rsid w:val="00F65ECE"/>
    <w:rsid w:val="00F65F86"/>
    <w:rsid w:val="00F66EE1"/>
    <w:rsid w:val="00F67BB6"/>
    <w:rsid w:val="00F7023C"/>
    <w:rsid w:val="00F71DD0"/>
    <w:rsid w:val="00F72892"/>
    <w:rsid w:val="00F72AB5"/>
    <w:rsid w:val="00F73AD0"/>
    <w:rsid w:val="00F73FA2"/>
    <w:rsid w:val="00F75873"/>
    <w:rsid w:val="00F75A7B"/>
    <w:rsid w:val="00F7626A"/>
    <w:rsid w:val="00F77541"/>
    <w:rsid w:val="00F77578"/>
    <w:rsid w:val="00F77598"/>
    <w:rsid w:val="00F77C82"/>
    <w:rsid w:val="00F802BF"/>
    <w:rsid w:val="00F80A55"/>
    <w:rsid w:val="00F80B7A"/>
    <w:rsid w:val="00F81BAA"/>
    <w:rsid w:val="00F81C52"/>
    <w:rsid w:val="00F82201"/>
    <w:rsid w:val="00F823C0"/>
    <w:rsid w:val="00F825F1"/>
    <w:rsid w:val="00F829B1"/>
    <w:rsid w:val="00F82F4D"/>
    <w:rsid w:val="00F83FA8"/>
    <w:rsid w:val="00F844B8"/>
    <w:rsid w:val="00F84DFB"/>
    <w:rsid w:val="00F852FA"/>
    <w:rsid w:val="00F8722F"/>
    <w:rsid w:val="00F87B65"/>
    <w:rsid w:val="00F9057B"/>
    <w:rsid w:val="00F9179A"/>
    <w:rsid w:val="00F91FE4"/>
    <w:rsid w:val="00F92801"/>
    <w:rsid w:val="00F9374F"/>
    <w:rsid w:val="00F93E60"/>
    <w:rsid w:val="00F9401A"/>
    <w:rsid w:val="00F94136"/>
    <w:rsid w:val="00F9444D"/>
    <w:rsid w:val="00F94DE6"/>
    <w:rsid w:val="00F95499"/>
    <w:rsid w:val="00F964E0"/>
    <w:rsid w:val="00F96A95"/>
    <w:rsid w:val="00FA16FE"/>
    <w:rsid w:val="00FA2E38"/>
    <w:rsid w:val="00FA41AE"/>
    <w:rsid w:val="00FA4B2B"/>
    <w:rsid w:val="00FA4BA7"/>
    <w:rsid w:val="00FA5125"/>
    <w:rsid w:val="00FA5BCC"/>
    <w:rsid w:val="00FA63FD"/>
    <w:rsid w:val="00FA66B7"/>
    <w:rsid w:val="00FA706C"/>
    <w:rsid w:val="00FA7738"/>
    <w:rsid w:val="00FA7BC0"/>
    <w:rsid w:val="00FB00B5"/>
    <w:rsid w:val="00FB06CB"/>
    <w:rsid w:val="00FB076A"/>
    <w:rsid w:val="00FB0A4B"/>
    <w:rsid w:val="00FB1242"/>
    <w:rsid w:val="00FB13E5"/>
    <w:rsid w:val="00FB1483"/>
    <w:rsid w:val="00FB1D6A"/>
    <w:rsid w:val="00FB2238"/>
    <w:rsid w:val="00FB2534"/>
    <w:rsid w:val="00FB2B75"/>
    <w:rsid w:val="00FB3CA7"/>
    <w:rsid w:val="00FB3DD3"/>
    <w:rsid w:val="00FB5ED0"/>
    <w:rsid w:val="00FB668A"/>
    <w:rsid w:val="00FB6740"/>
    <w:rsid w:val="00FB696C"/>
    <w:rsid w:val="00FB6D63"/>
    <w:rsid w:val="00FB72F1"/>
    <w:rsid w:val="00FB75D9"/>
    <w:rsid w:val="00FB7AE1"/>
    <w:rsid w:val="00FC04BF"/>
    <w:rsid w:val="00FC0A4C"/>
    <w:rsid w:val="00FC1939"/>
    <w:rsid w:val="00FC217B"/>
    <w:rsid w:val="00FC24E4"/>
    <w:rsid w:val="00FC36EB"/>
    <w:rsid w:val="00FC4320"/>
    <w:rsid w:val="00FC492A"/>
    <w:rsid w:val="00FC514D"/>
    <w:rsid w:val="00FC58DE"/>
    <w:rsid w:val="00FC7655"/>
    <w:rsid w:val="00FD04D4"/>
    <w:rsid w:val="00FD144C"/>
    <w:rsid w:val="00FD405A"/>
    <w:rsid w:val="00FD5833"/>
    <w:rsid w:val="00FD63F5"/>
    <w:rsid w:val="00FD740B"/>
    <w:rsid w:val="00FE04C4"/>
    <w:rsid w:val="00FE2427"/>
    <w:rsid w:val="00FE244D"/>
    <w:rsid w:val="00FE2465"/>
    <w:rsid w:val="00FE2496"/>
    <w:rsid w:val="00FE3080"/>
    <w:rsid w:val="00FE3E43"/>
    <w:rsid w:val="00FE4E50"/>
    <w:rsid w:val="00FE58D6"/>
    <w:rsid w:val="00FE71C5"/>
    <w:rsid w:val="00FE7A24"/>
    <w:rsid w:val="00FF0409"/>
    <w:rsid w:val="00FF1135"/>
    <w:rsid w:val="00FF236F"/>
    <w:rsid w:val="00FF23AE"/>
    <w:rsid w:val="00FF29C7"/>
    <w:rsid w:val="00FF2DD0"/>
    <w:rsid w:val="00FF2E73"/>
    <w:rsid w:val="00FF2E8E"/>
    <w:rsid w:val="00FF3964"/>
    <w:rsid w:val="00FF3EA6"/>
    <w:rsid w:val="00FF622A"/>
    <w:rsid w:val="00FF7B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D1A82"/>
  <w15:docId w15:val="{EBAC21A0-254C-4BC5-A5FF-A80661052C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lsdException w:name="toc 5" w:semiHidden="1" w:uiPriority="1" w:unhideWhenUsed="1"/>
    <w:lsdException w:name="toc 6" w:semiHidden="1" w:uiPriority="1" w:unhideWhenUsed="1"/>
    <w:lsdException w:name="toc 7" w:semiHidden="1" w:uiPriority="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9FF"/>
    <w:rPr>
      <w:rFonts w:ascii="Times New Roman" w:eastAsia="Times New Roman" w:hAnsi="Times New Roman" w:cs="Times New Roman"/>
      <w:lang w:val="ro-RO"/>
    </w:rPr>
  </w:style>
  <w:style w:type="paragraph" w:styleId="Heading1">
    <w:name w:val="heading 1"/>
    <w:basedOn w:val="Normal"/>
    <w:uiPriority w:val="9"/>
    <w:qFormat/>
    <w:pPr>
      <w:spacing w:before="89"/>
      <w:ind w:left="678"/>
      <w:jc w:val="both"/>
      <w:outlineLvl w:val="0"/>
    </w:pPr>
    <w:rPr>
      <w:b/>
      <w:bCs/>
      <w:sz w:val="28"/>
      <w:szCs w:val="28"/>
    </w:rPr>
  </w:style>
  <w:style w:type="paragraph" w:styleId="Heading2">
    <w:name w:val="heading 2"/>
    <w:basedOn w:val="Normal"/>
    <w:uiPriority w:val="9"/>
    <w:unhideWhenUsed/>
    <w:qFormat/>
    <w:pPr>
      <w:spacing w:before="120"/>
      <w:ind w:left="257"/>
      <w:jc w:val="both"/>
      <w:outlineLvl w:val="1"/>
    </w:pPr>
    <w:rPr>
      <w:b/>
      <w:bCs/>
      <w:sz w:val="24"/>
      <w:szCs w:val="24"/>
    </w:rPr>
  </w:style>
  <w:style w:type="paragraph" w:styleId="Heading3">
    <w:name w:val="heading 3"/>
    <w:basedOn w:val="Normal"/>
    <w:link w:val="Heading3Char"/>
    <w:uiPriority w:val="9"/>
    <w:unhideWhenUsed/>
    <w:qFormat/>
    <w:pPr>
      <w:spacing w:before="90"/>
      <w:ind w:left="798" w:hanging="571"/>
      <w:jc w:val="both"/>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517"/>
      <w:ind w:left="257" w:right="279"/>
    </w:pPr>
    <w:rPr>
      <w:b/>
      <w:bCs/>
      <w:sz w:val="28"/>
      <w:szCs w:val="28"/>
    </w:rPr>
  </w:style>
  <w:style w:type="paragraph" w:styleId="TOC2">
    <w:name w:val="toc 2"/>
    <w:basedOn w:val="Normal"/>
    <w:uiPriority w:val="39"/>
    <w:qFormat/>
    <w:pPr>
      <w:spacing w:before="162"/>
      <w:ind w:left="257"/>
    </w:pPr>
    <w:rPr>
      <w:b/>
      <w:bCs/>
    </w:rPr>
  </w:style>
  <w:style w:type="paragraph" w:styleId="TOC3">
    <w:name w:val="toc 3"/>
    <w:basedOn w:val="Normal"/>
    <w:uiPriority w:val="39"/>
    <w:qFormat/>
    <w:pPr>
      <w:spacing w:before="122"/>
      <w:ind w:left="257"/>
    </w:pPr>
    <w:rPr>
      <w:b/>
      <w:bCs/>
      <w:i/>
      <w:iCs/>
    </w:rPr>
  </w:style>
  <w:style w:type="paragraph" w:styleId="TOC4">
    <w:name w:val="toc 4"/>
    <w:basedOn w:val="Normal"/>
    <w:uiPriority w:val="1"/>
    <w:qFormat/>
    <w:pPr>
      <w:spacing w:before="142"/>
      <w:ind w:left="898" w:hanging="421"/>
    </w:pPr>
    <w:rPr>
      <w:b/>
      <w:bCs/>
      <w:sz w:val="24"/>
      <w:szCs w:val="24"/>
    </w:rPr>
  </w:style>
  <w:style w:type="paragraph" w:styleId="TOC5">
    <w:name w:val="toc 5"/>
    <w:basedOn w:val="Normal"/>
    <w:uiPriority w:val="1"/>
    <w:qFormat/>
    <w:pPr>
      <w:spacing w:before="119"/>
      <w:ind w:left="1321" w:hanging="498"/>
    </w:pPr>
    <w:rPr>
      <w:b/>
      <w:bCs/>
      <w:i/>
      <w:iCs/>
    </w:rPr>
  </w:style>
  <w:style w:type="paragraph" w:styleId="TOC6">
    <w:name w:val="toc 6"/>
    <w:basedOn w:val="Normal"/>
    <w:uiPriority w:val="1"/>
    <w:qFormat/>
    <w:pPr>
      <w:spacing w:before="144"/>
      <w:ind w:left="824"/>
    </w:pPr>
    <w:rPr>
      <w:i/>
      <w:iCs/>
    </w:rPr>
  </w:style>
  <w:style w:type="paragraph" w:styleId="TOC7">
    <w:name w:val="toc 7"/>
    <w:basedOn w:val="Normal"/>
    <w:uiPriority w:val="1"/>
    <w:qFormat/>
    <w:pPr>
      <w:spacing w:before="143"/>
      <w:ind w:left="1210" w:hanging="387"/>
    </w:pPr>
    <w:rPr>
      <w:b/>
      <w:bCs/>
      <w:i/>
      <w:iCs/>
    </w:rPr>
  </w:style>
  <w:style w:type="paragraph" w:styleId="BodyText">
    <w:name w:val="Body Text"/>
    <w:aliases w:val="block style,Body,b,Standard paragraph"/>
    <w:basedOn w:val="Normal"/>
    <w:link w:val="BodyTextChar"/>
    <w:uiPriority w:val="1"/>
    <w:qFormat/>
    <w:pPr>
      <w:spacing w:before="120"/>
      <w:ind w:left="257"/>
    </w:pPr>
    <w:rPr>
      <w:sz w:val="24"/>
      <w:szCs w:val="24"/>
    </w:rPr>
  </w:style>
  <w:style w:type="paragraph" w:styleId="Title">
    <w:name w:val="Title"/>
    <w:basedOn w:val="Normal"/>
    <w:uiPriority w:val="10"/>
    <w:qFormat/>
    <w:pPr>
      <w:ind w:left="267" w:right="276"/>
      <w:jc w:val="center"/>
    </w:pPr>
    <w:rPr>
      <w:b/>
      <w:bCs/>
      <w:sz w:val="70"/>
      <w:szCs w:val="70"/>
    </w:rPr>
  </w:style>
  <w:style w:type="paragraph" w:styleId="ListParagraph">
    <w:name w:val="List Paragraph"/>
    <w:aliases w:val="List1,body 2,List Paragraph11,Listă colorată - Accentuare 11,Bullet,Citation List,Forth level,numbered list,2,OBC Bullet,Normal 1,Task Body,Viñetas (Inicio Parrafo),Paragrafo elenco,3 Txt tabla,Dot pt,Zerrenda-paragrafoa,F5 List Paragraph"/>
    <w:basedOn w:val="Normal"/>
    <w:link w:val="ListParagraphChar1"/>
    <w:uiPriority w:val="1"/>
    <w:qFormat/>
    <w:pPr>
      <w:spacing w:before="120"/>
      <w:ind w:left="978" w:hanging="361"/>
      <w:jc w:val="both"/>
    </w:pPr>
  </w:style>
  <w:style w:type="paragraph" w:customStyle="1" w:styleId="TableParagraph">
    <w:name w:val="Table Paragraph"/>
    <w:basedOn w:val="Normal"/>
    <w:uiPriority w:val="1"/>
    <w:qFormat/>
    <w:pPr>
      <w:spacing w:before="118"/>
      <w:ind w:left="107"/>
    </w:pPr>
  </w:style>
  <w:style w:type="paragraph" w:styleId="Revision">
    <w:name w:val="Revision"/>
    <w:hidden/>
    <w:uiPriority w:val="99"/>
    <w:semiHidden/>
    <w:rsid w:val="00381AE3"/>
    <w:pPr>
      <w:widowControl/>
      <w:autoSpaceDE/>
      <w:autoSpaceDN/>
    </w:pPr>
    <w:rPr>
      <w:rFonts w:ascii="Times New Roman" w:eastAsia="Times New Roman" w:hAnsi="Times New Roman" w:cs="Times New Roman"/>
      <w:lang w:val="ro-RO"/>
    </w:rPr>
  </w:style>
  <w:style w:type="paragraph" w:styleId="Header">
    <w:name w:val="header"/>
    <w:basedOn w:val="Normal"/>
    <w:link w:val="HeaderChar"/>
    <w:uiPriority w:val="99"/>
    <w:unhideWhenUsed/>
    <w:rsid w:val="005C76C6"/>
    <w:pPr>
      <w:tabs>
        <w:tab w:val="center" w:pos="4680"/>
        <w:tab w:val="right" w:pos="9360"/>
      </w:tabs>
    </w:pPr>
  </w:style>
  <w:style w:type="character" w:customStyle="1" w:styleId="HeaderChar">
    <w:name w:val="Header Char"/>
    <w:basedOn w:val="DefaultParagraphFont"/>
    <w:link w:val="Header"/>
    <w:uiPriority w:val="99"/>
    <w:rsid w:val="005C76C6"/>
    <w:rPr>
      <w:rFonts w:ascii="Times New Roman" w:eastAsia="Times New Roman" w:hAnsi="Times New Roman" w:cs="Times New Roman"/>
      <w:lang w:val="ro-RO"/>
    </w:rPr>
  </w:style>
  <w:style w:type="paragraph" w:styleId="Footer">
    <w:name w:val="footer"/>
    <w:basedOn w:val="Normal"/>
    <w:link w:val="FooterChar"/>
    <w:uiPriority w:val="99"/>
    <w:unhideWhenUsed/>
    <w:rsid w:val="005C76C6"/>
    <w:pPr>
      <w:tabs>
        <w:tab w:val="center" w:pos="4680"/>
        <w:tab w:val="right" w:pos="9360"/>
      </w:tabs>
    </w:pPr>
  </w:style>
  <w:style w:type="character" w:customStyle="1" w:styleId="FooterChar">
    <w:name w:val="Footer Char"/>
    <w:basedOn w:val="DefaultParagraphFont"/>
    <w:link w:val="Footer"/>
    <w:uiPriority w:val="99"/>
    <w:rsid w:val="005C76C6"/>
    <w:rPr>
      <w:rFonts w:ascii="Times New Roman" w:eastAsia="Times New Roman" w:hAnsi="Times New Roman" w:cs="Times New Roman"/>
      <w:lang w:val="ro-RO"/>
    </w:rPr>
  </w:style>
  <w:style w:type="paragraph" w:styleId="FootnoteText">
    <w:name w:val="footnote text"/>
    <w:aliases w:val="Podrozdział,Footnote,single space,footnote text,FOOTNOTES,fn Char Char Char,fn Char Char,fn Char,fn,Footnote Text Char Char,Fußnote Char Char Char,Fußnote,Fußnote Char,Fußnote Char Char Char Char,stile 1,Footnote1,Reference,Footnote2,f"/>
    <w:basedOn w:val="Normal"/>
    <w:link w:val="FootnoteTextChar"/>
    <w:uiPriority w:val="99"/>
    <w:unhideWhenUsed/>
    <w:rsid w:val="005C76C6"/>
    <w:rPr>
      <w:sz w:val="20"/>
      <w:szCs w:val="20"/>
    </w:rPr>
  </w:style>
  <w:style w:type="character" w:customStyle="1" w:styleId="FootnoteTextChar">
    <w:name w:val="Footnote Text Char"/>
    <w:aliases w:val="Podrozdział Char,Footnote Char,single space Char,footnote text Char,FOOTNOTES Char,fn Char Char Char Char,fn Char Char Char1,fn Char Char1,fn Char1,Footnote Text Char Char Char,Fußnote Char Char Char Char1,Fußnote Char1,stile 1 Char"/>
    <w:basedOn w:val="DefaultParagraphFont"/>
    <w:link w:val="FootnoteText"/>
    <w:uiPriority w:val="99"/>
    <w:rsid w:val="005C76C6"/>
    <w:rPr>
      <w:rFonts w:ascii="Times New Roman" w:eastAsia="Times New Roman" w:hAnsi="Times New Roman" w:cs="Times New Roman"/>
      <w:sz w:val="20"/>
      <w:szCs w:val="20"/>
      <w:lang w:val="ro-RO"/>
    </w:rPr>
  </w:style>
  <w:style w:type="character" w:styleId="FootnoteReference">
    <w:name w:val="footnote reference"/>
    <w:basedOn w:val="DefaultParagraphFont"/>
    <w:uiPriority w:val="99"/>
    <w:semiHidden/>
    <w:unhideWhenUsed/>
    <w:rsid w:val="005C76C6"/>
    <w:rPr>
      <w:vertAlign w:val="superscript"/>
    </w:rPr>
  </w:style>
  <w:style w:type="paragraph" w:customStyle="1" w:styleId="ListParagraph1">
    <w:name w:val="List Paragraph1"/>
    <w:aliases w:val="Normal bullet 2,List Paragraph12"/>
    <w:basedOn w:val="Normal"/>
    <w:link w:val="ListParagraphChar"/>
    <w:uiPriority w:val="34"/>
    <w:qFormat/>
    <w:rsid w:val="00275EF0"/>
    <w:pPr>
      <w:widowControl/>
      <w:autoSpaceDE/>
      <w:autoSpaceDN/>
      <w:spacing w:after="240"/>
      <w:ind w:left="720"/>
      <w:jc w:val="both"/>
    </w:pPr>
    <w:rPr>
      <w:sz w:val="24"/>
      <w:szCs w:val="20"/>
      <w:lang w:eastAsia="ro-RO"/>
    </w:rPr>
  </w:style>
  <w:style w:type="character" w:customStyle="1" w:styleId="ListParagraphChar">
    <w:name w:val="List Paragraph Char"/>
    <w:aliases w:val="Normal bullet 2 Char,List Paragraph1 Char,List1 Char,body 2 Char,List Paragraph11 Char,Listă colorată - Accentuare 11 Char,Bullet Char,Citation List Char,Forth level Char,Listă paragraf Char,numbered list Char,2 Char,OBC Bullet Char"/>
    <w:link w:val="ListParagraph1"/>
    <w:uiPriority w:val="34"/>
    <w:qFormat/>
    <w:locked/>
    <w:rsid w:val="00275EF0"/>
    <w:rPr>
      <w:rFonts w:ascii="Times New Roman" w:eastAsia="Times New Roman" w:hAnsi="Times New Roman" w:cs="Times New Roman"/>
      <w:sz w:val="24"/>
      <w:szCs w:val="20"/>
      <w:lang w:val="ro-RO" w:eastAsia="ro-RO"/>
    </w:rPr>
  </w:style>
  <w:style w:type="character" w:styleId="Hyperlink">
    <w:name w:val="Hyperlink"/>
    <w:basedOn w:val="DefaultParagraphFont"/>
    <w:uiPriority w:val="99"/>
    <w:unhideWhenUsed/>
    <w:rsid w:val="00AC4E71"/>
    <w:rPr>
      <w:color w:val="0000FF" w:themeColor="hyperlink"/>
      <w:u w:val="single"/>
    </w:rPr>
  </w:style>
  <w:style w:type="character" w:styleId="UnresolvedMention">
    <w:name w:val="Unresolved Mention"/>
    <w:basedOn w:val="DefaultParagraphFont"/>
    <w:uiPriority w:val="99"/>
    <w:semiHidden/>
    <w:unhideWhenUsed/>
    <w:rsid w:val="00AC4E71"/>
    <w:rPr>
      <w:color w:val="605E5C"/>
      <w:shd w:val="clear" w:color="auto" w:fill="E1DFDD"/>
    </w:rPr>
  </w:style>
  <w:style w:type="character" w:styleId="CommentReference">
    <w:name w:val="annotation reference"/>
    <w:basedOn w:val="DefaultParagraphFont"/>
    <w:uiPriority w:val="99"/>
    <w:semiHidden/>
    <w:unhideWhenUsed/>
    <w:rsid w:val="0049744E"/>
    <w:rPr>
      <w:sz w:val="16"/>
      <w:szCs w:val="16"/>
    </w:rPr>
  </w:style>
  <w:style w:type="paragraph" w:styleId="CommentText">
    <w:name w:val="annotation text"/>
    <w:basedOn w:val="Normal"/>
    <w:link w:val="CommentTextChar"/>
    <w:uiPriority w:val="99"/>
    <w:unhideWhenUsed/>
    <w:rsid w:val="0049744E"/>
    <w:rPr>
      <w:sz w:val="20"/>
      <w:szCs w:val="20"/>
    </w:rPr>
  </w:style>
  <w:style w:type="character" w:customStyle="1" w:styleId="CommentTextChar">
    <w:name w:val="Comment Text Char"/>
    <w:basedOn w:val="DefaultParagraphFont"/>
    <w:link w:val="CommentText"/>
    <w:uiPriority w:val="99"/>
    <w:rsid w:val="0049744E"/>
    <w:rPr>
      <w:rFonts w:ascii="Times New Roman" w:eastAsia="Times New Roman" w:hAnsi="Times New Roman"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49744E"/>
    <w:rPr>
      <w:b/>
      <w:bCs/>
    </w:rPr>
  </w:style>
  <w:style w:type="character" w:customStyle="1" w:styleId="CommentSubjectChar">
    <w:name w:val="Comment Subject Char"/>
    <w:basedOn w:val="CommentTextChar"/>
    <w:link w:val="CommentSubject"/>
    <w:uiPriority w:val="99"/>
    <w:semiHidden/>
    <w:rsid w:val="0049744E"/>
    <w:rPr>
      <w:rFonts w:ascii="Times New Roman" w:eastAsia="Times New Roman" w:hAnsi="Times New Roman" w:cs="Times New Roman"/>
      <w:b/>
      <w:bCs/>
      <w:sz w:val="20"/>
      <w:szCs w:val="20"/>
      <w:lang w:val="ro-RO"/>
    </w:rPr>
  </w:style>
  <w:style w:type="character" w:customStyle="1" w:styleId="spar">
    <w:name w:val="s_par"/>
    <w:basedOn w:val="DefaultParagraphFont"/>
    <w:rsid w:val="00B070A2"/>
  </w:style>
  <w:style w:type="paragraph" w:styleId="TOCHeading">
    <w:name w:val="TOC Heading"/>
    <w:basedOn w:val="Heading1"/>
    <w:next w:val="Normal"/>
    <w:uiPriority w:val="39"/>
    <w:unhideWhenUsed/>
    <w:qFormat/>
    <w:rsid w:val="00664DB2"/>
    <w:pPr>
      <w:keepNext/>
      <w:keepLines/>
      <w:widowControl/>
      <w:autoSpaceDE/>
      <w:autoSpaceDN/>
      <w:spacing w:before="240" w:line="259" w:lineRule="auto"/>
      <w:ind w:left="0"/>
      <w:jc w:val="left"/>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8">
    <w:name w:val="toc 8"/>
    <w:basedOn w:val="Normal"/>
    <w:next w:val="Normal"/>
    <w:autoRedefine/>
    <w:uiPriority w:val="39"/>
    <w:unhideWhenUsed/>
    <w:rsid w:val="00664DB2"/>
    <w:pPr>
      <w:widowControl/>
      <w:autoSpaceDE/>
      <w:autoSpaceDN/>
      <w:spacing w:after="100" w:line="259" w:lineRule="auto"/>
      <w:ind w:left="1540"/>
    </w:pPr>
    <w:rPr>
      <w:rFonts w:asciiTheme="minorHAnsi" w:eastAsiaTheme="minorEastAsia" w:hAnsiTheme="minorHAnsi" w:cstheme="minorBidi"/>
      <w:lang w:val="en-US"/>
    </w:rPr>
  </w:style>
  <w:style w:type="paragraph" w:styleId="TOC9">
    <w:name w:val="toc 9"/>
    <w:basedOn w:val="Normal"/>
    <w:next w:val="Normal"/>
    <w:autoRedefine/>
    <w:uiPriority w:val="39"/>
    <w:unhideWhenUsed/>
    <w:rsid w:val="00664DB2"/>
    <w:pPr>
      <w:widowControl/>
      <w:autoSpaceDE/>
      <w:autoSpaceDN/>
      <w:spacing w:after="100" w:line="259" w:lineRule="auto"/>
      <w:ind w:left="1760"/>
    </w:pPr>
    <w:rPr>
      <w:rFonts w:asciiTheme="minorHAnsi" w:eastAsiaTheme="minorEastAsia" w:hAnsiTheme="minorHAnsi" w:cstheme="minorBidi"/>
      <w:lang w:val="en-US"/>
    </w:rPr>
  </w:style>
  <w:style w:type="character" w:customStyle="1" w:styleId="Fontdeparagrafimplicit1">
    <w:name w:val="Font de paragraf implicit1"/>
    <w:rsid w:val="003C351A"/>
  </w:style>
  <w:style w:type="character" w:customStyle="1" w:styleId="spct">
    <w:name w:val="s_pct"/>
    <w:basedOn w:val="DefaultParagraphFont"/>
    <w:rsid w:val="005E3AAC"/>
  </w:style>
  <w:style w:type="character" w:customStyle="1" w:styleId="spctttl">
    <w:name w:val="s_pct_ttl"/>
    <w:basedOn w:val="DefaultParagraphFont"/>
    <w:rsid w:val="005E3AAC"/>
  </w:style>
  <w:style w:type="character" w:customStyle="1" w:styleId="spctbdy">
    <w:name w:val="s_pct_bdy"/>
    <w:basedOn w:val="DefaultParagraphFont"/>
    <w:rsid w:val="005E3AAC"/>
  </w:style>
  <w:style w:type="character" w:customStyle="1" w:styleId="BodyTextChar">
    <w:name w:val="Body Text Char"/>
    <w:aliases w:val="block style Char,Body Char,b Char,Standard paragraph Char"/>
    <w:basedOn w:val="DefaultParagraphFont"/>
    <w:link w:val="BodyText"/>
    <w:uiPriority w:val="1"/>
    <w:rsid w:val="00C528D0"/>
    <w:rPr>
      <w:rFonts w:ascii="Times New Roman" w:eastAsia="Times New Roman" w:hAnsi="Times New Roman" w:cs="Times New Roman"/>
      <w:sz w:val="24"/>
      <w:szCs w:val="24"/>
      <w:lang w:val="ro-RO"/>
    </w:rPr>
  </w:style>
  <w:style w:type="character" w:customStyle="1" w:styleId="Heading3Char">
    <w:name w:val="Heading 3 Char"/>
    <w:basedOn w:val="DefaultParagraphFont"/>
    <w:link w:val="Heading3"/>
    <w:uiPriority w:val="9"/>
    <w:rsid w:val="008379BC"/>
    <w:rPr>
      <w:rFonts w:ascii="Times New Roman" w:eastAsia="Times New Roman" w:hAnsi="Times New Roman" w:cs="Times New Roman"/>
      <w:b/>
      <w:bCs/>
      <w:i/>
      <w:iCs/>
      <w:sz w:val="24"/>
      <w:szCs w:val="24"/>
      <w:lang w:val="ro-RO"/>
    </w:rPr>
  </w:style>
  <w:style w:type="character" w:customStyle="1" w:styleId="ListParagraphChar1">
    <w:name w:val="List Paragraph Char1"/>
    <w:aliases w:val="List1 Char1,body 2 Char1,List Paragraph11 Char1,Listă colorată - Accentuare 11 Char1,Bullet Char1,Citation List Char1,Forth level Char1,numbered list Char1,2 Char1,OBC Bullet Char1,Normal 1 Char,Task Body Char,Paragrafo elenco Char"/>
    <w:link w:val="ListParagraph"/>
    <w:uiPriority w:val="1"/>
    <w:qFormat/>
    <w:locked/>
    <w:rsid w:val="00DD22FE"/>
    <w:rPr>
      <w:rFonts w:ascii="Times New Roman" w:eastAsia="Times New Roman" w:hAnsi="Times New Roman" w:cs="Times New Roman"/>
      <w:lang w:val="ro-RO"/>
    </w:rPr>
  </w:style>
  <w:style w:type="character" w:styleId="FollowedHyperlink">
    <w:name w:val="FollowedHyperlink"/>
    <w:basedOn w:val="DefaultParagraphFont"/>
    <w:uiPriority w:val="99"/>
    <w:semiHidden/>
    <w:unhideWhenUsed/>
    <w:rsid w:val="000C429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18482">
      <w:bodyDiv w:val="1"/>
      <w:marLeft w:val="0"/>
      <w:marRight w:val="0"/>
      <w:marTop w:val="0"/>
      <w:marBottom w:val="0"/>
      <w:divBdr>
        <w:top w:val="none" w:sz="0" w:space="0" w:color="auto"/>
        <w:left w:val="none" w:sz="0" w:space="0" w:color="auto"/>
        <w:bottom w:val="none" w:sz="0" w:space="0" w:color="auto"/>
        <w:right w:val="none" w:sz="0" w:space="0" w:color="auto"/>
      </w:divBdr>
    </w:div>
    <w:div w:id="10573643">
      <w:bodyDiv w:val="1"/>
      <w:marLeft w:val="0"/>
      <w:marRight w:val="0"/>
      <w:marTop w:val="0"/>
      <w:marBottom w:val="0"/>
      <w:divBdr>
        <w:top w:val="none" w:sz="0" w:space="0" w:color="auto"/>
        <w:left w:val="none" w:sz="0" w:space="0" w:color="auto"/>
        <w:bottom w:val="none" w:sz="0" w:space="0" w:color="auto"/>
        <w:right w:val="none" w:sz="0" w:space="0" w:color="auto"/>
      </w:divBdr>
    </w:div>
    <w:div w:id="241381479">
      <w:bodyDiv w:val="1"/>
      <w:marLeft w:val="0"/>
      <w:marRight w:val="0"/>
      <w:marTop w:val="0"/>
      <w:marBottom w:val="0"/>
      <w:divBdr>
        <w:top w:val="none" w:sz="0" w:space="0" w:color="auto"/>
        <w:left w:val="none" w:sz="0" w:space="0" w:color="auto"/>
        <w:bottom w:val="none" w:sz="0" w:space="0" w:color="auto"/>
        <w:right w:val="none" w:sz="0" w:space="0" w:color="auto"/>
      </w:divBdr>
    </w:div>
    <w:div w:id="1094277834">
      <w:bodyDiv w:val="1"/>
      <w:marLeft w:val="0"/>
      <w:marRight w:val="0"/>
      <w:marTop w:val="0"/>
      <w:marBottom w:val="0"/>
      <w:divBdr>
        <w:top w:val="none" w:sz="0" w:space="0" w:color="auto"/>
        <w:left w:val="none" w:sz="0" w:space="0" w:color="auto"/>
        <w:bottom w:val="none" w:sz="0" w:space="0" w:color="auto"/>
        <w:right w:val="none" w:sz="0" w:space="0" w:color="auto"/>
      </w:divBdr>
    </w:div>
    <w:div w:id="2146698642">
      <w:bodyDiv w:val="1"/>
      <w:marLeft w:val="0"/>
      <w:marRight w:val="0"/>
      <w:marTop w:val="0"/>
      <w:marBottom w:val="0"/>
      <w:divBdr>
        <w:top w:val="none" w:sz="0" w:space="0" w:color="auto"/>
        <w:left w:val="none" w:sz="0" w:space="0" w:color="auto"/>
        <w:bottom w:val="none" w:sz="0" w:space="0" w:color="auto"/>
        <w:right w:val="none" w:sz="0" w:space="0" w:color="auto"/>
      </w:divBdr>
      <w:divsChild>
        <w:div w:id="2093551590">
          <w:marLeft w:val="0"/>
          <w:marRight w:val="0"/>
          <w:marTop w:val="0"/>
          <w:marBottom w:val="0"/>
          <w:divBdr>
            <w:top w:val="none" w:sz="0" w:space="0" w:color="auto"/>
            <w:left w:val="none" w:sz="0" w:space="0" w:color="auto"/>
            <w:bottom w:val="none" w:sz="0" w:space="0" w:color="auto"/>
            <w:right w:val="none" w:sz="0" w:space="0" w:color="auto"/>
          </w:divBdr>
          <w:divsChild>
            <w:div w:id="1393386746">
              <w:marLeft w:val="0"/>
              <w:marRight w:val="0"/>
              <w:marTop w:val="0"/>
              <w:marBottom w:val="0"/>
              <w:divBdr>
                <w:top w:val="none" w:sz="0" w:space="0" w:color="auto"/>
                <w:left w:val="none" w:sz="0" w:space="0" w:color="auto"/>
                <w:bottom w:val="none" w:sz="0" w:space="0" w:color="auto"/>
                <w:right w:val="none" w:sz="0" w:space="0" w:color="auto"/>
              </w:divBdr>
              <w:divsChild>
                <w:div w:id="461969258">
                  <w:marLeft w:val="0"/>
                  <w:marRight w:val="0"/>
                  <w:marTop w:val="0"/>
                  <w:marBottom w:val="0"/>
                  <w:divBdr>
                    <w:top w:val="none" w:sz="0" w:space="0" w:color="auto"/>
                    <w:left w:val="none" w:sz="0" w:space="0" w:color="auto"/>
                    <w:bottom w:val="none" w:sz="0" w:space="0" w:color="auto"/>
                    <w:right w:val="none" w:sz="0" w:space="0" w:color="auto"/>
                  </w:divBdr>
                  <w:divsChild>
                    <w:div w:id="2097242857">
                      <w:marLeft w:val="0"/>
                      <w:marRight w:val="0"/>
                      <w:marTop w:val="0"/>
                      <w:marBottom w:val="0"/>
                      <w:divBdr>
                        <w:top w:val="none" w:sz="0" w:space="0" w:color="auto"/>
                        <w:left w:val="none" w:sz="0" w:space="0" w:color="auto"/>
                        <w:bottom w:val="none" w:sz="0" w:space="0" w:color="auto"/>
                        <w:right w:val="none" w:sz="0" w:space="0" w:color="auto"/>
                      </w:divBdr>
                      <w:divsChild>
                        <w:div w:id="958413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c.europa.eu/environment/nature/conservation/species/redlis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yperlink" Target="https://eur-lex.europa.eu/legal-content/RO/TXT/?uri=CELEX%3A52020DC0575" TargetMode="External"/><Relationship Id="rId10" Type="http://schemas.openxmlformats.org/officeDocument/2006/relationships/hyperlink" Target="https://energie.gov.ro/informatii-fondul-pentru-modernizare/tes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ur-lex.europa.eu/legal-content/RO/TXT/?uri=CELEX:52020DC0575" TargetMode="External"/><Relationship Id="rId14" Type="http://schemas.openxmlformats.org/officeDocument/2006/relationships/hyperlink" Target="https://energie.gov.ro/informatii-fondul-pentru-modernizare/te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83496A-7440-4D8F-ABA5-554465DC87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30</Pages>
  <Words>12145</Words>
  <Characters>69227</Characters>
  <Application>Microsoft Office Word</Application>
  <DocSecurity>0</DocSecurity>
  <Lines>576</Lines>
  <Paragraphs>162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81210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Adela Gheorghe</dc:creator>
  <cp:lastModifiedBy>Ancuta.Schiopu</cp:lastModifiedBy>
  <cp:revision>84</cp:revision>
  <cp:lastPrinted>2023-10-31T15:32:00Z</cp:lastPrinted>
  <dcterms:created xsi:type="dcterms:W3CDTF">2025-08-07T08:35:00Z</dcterms:created>
  <dcterms:modified xsi:type="dcterms:W3CDTF">2025-08-14T13:04:00Z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Microsoft® Word 2019</vt:lpwstr>
  </property>
  <property fmtid="{D5CDD505-2E9C-101B-9397-08002B2CF9AE}" pid="4" name="LastSaved">
    <vt:filetime>2022-03-24T00:00:00Z</vt:filetime>
  </property>
</Properties>
</file>