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0595C" w14:textId="79F43D11" w:rsidR="00706478" w:rsidRDefault="00216C59" w:rsidP="00C66561">
      <w:pPr>
        <w:spacing w:after="0" w:line="240" w:lineRule="auto"/>
        <w:ind w:left="7920"/>
        <w:rPr>
          <w:rFonts w:ascii="Trebuchet MS" w:hAnsi="Trebuchet MS" w:cs="Times New Roman"/>
          <w:b/>
          <w:sz w:val="24"/>
          <w:szCs w:val="24"/>
        </w:rPr>
      </w:pPr>
      <w:r>
        <w:rPr>
          <w:rFonts w:ascii="Trebuchet MS" w:hAnsi="Trebuchet MS" w:cs="Times New Roman"/>
          <w:b/>
          <w:sz w:val="24"/>
          <w:szCs w:val="24"/>
        </w:rPr>
        <w:t xml:space="preserve">       </w:t>
      </w:r>
      <w:r w:rsidR="00706478" w:rsidRPr="00216C59">
        <w:rPr>
          <w:rFonts w:ascii="Trebuchet MS" w:hAnsi="Trebuchet MS" w:cs="Times New Roman"/>
          <w:b/>
          <w:sz w:val="24"/>
          <w:szCs w:val="24"/>
        </w:rPr>
        <w:t xml:space="preserve">Anexa </w:t>
      </w:r>
      <w:r w:rsidR="00640DA1">
        <w:rPr>
          <w:rFonts w:ascii="Trebuchet MS" w:hAnsi="Trebuchet MS" w:cs="Times New Roman"/>
          <w:b/>
          <w:sz w:val="24"/>
          <w:szCs w:val="24"/>
        </w:rPr>
        <w:t>8</w:t>
      </w:r>
    </w:p>
    <w:p w14:paraId="6BC5B381" w14:textId="77777777" w:rsidR="00216C59" w:rsidRPr="000A239B" w:rsidRDefault="00216C59" w:rsidP="00216C59">
      <w:pPr>
        <w:pStyle w:val="Style2"/>
        <w:widowControl/>
        <w:spacing w:before="53"/>
        <w:ind w:left="3346"/>
        <w:jc w:val="right"/>
        <w:rPr>
          <w:rStyle w:val="FontStyle28"/>
          <w:rFonts w:ascii="Trebuchet MS" w:hAnsi="Trebuchet MS"/>
        </w:rPr>
      </w:pPr>
      <w:r>
        <w:rPr>
          <w:rStyle w:val="FontStyle28"/>
          <w:rFonts w:ascii="Trebuchet MS" w:hAnsi="Trebuchet MS"/>
        </w:rPr>
        <w:t>Acțiune 2.2.1</w:t>
      </w:r>
    </w:p>
    <w:p w14:paraId="3C859584" w14:textId="77777777" w:rsidR="00216C59" w:rsidRPr="00216C59" w:rsidRDefault="00216C59" w:rsidP="00C66561">
      <w:pPr>
        <w:spacing w:after="0" w:line="240" w:lineRule="auto"/>
        <w:ind w:left="7920"/>
        <w:rPr>
          <w:rFonts w:ascii="Trebuchet MS" w:hAnsi="Trebuchet MS" w:cs="Times New Roman"/>
          <w:b/>
          <w:sz w:val="24"/>
          <w:szCs w:val="24"/>
        </w:rPr>
      </w:pPr>
    </w:p>
    <w:p w14:paraId="6E76E9AA" w14:textId="77777777" w:rsidR="00F46CE8" w:rsidRPr="00216C59" w:rsidRDefault="00F46CE8" w:rsidP="00F46CE8">
      <w:pPr>
        <w:spacing w:after="0" w:line="240" w:lineRule="auto"/>
        <w:jc w:val="center"/>
        <w:rPr>
          <w:rFonts w:ascii="Trebuchet MS" w:hAnsi="Trebuchet MS" w:cs="Times New Roman"/>
          <w:b/>
          <w:sz w:val="24"/>
          <w:szCs w:val="24"/>
        </w:rPr>
      </w:pPr>
      <w:r w:rsidRPr="00216C59">
        <w:rPr>
          <w:rFonts w:ascii="Trebuchet MS" w:hAnsi="Trebuchet MS" w:cs="Times New Roman"/>
          <w:b/>
          <w:sz w:val="24"/>
          <w:szCs w:val="24"/>
        </w:rPr>
        <w:t>LISTA DE VERIFICARE A DOCUMENTELOR SOLICITATE ÎN VEDEREA CONTRACTĂRII</w:t>
      </w:r>
    </w:p>
    <w:p w14:paraId="62EF07E1" w14:textId="77777777" w:rsidR="00F46CE8" w:rsidRPr="00216C59" w:rsidRDefault="00F46CE8" w:rsidP="00F46CE8">
      <w:pPr>
        <w:spacing w:after="0" w:line="240" w:lineRule="auto"/>
        <w:jc w:val="center"/>
        <w:rPr>
          <w:rFonts w:ascii="Trebuchet MS" w:hAnsi="Trebuchet MS"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0"/>
        <w:gridCol w:w="2810"/>
      </w:tblGrid>
      <w:tr w:rsidR="007D2B43" w:rsidRPr="00216C59" w14:paraId="1840F1D9" w14:textId="77777777" w:rsidTr="00960CB2">
        <w:trPr>
          <w:trHeight w:val="255"/>
          <w:jc w:val="center"/>
        </w:trPr>
        <w:tc>
          <w:tcPr>
            <w:tcW w:w="0" w:type="auto"/>
            <w:gridSpan w:val="2"/>
            <w:shd w:val="clear" w:color="auto" w:fill="auto"/>
          </w:tcPr>
          <w:p w14:paraId="070E3CF3" w14:textId="77777777" w:rsidR="007D2B43" w:rsidRPr="00216C59" w:rsidRDefault="0071058F" w:rsidP="007D2B43">
            <w:pPr>
              <w:jc w:val="both"/>
              <w:rPr>
                <w:rFonts w:ascii="Trebuchet MS" w:hAnsi="Trebuchet MS" w:cs="Times New Roman"/>
                <w:sz w:val="24"/>
                <w:szCs w:val="24"/>
              </w:rPr>
            </w:pPr>
            <w:r w:rsidRPr="00216C59">
              <w:rPr>
                <w:rFonts w:ascii="Trebuchet MS" w:hAnsi="Trebuchet MS" w:cs="Times New Roman"/>
                <w:b/>
                <w:sz w:val="24"/>
                <w:szCs w:val="24"/>
              </w:rPr>
              <w:t xml:space="preserve">Prioritatea Uniunii Nr. </w:t>
            </w:r>
            <w:r w:rsidR="00130882" w:rsidRPr="00216C59">
              <w:rPr>
                <w:rFonts w:ascii="Trebuchet MS" w:hAnsi="Trebuchet MS" w:cs="Times New Roman"/>
                <w:b/>
                <w:sz w:val="24"/>
                <w:szCs w:val="24"/>
              </w:rPr>
              <w:t>2</w:t>
            </w:r>
            <w:r w:rsidR="00F46CE8" w:rsidRPr="00216C59">
              <w:rPr>
                <w:rFonts w:ascii="Trebuchet MS" w:hAnsi="Trebuchet MS" w:cs="Times New Roman"/>
                <w:sz w:val="24"/>
                <w:szCs w:val="24"/>
              </w:rPr>
              <w:t xml:space="preserve"> : </w:t>
            </w:r>
            <w:r w:rsidR="00130882" w:rsidRPr="00216C59">
              <w:rPr>
                <w:rFonts w:ascii="Trebuchet MS" w:hAnsi="Trebuchet MS" w:cs="Times New Roman"/>
                <w:sz w:val="24"/>
                <w:szCs w:val="24"/>
              </w:rPr>
              <w:t>Promovarea activităților durabile de acvacultură, precum și a prelucrării și comercializării produselor pescărești și de acvacultură, contribuind astfel la securitatea alimentară în Uniune</w:t>
            </w:r>
          </w:p>
          <w:p w14:paraId="4844F392" w14:textId="77777777" w:rsidR="00F46CE8" w:rsidRPr="00216C59" w:rsidRDefault="006B12D7" w:rsidP="00130882">
            <w:pPr>
              <w:jc w:val="both"/>
              <w:rPr>
                <w:rFonts w:ascii="Trebuchet MS" w:hAnsi="Trebuchet MS" w:cs="Times New Roman"/>
                <w:b/>
                <w:sz w:val="24"/>
                <w:szCs w:val="24"/>
              </w:rPr>
            </w:pPr>
            <w:r w:rsidRPr="00216C59">
              <w:rPr>
                <w:rFonts w:ascii="Trebuchet MS" w:hAnsi="Trebuchet MS" w:cs="Times New Roman"/>
                <w:b/>
                <w:sz w:val="24"/>
                <w:szCs w:val="24"/>
              </w:rPr>
              <w:t xml:space="preserve">Acțiunea </w:t>
            </w:r>
            <w:r w:rsidR="00130882" w:rsidRPr="00216C59">
              <w:rPr>
                <w:rFonts w:ascii="Trebuchet MS" w:hAnsi="Trebuchet MS" w:cs="Times New Roman"/>
                <w:b/>
                <w:sz w:val="24"/>
                <w:szCs w:val="24"/>
              </w:rPr>
              <w:t>2.2.1</w:t>
            </w:r>
            <w:r w:rsidR="00F46CE8" w:rsidRPr="00216C59">
              <w:rPr>
                <w:rFonts w:ascii="Trebuchet MS" w:hAnsi="Trebuchet MS" w:cs="Times New Roman"/>
                <w:sz w:val="24"/>
                <w:szCs w:val="24"/>
              </w:rPr>
              <w:t xml:space="preserve">: </w:t>
            </w:r>
            <w:r w:rsidR="00B8693A" w:rsidRPr="00216C59">
              <w:rPr>
                <w:rFonts w:ascii="Trebuchet MS" w:hAnsi="Trebuchet MS" w:cs="Times New Roman"/>
                <w:sz w:val="24"/>
                <w:szCs w:val="24"/>
              </w:rPr>
              <w:t>Prelucrarea/procesarea produselor pescărești și de acvacultură</w:t>
            </w:r>
          </w:p>
        </w:tc>
      </w:tr>
      <w:tr w:rsidR="007D2B43" w:rsidRPr="00216C59" w14:paraId="3BDF4802" w14:textId="77777777" w:rsidTr="00960CB2">
        <w:trPr>
          <w:trHeight w:val="1083"/>
          <w:jc w:val="center"/>
        </w:trPr>
        <w:tc>
          <w:tcPr>
            <w:tcW w:w="0" w:type="auto"/>
            <w:gridSpan w:val="2"/>
            <w:shd w:val="clear" w:color="auto" w:fill="auto"/>
          </w:tcPr>
          <w:p w14:paraId="0E8AC217" w14:textId="77777777" w:rsidR="00F46CE8" w:rsidRPr="00216C59" w:rsidRDefault="00F46CE8" w:rsidP="006B12D7">
            <w:pPr>
              <w:widowControl w:val="0"/>
              <w:spacing w:after="0" w:line="240" w:lineRule="auto"/>
              <w:rPr>
                <w:rFonts w:ascii="Trebuchet MS" w:hAnsi="Trebuchet MS" w:cs="Times New Roman"/>
                <w:sz w:val="24"/>
                <w:szCs w:val="24"/>
              </w:rPr>
            </w:pPr>
            <w:r w:rsidRPr="00216C59">
              <w:rPr>
                <w:rFonts w:ascii="Trebuchet MS" w:hAnsi="Trebuchet MS" w:cs="Times New Roman"/>
                <w:b/>
                <w:sz w:val="24"/>
                <w:szCs w:val="24"/>
              </w:rPr>
              <w:t xml:space="preserve">Titlul proiectului : </w:t>
            </w:r>
            <w:r w:rsidRPr="00216C59">
              <w:rPr>
                <w:rFonts w:ascii="Trebuchet MS" w:hAnsi="Trebuchet MS" w:cs="Times New Roman"/>
                <w:sz w:val="24"/>
                <w:szCs w:val="24"/>
              </w:rPr>
              <w:t>…………………………………………………………………………………………</w:t>
            </w:r>
          </w:p>
          <w:p w14:paraId="7C449EEE" w14:textId="77777777" w:rsidR="006B12D7" w:rsidRPr="00216C59" w:rsidRDefault="006B12D7" w:rsidP="006B12D7">
            <w:pPr>
              <w:widowControl w:val="0"/>
              <w:spacing w:after="0" w:line="240" w:lineRule="auto"/>
              <w:rPr>
                <w:rFonts w:ascii="Trebuchet MS" w:hAnsi="Trebuchet MS" w:cs="Times New Roman"/>
                <w:sz w:val="24"/>
                <w:szCs w:val="24"/>
              </w:rPr>
            </w:pPr>
          </w:p>
          <w:p w14:paraId="6F92019A" w14:textId="77777777" w:rsidR="00F46CE8" w:rsidRPr="00216C59" w:rsidRDefault="00F46CE8" w:rsidP="00960CB2">
            <w:pPr>
              <w:spacing w:after="0" w:line="240" w:lineRule="auto"/>
              <w:rPr>
                <w:rFonts w:ascii="Trebuchet MS" w:hAnsi="Trebuchet MS" w:cs="Times New Roman"/>
                <w:sz w:val="24"/>
                <w:szCs w:val="24"/>
              </w:rPr>
            </w:pPr>
          </w:p>
          <w:tbl>
            <w:tblPr>
              <w:tblpPr w:leftFromText="180" w:rightFromText="180" w:vertAnchor="text" w:horzAnchor="margin" w:tblpXSpec="center" w:tblpY="-171"/>
              <w:tblOverlap w:val="never"/>
              <w:tblW w:w="7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346"/>
              <w:gridCol w:w="345"/>
              <w:gridCol w:w="345"/>
              <w:gridCol w:w="345"/>
              <w:gridCol w:w="345"/>
              <w:gridCol w:w="345"/>
              <w:gridCol w:w="345"/>
              <w:gridCol w:w="345"/>
              <w:gridCol w:w="345"/>
              <w:gridCol w:w="345"/>
              <w:gridCol w:w="345"/>
              <w:gridCol w:w="345"/>
              <w:gridCol w:w="345"/>
              <w:gridCol w:w="345"/>
              <w:gridCol w:w="345"/>
              <w:gridCol w:w="345"/>
            </w:tblGrid>
            <w:tr w:rsidR="007D2B43" w:rsidRPr="00216C59" w14:paraId="647B8789" w14:textId="77777777" w:rsidTr="00960CB2">
              <w:trPr>
                <w:trHeight w:val="275"/>
              </w:trPr>
              <w:tc>
                <w:tcPr>
                  <w:tcW w:w="1528" w:type="dxa"/>
                  <w:shd w:val="clear" w:color="auto" w:fill="FFFFFF"/>
                </w:tcPr>
                <w:p w14:paraId="4F545593" w14:textId="77777777" w:rsidR="00F46CE8" w:rsidRPr="00216C59" w:rsidRDefault="00F46CE8" w:rsidP="00960CB2">
                  <w:pPr>
                    <w:spacing w:after="0" w:line="240" w:lineRule="auto"/>
                    <w:rPr>
                      <w:rFonts w:ascii="Trebuchet MS" w:hAnsi="Trebuchet MS" w:cs="Times New Roman"/>
                      <w:sz w:val="24"/>
                      <w:szCs w:val="24"/>
                    </w:rPr>
                  </w:pPr>
                  <w:r w:rsidRPr="00216C59">
                    <w:rPr>
                      <w:rFonts w:ascii="Trebuchet MS" w:hAnsi="Trebuchet MS" w:cs="Times New Roman"/>
                      <w:sz w:val="24"/>
                      <w:szCs w:val="24"/>
                    </w:rPr>
                    <w:t>COD SMIS</w:t>
                  </w:r>
                </w:p>
              </w:tc>
              <w:tc>
                <w:tcPr>
                  <w:tcW w:w="346" w:type="dxa"/>
                  <w:shd w:val="clear" w:color="auto" w:fill="auto"/>
                </w:tcPr>
                <w:p w14:paraId="7163C024" w14:textId="77777777" w:rsidR="00F46CE8" w:rsidRPr="00216C59" w:rsidRDefault="00F46CE8" w:rsidP="00960CB2">
                  <w:pPr>
                    <w:spacing w:after="0" w:line="240" w:lineRule="auto"/>
                    <w:rPr>
                      <w:rFonts w:ascii="Trebuchet MS" w:hAnsi="Trebuchet MS" w:cs="Times New Roman"/>
                      <w:sz w:val="24"/>
                      <w:szCs w:val="24"/>
                    </w:rPr>
                  </w:pPr>
                </w:p>
              </w:tc>
              <w:tc>
                <w:tcPr>
                  <w:tcW w:w="345" w:type="dxa"/>
                  <w:shd w:val="clear" w:color="auto" w:fill="auto"/>
                </w:tcPr>
                <w:p w14:paraId="1ACF19D2" w14:textId="77777777" w:rsidR="00F46CE8" w:rsidRPr="00216C59" w:rsidRDefault="00F46CE8" w:rsidP="00960CB2">
                  <w:pPr>
                    <w:spacing w:after="0" w:line="240" w:lineRule="auto"/>
                    <w:rPr>
                      <w:rFonts w:ascii="Trebuchet MS" w:hAnsi="Trebuchet MS" w:cs="Times New Roman"/>
                      <w:sz w:val="24"/>
                      <w:szCs w:val="24"/>
                    </w:rPr>
                  </w:pPr>
                </w:p>
              </w:tc>
              <w:tc>
                <w:tcPr>
                  <w:tcW w:w="345" w:type="dxa"/>
                  <w:shd w:val="clear" w:color="auto" w:fill="auto"/>
                </w:tcPr>
                <w:p w14:paraId="161E40C5" w14:textId="77777777" w:rsidR="00F46CE8" w:rsidRPr="00216C59" w:rsidRDefault="00F46CE8" w:rsidP="00960CB2">
                  <w:pPr>
                    <w:spacing w:after="0" w:line="240" w:lineRule="auto"/>
                    <w:rPr>
                      <w:rFonts w:ascii="Trebuchet MS" w:hAnsi="Trebuchet MS" w:cs="Times New Roman"/>
                      <w:sz w:val="24"/>
                      <w:szCs w:val="24"/>
                    </w:rPr>
                  </w:pPr>
                </w:p>
              </w:tc>
              <w:tc>
                <w:tcPr>
                  <w:tcW w:w="345" w:type="dxa"/>
                  <w:shd w:val="clear" w:color="auto" w:fill="auto"/>
                </w:tcPr>
                <w:p w14:paraId="21A770E1"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2FA21AC4"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78E99F6D"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35960AB7"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5825DA88"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3F3D7B42"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34AE6360"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21272FE5"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77652BBF"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7F4C2A21"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27F93BFC"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1F7F001A" w14:textId="77777777" w:rsidR="00F46CE8" w:rsidRPr="00216C59" w:rsidRDefault="00F46CE8" w:rsidP="00960CB2">
                  <w:pPr>
                    <w:spacing w:after="0" w:line="240" w:lineRule="auto"/>
                    <w:rPr>
                      <w:rFonts w:ascii="Trebuchet MS" w:hAnsi="Trebuchet MS" w:cs="Times New Roman"/>
                      <w:sz w:val="24"/>
                      <w:szCs w:val="24"/>
                    </w:rPr>
                  </w:pPr>
                </w:p>
              </w:tc>
              <w:tc>
                <w:tcPr>
                  <w:tcW w:w="345" w:type="dxa"/>
                </w:tcPr>
                <w:p w14:paraId="663398D8" w14:textId="77777777" w:rsidR="00F46CE8" w:rsidRPr="00216C59" w:rsidRDefault="00F46CE8" w:rsidP="00960CB2">
                  <w:pPr>
                    <w:spacing w:after="0" w:line="240" w:lineRule="auto"/>
                    <w:rPr>
                      <w:rFonts w:ascii="Trebuchet MS" w:hAnsi="Trebuchet MS" w:cs="Times New Roman"/>
                      <w:sz w:val="24"/>
                      <w:szCs w:val="24"/>
                    </w:rPr>
                  </w:pPr>
                </w:p>
              </w:tc>
            </w:tr>
          </w:tbl>
          <w:p w14:paraId="720B7047" w14:textId="77777777" w:rsidR="00F46CE8" w:rsidRPr="00216C59" w:rsidRDefault="00F46CE8" w:rsidP="00960CB2">
            <w:pPr>
              <w:widowControl w:val="0"/>
              <w:spacing w:after="0" w:line="240" w:lineRule="auto"/>
              <w:rPr>
                <w:rFonts w:ascii="Trebuchet MS" w:hAnsi="Trebuchet MS" w:cs="Times New Roman"/>
                <w:b/>
                <w:sz w:val="24"/>
                <w:szCs w:val="24"/>
              </w:rPr>
            </w:pPr>
          </w:p>
        </w:tc>
      </w:tr>
      <w:tr w:rsidR="00130882" w:rsidRPr="00216C59" w14:paraId="08EA612F" w14:textId="77777777" w:rsidTr="00CD7713">
        <w:trPr>
          <w:jc w:val="center"/>
        </w:trPr>
        <w:tc>
          <w:tcPr>
            <w:tcW w:w="5844" w:type="dxa"/>
            <w:tcBorders>
              <w:bottom w:val="single" w:sz="4" w:space="0" w:color="auto"/>
            </w:tcBorders>
            <w:shd w:val="clear" w:color="auto" w:fill="auto"/>
          </w:tcPr>
          <w:p w14:paraId="7FDA4412" w14:textId="77777777" w:rsidR="00F46CE8" w:rsidRPr="00216C59" w:rsidRDefault="00F46CE8" w:rsidP="00960CB2">
            <w:pPr>
              <w:spacing w:after="0" w:line="240" w:lineRule="auto"/>
              <w:jc w:val="center"/>
              <w:rPr>
                <w:rFonts w:ascii="Trebuchet MS" w:hAnsi="Trebuchet MS" w:cs="Times New Roman"/>
                <w:b/>
                <w:sz w:val="24"/>
                <w:szCs w:val="24"/>
              </w:rPr>
            </w:pPr>
            <w:r w:rsidRPr="00216C59">
              <w:rPr>
                <w:rFonts w:ascii="Trebuchet MS" w:hAnsi="Trebuchet MS" w:cs="Times New Roman"/>
                <w:b/>
                <w:sz w:val="24"/>
                <w:szCs w:val="24"/>
              </w:rPr>
              <w:t>Solicitant</w:t>
            </w:r>
          </w:p>
        </w:tc>
        <w:tc>
          <w:tcPr>
            <w:tcW w:w="3506" w:type="dxa"/>
            <w:tcBorders>
              <w:bottom w:val="single" w:sz="4" w:space="0" w:color="auto"/>
            </w:tcBorders>
            <w:shd w:val="clear" w:color="auto" w:fill="auto"/>
          </w:tcPr>
          <w:p w14:paraId="73727473" w14:textId="77777777" w:rsidR="00F46CE8" w:rsidRPr="00216C59" w:rsidRDefault="00F46CE8" w:rsidP="00960CB2">
            <w:pPr>
              <w:spacing w:after="0" w:line="240" w:lineRule="auto"/>
              <w:jc w:val="center"/>
              <w:rPr>
                <w:rFonts w:ascii="Trebuchet MS" w:hAnsi="Trebuchet MS" w:cs="Times New Roman"/>
                <w:b/>
                <w:sz w:val="24"/>
                <w:szCs w:val="24"/>
              </w:rPr>
            </w:pPr>
            <w:r w:rsidRPr="00216C59">
              <w:rPr>
                <w:rFonts w:ascii="Trebuchet MS" w:hAnsi="Trebuchet MS" w:cs="Times New Roman"/>
                <w:b/>
                <w:sz w:val="24"/>
                <w:szCs w:val="24"/>
              </w:rPr>
              <w:t>Reprezentant legal</w:t>
            </w:r>
          </w:p>
        </w:tc>
      </w:tr>
      <w:tr w:rsidR="00130882" w:rsidRPr="00216C59" w14:paraId="455810EB" w14:textId="77777777" w:rsidTr="00CD7713">
        <w:trPr>
          <w:trHeight w:val="759"/>
          <w:jc w:val="center"/>
        </w:trPr>
        <w:tc>
          <w:tcPr>
            <w:tcW w:w="5844" w:type="dxa"/>
            <w:tcBorders>
              <w:bottom w:val="single" w:sz="4" w:space="0" w:color="auto"/>
            </w:tcBorders>
            <w:shd w:val="clear" w:color="auto" w:fill="auto"/>
          </w:tcPr>
          <w:p w14:paraId="229EEFDD" w14:textId="77777777" w:rsidR="00F46CE8" w:rsidRPr="00216C59" w:rsidRDefault="00F46CE8" w:rsidP="00960CB2">
            <w:pPr>
              <w:spacing w:after="0" w:line="240" w:lineRule="auto"/>
              <w:rPr>
                <w:rFonts w:ascii="Trebuchet MS" w:hAnsi="Trebuchet MS" w:cs="Times New Roman"/>
                <w:b/>
                <w:sz w:val="24"/>
                <w:szCs w:val="24"/>
              </w:rPr>
            </w:pPr>
            <w:r w:rsidRPr="00216C59">
              <w:rPr>
                <w:rFonts w:ascii="Trebuchet MS" w:hAnsi="Trebuchet MS" w:cs="Times New Roman"/>
                <w:sz w:val="24"/>
                <w:szCs w:val="24"/>
              </w:rPr>
              <w:t>Denumire………………………………..……....................</w:t>
            </w:r>
          </w:p>
          <w:p w14:paraId="4664B612" w14:textId="77777777" w:rsidR="00F46CE8" w:rsidRPr="00216C59" w:rsidRDefault="00F46CE8" w:rsidP="00960CB2">
            <w:pPr>
              <w:spacing w:after="0" w:line="240" w:lineRule="auto"/>
              <w:rPr>
                <w:rFonts w:ascii="Trebuchet MS" w:hAnsi="Trebuchet MS" w:cs="Times New Roman"/>
                <w:sz w:val="24"/>
                <w:szCs w:val="24"/>
              </w:rPr>
            </w:pPr>
            <w:r w:rsidRPr="00216C59">
              <w:rPr>
                <w:rFonts w:ascii="Trebuchet MS" w:hAnsi="Trebuchet MS" w:cs="Times New Roman"/>
                <w:sz w:val="24"/>
                <w:szCs w:val="24"/>
              </w:rPr>
              <w:t xml:space="preserve">Tel/fax……………………… </w:t>
            </w:r>
          </w:p>
          <w:p w14:paraId="20A9A0A4" w14:textId="77777777" w:rsidR="00F46CE8" w:rsidRPr="00216C59" w:rsidRDefault="00F46CE8" w:rsidP="00960CB2">
            <w:pPr>
              <w:spacing w:after="0" w:line="240" w:lineRule="auto"/>
              <w:rPr>
                <w:rFonts w:ascii="Trebuchet MS" w:hAnsi="Trebuchet MS" w:cs="Times New Roman"/>
                <w:sz w:val="24"/>
                <w:szCs w:val="24"/>
              </w:rPr>
            </w:pPr>
            <w:r w:rsidRPr="00216C59">
              <w:rPr>
                <w:rFonts w:ascii="Trebuchet MS" w:hAnsi="Trebuchet MS" w:cs="Times New Roman"/>
                <w:sz w:val="24"/>
                <w:szCs w:val="24"/>
              </w:rPr>
              <w:t>Email ……………………………………………………………</w:t>
            </w:r>
          </w:p>
        </w:tc>
        <w:tc>
          <w:tcPr>
            <w:tcW w:w="3506" w:type="dxa"/>
            <w:tcBorders>
              <w:bottom w:val="single" w:sz="4" w:space="0" w:color="auto"/>
            </w:tcBorders>
            <w:shd w:val="clear" w:color="auto" w:fill="auto"/>
          </w:tcPr>
          <w:p w14:paraId="26846DB9" w14:textId="77777777" w:rsidR="00F46CE8" w:rsidRPr="00216C59" w:rsidRDefault="00F46CE8" w:rsidP="00960CB2">
            <w:pPr>
              <w:spacing w:after="0" w:line="240" w:lineRule="auto"/>
              <w:rPr>
                <w:rFonts w:ascii="Trebuchet MS" w:hAnsi="Trebuchet MS" w:cs="Times New Roman"/>
                <w:sz w:val="24"/>
                <w:szCs w:val="24"/>
              </w:rPr>
            </w:pPr>
            <w:r w:rsidRPr="00216C59">
              <w:rPr>
                <w:rFonts w:ascii="Trebuchet MS" w:hAnsi="Trebuchet MS" w:cs="Times New Roman"/>
                <w:sz w:val="24"/>
                <w:szCs w:val="24"/>
              </w:rPr>
              <w:t>Nume ……………………………</w:t>
            </w:r>
          </w:p>
          <w:p w14:paraId="41722A3F" w14:textId="77777777" w:rsidR="00F46CE8" w:rsidRPr="00216C59" w:rsidRDefault="00F46CE8" w:rsidP="00960CB2">
            <w:pPr>
              <w:spacing w:after="0" w:line="240" w:lineRule="auto"/>
              <w:rPr>
                <w:rFonts w:ascii="Trebuchet MS" w:hAnsi="Trebuchet MS" w:cs="Times New Roman"/>
                <w:sz w:val="24"/>
                <w:szCs w:val="24"/>
              </w:rPr>
            </w:pPr>
            <w:r w:rsidRPr="00216C59">
              <w:rPr>
                <w:rFonts w:ascii="Trebuchet MS" w:hAnsi="Trebuchet MS" w:cs="Times New Roman"/>
                <w:sz w:val="24"/>
                <w:szCs w:val="24"/>
              </w:rPr>
              <w:t>Prenume ……………………………</w:t>
            </w:r>
          </w:p>
          <w:p w14:paraId="53CB9D22" w14:textId="77777777" w:rsidR="00F46CE8" w:rsidRPr="00216C59" w:rsidRDefault="00F46CE8" w:rsidP="00960CB2">
            <w:pPr>
              <w:spacing w:after="0" w:line="240" w:lineRule="auto"/>
              <w:rPr>
                <w:rFonts w:ascii="Trebuchet MS" w:hAnsi="Trebuchet MS" w:cs="Times New Roman"/>
                <w:sz w:val="24"/>
                <w:szCs w:val="24"/>
              </w:rPr>
            </w:pPr>
            <w:r w:rsidRPr="00216C59">
              <w:rPr>
                <w:rFonts w:ascii="Trebuchet MS" w:hAnsi="Trebuchet MS" w:cs="Times New Roman"/>
                <w:sz w:val="24"/>
                <w:szCs w:val="24"/>
              </w:rPr>
              <w:t>Funcție ……………………………</w:t>
            </w:r>
          </w:p>
        </w:tc>
      </w:tr>
    </w:tbl>
    <w:p w14:paraId="5E8DF2F7" w14:textId="77777777" w:rsidR="00F46CE8" w:rsidRPr="00216C59" w:rsidRDefault="00F46CE8" w:rsidP="00F46CE8">
      <w:pPr>
        <w:spacing w:after="0" w:line="240" w:lineRule="auto"/>
        <w:rPr>
          <w:rFonts w:ascii="Trebuchet MS" w:hAnsi="Trebuchet MS" w:cs="Times New Roman"/>
          <w:sz w:val="24"/>
          <w:szCs w:val="24"/>
        </w:rPr>
      </w:pPr>
    </w:p>
    <w:tbl>
      <w:tblPr>
        <w:tblStyle w:val="TableGrid"/>
        <w:tblW w:w="5000" w:type="pct"/>
        <w:tblLayout w:type="fixed"/>
        <w:tblLook w:val="04A0" w:firstRow="1" w:lastRow="0" w:firstColumn="1" w:lastColumn="0" w:noHBand="0" w:noVBand="1"/>
      </w:tblPr>
      <w:tblGrid>
        <w:gridCol w:w="571"/>
        <w:gridCol w:w="4812"/>
        <w:gridCol w:w="1275"/>
        <w:gridCol w:w="1275"/>
        <w:gridCol w:w="1417"/>
      </w:tblGrid>
      <w:tr w:rsidR="007A7BC6" w:rsidRPr="00216C59" w14:paraId="25E2B7D1" w14:textId="77777777" w:rsidTr="00CD7713">
        <w:tc>
          <w:tcPr>
            <w:tcW w:w="305" w:type="pct"/>
            <w:vMerge w:val="restart"/>
            <w:shd w:val="clear" w:color="auto" w:fill="F7CAAC" w:themeFill="accent2" w:themeFillTint="66"/>
          </w:tcPr>
          <w:p w14:paraId="06AEE7A5" w14:textId="77777777" w:rsidR="007A7BC6" w:rsidRPr="00216C59" w:rsidRDefault="007A7BC6" w:rsidP="00960CB2">
            <w:pPr>
              <w:jc w:val="both"/>
              <w:rPr>
                <w:rFonts w:ascii="Trebuchet MS" w:hAnsi="Trebuchet MS" w:cs="Times New Roman"/>
                <w:b/>
                <w:sz w:val="24"/>
                <w:szCs w:val="24"/>
              </w:rPr>
            </w:pPr>
          </w:p>
          <w:p w14:paraId="7EF9465B" w14:textId="77777777" w:rsidR="007A7BC6" w:rsidRPr="00216C59" w:rsidRDefault="007A7BC6" w:rsidP="00960CB2">
            <w:pPr>
              <w:jc w:val="both"/>
              <w:rPr>
                <w:rFonts w:ascii="Trebuchet MS" w:hAnsi="Trebuchet MS" w:cs="Times New Roman"/>
                <w:b/>
                <w:sz w:val="24"/>
                <w:szCs w:val="24"/>
              </w:rPr>
            </w:pPr>
            <w:r w:rsidRPr="00216C59">
              <w:rPr>
                <w:rFonts w:ascii="Trebuchet MS" w:hAnsi="Trebuchet MS" w:cs="Times New Roman"/>
                <w:b/>
                <w:sz w:val="24"/>
                <w:szCs w:val="24"/>
              </w:rPr>
              <w:t xml:space="preserve">Nr. </w:t>
            </w:r>
          </w:p>
          <w:p w14:paraId="3C0D11B6" w14:textId="77777777" w:rsidR="007A7BC6" w:rsidRPr="00216C59" w:rsidRDefault="007A7BC6" w:rsidP="00960CB2">
            <w:pPr>
              <w:jc w:val="both"/>
              <w:rPr>
                <w:rFonts w:ascii="Trebuchet MS" w:hAnsi="Trebuchet MS" w:cs="Times New Roman"/>
                <w:b/>
                <w:sz w:val="24"/>
                <w:szCs w:val="24"/>
              </w:rPr>
            </w:pPr>
            <w:r w:rsidRPr="00216C59">
              <w:rPr>
                <w:rFonts w:ascii="Trebuchet MS" w:hAnsi="Trebuchet MS" w:cs="Times New Roman"/>
                <w:b/>
                <w:sz w:val="24"/>
                <w:szCs w:val="24"/>
              </w:rPr>
              <w:t xml:space="preserve">crt. </w:t>
            </w:r>
          </w:p>
        </w:tc>
        <w:tc>
          <w:tcPr>
            <w:tcW w:w="2573" w:type="pct"/>
            <w:vMerge w:val="restart"/>
            <w:shd w:val="clear" w:color="auto" w:fill="F7CAAC" w:themeFill="accent2" w:themeFillTint="66"/>
          </w:tcPr>
          <w:p w14:paraId="5C6D484F" w14:textId="77777777" w:rsidR="007A7BC6" w:rsidRPr="00216C59" w:rsidRDefault="007A7BC6" w:rsidP="00960CB2">
            <w:pPr>
              <w:jc w:val="center"/>
              <w:rPr>
                <w:rFonts w:ascii="Trebuchet MS" w:hAnsi="Trebuchet MS" w:cs="Times New Roman"/>
                <w:b/>
                <w:bCs/>
                <w:sz w:val="24"/>
                <w:szCs w:val="24"/>
              </w:rPr>
            </w:pPr>
          </w:p>
          <w:p w14:paraId="677BECB1" w14:textId="77777777" w:rsidR="007A7BC6" w:rsidRPr="00216C59" w:rsidRDefault="007A7BC6" w:rsidP="00960CB2">
            <w:pPr>
              <w:jc w:val="center"/>
              <w:rPr>
                <w:rFonts w:ascii="Trebuchet MS" w:hAnsi="Trebuchet MS" w:cs="Times New Roman"/>
                <w:b/>
                <w:sz w:val="24"/>
                <w:szCs w:val="24"/>
              </w:rPr>
            </w:pPr>
            <w:r w:rsidRPr="00216C59">
              <w:rPr>
                <w:rFonts w:ascii="Trebuchet MS" w:hAnsi="Trebuchet MS" w:cs="Times New Roman"/>
                <w:b/>
                <w:bCs/>
                <w:sz w:val="24"/>
                <w:szCs w:val="24"/>
              </w:rPr>
              <w:t>PUNCTE DE VERIFICAT</w:t>
            </w:r>
          </w:p>
        </w:tc>
        <w:tc>
          <w:tcPr>
            <w:tcW w:w="2121" w:type="pct"/>
            <w:gridSpan w:val="3"/>
            <w:tcBorders>
              <w:bottom w:val="single" w:sz="4" w:space="0" w:color="000000" w:themeColor="text1"/>
            </w:tcBorders>
            <w:shd w:val="clear" w:color="auto" w:fill="F7CAAC" w:themeFill="accent2" w:themeFillTint="66"/>
          </w:tcPr>
          <w:p w14:paraId="18343505" w14:textId="77777777" w:rsidR="007A7BC6" w:rsidRPr="00216C59" w:rsidRDefault="007A7BC6" w:rsidP="00960CB2">
            <w:pPr>
              <w:jc w:val="center"/>
              <w:rPr>
                <w:rFonts w:ascii="Trebuchet MS" w:hAnsi="Trebuchet MS" w:cs="Times New Roman"/>
                <w:b/>
                <w:bCs/>
                <w:sz w:val="24"/>
                <w:szCs w:val="24"/>
              </w:rPr>
            </w:pPr>
            <w:r w:rsidRPr="00216C59">
              <w:rPr>
                <w:rFonts w:ascii="Trebuchet MS" w:hAnsi="Trebuchet MS" w:cs="Times New Roman"/>
                <w:b/>
                <w:bCs/>
                <w:sz w:val="24"/>
                <w:szCs w:val="24"/>
              </w:rPr>
              <w:t>REZULTATUL VERIFICĂRII</w:t>
            </w:r>
          </w:p>
        </w:tc>
      </w:tr>
      <w:tr w:rsidR="00CD7713" w:rsidRPr="00216C59" w14:paraId="1939DAD5" w14:textId="77777777" w:rsidTr="00CD7713">
        <w:tc>
          <w:tcPr>
            <w:tcW w:w="305" w:type="pct"/>
            <w:vMerge/>
            <w:shd w:val="clear" w:color="auto" w:fill="FBE4D5" w:themeFill="accent2" w:themeFillTint="33"/>
          </w:tcPr>
          <w:p w14:paraId="05B28CD8" w14:textId="77777777" w:rsidR="007A7BC6" w:rsidRPr="00216C59" w:rsidRDefault="007A7BC6" w:rsidP="00960CB2">
            <w:pPr>
              <w:jc w:val="both"/>
              <w:rPr>
                <w:rFonts w:ascii="Trebuchet MS" w:hAnsi="Trebuchet MS" w:cs="Times New Roman"/>
                <w:b/>
                <w:sz w:val="24"/>
                <w:szCs w:val="24"/>
              </w:rPr>
            </w:pPr>
          </w:p>
        </w:tc>
        <w:tc>
          <w:tcPr>
            <w:tcW w:w="2573" w:type="pct"/>
            <w:vMerge/>
            <w:shd w:val="clear" w:color="auto" w:fill="FBE4D5" w:themeFill="accent2" w:themeFillTint="33"/>
          </w:tcPr>
          <w:p w14:paraId="2DD1EBA0" w14:textId="77777777" w:rsidR="007A7BC6" w:rsidRPr="00216C59" w:rsidRDefault="007A7BC6" w:rsidP="00960CB2">
            <w:pPr>
              <w:jc w:val="both"/>
              <w:rPr>
                <w:rFonts w:ascii="Trebuchet MS" w:hAnsi="Trebuchet MS" w:cs="Times New Roman"/>
                <w:b/>
                <w:sz w:val="24"/>
                <w:szCs w:val="24"/>
              </w:rPr>
            </w:pPr>
          </w:p>
        </w:tc>
        <w:tc>
          <w:tcPr>
            <w:tcW w:w="682" w:type="pct"/>
            <w:shd w:val="clear" w:color="auto" w:fill="F7CAAC" w:themeFill="accent2" w:themeFillTint="66"/>
          </w:tcPr>
          <w:p w14:paraId="69491298" w14:textId="77777777" w:rsidR="007A7BC6" w:rsidRPr="00216C59" w:rsidRDefault="007A7BC6" w:rsidP="00960CB2">
            <w:pPr>
              <w:jc w:val="center"/>
              <w:rPr>
                <w:rFonts w:ascii="Trebuchet MS" w:hAnsi="Trebuchet MS" w:cs="Times New Roman"/>
                <w:sz w:val="24"/>
                <w:szCs w:val="24"/>
              </w:rPr>
            </w:pPr>
            <w:r w:rsidRPr="00216C59">
              <w:rPr>
                <w:rFonts w:ascii="Trebuchet MS" w:hAnsi="Trebuchet MS" w:cs="Times New Roman"/>
                <w:b/>
                <w:bCs/>
                <w:sz w:val="24"/>
                <w:szCs w:val="24"/>
              </w:rPr>
              <w:t>DA</w:t>
            </w:r>
          </w:p>
        </w:tc>
        <w:tc>
          <w:tcPr>
            <w:tcW w:w="682" w:type="pct"/>
            <w:shd w:val="clear" w:color="auto" w:fill="F7CAAC" w:themeFill="accent2" w:themeFillTint="66"/>
          </w:tcPr>
          <w:p w14:paraId="335B3746" w14:textId="77777777" w:rsidR="007A7BC6" w:rsidRPr="00216C59" w:rsidRDefault="007A7BC6" w:rsidP="00960CB2">
            <w:pPr>
              <w:jc w:val="center"/>
              <w:rPr>
                <w:rFonts w:ascii="Trebuchet MS" w:hAnsi="Trebuchet MS" w:cs="Times New Roman"/>
                <w:b/>
                <w:bCs/>
                <w:sz w:val="24"/>
                <w:szCs w:val="24"/>
              </w:rPr>
            </w:pPr>
            <w:r w:rsidRPr="00216C59">
              <w:rPr>
                <w:rFonts w:ascii="Trebuchet MS" w:hAnsi="Trebuchet MS" w:cs="Times New Roman"/>
                <w:b/>
                <w:bCs/>
                <w:sz w:val="24"/>
                <w:szCs w:val="24"/>
              </w:rPr>
              <w:t>NU</w:t>
            </w:r>
          </w:p>
        </w:tc>
        <w:tc>
          <w:tcPr>
            <w:tcW w:w="758" w:type="pct"/>
            <w:shd w:val="clear" w:color="auto" w:fill="F7CAAC" w:themeFill="accent2" w:themeFillTint="66"/>
          </w:tcPr>
          <w:p w14:paraId="4D643B0A" w14:textId="77777777" w:rsidR="007A7BC6" w:rsidRPr="00216C59" w:rsidRDefault="007A7BC6" w:rsidP="00960CB2">
            <w:pPr>
              <w:jc w:val="center"/>
              <w:rPr>
                <w:rFonts w:ascii="Trebuchet MS" w:hAnsi="Trebuchet MS" w:cs="Times New Roman"/>
                <w:b/>
                <w:bCs/>
                <w:sz w:val="24"/>
                <w:szCs w:val="24"/>
              </w:rPr>
            </w:pPr>
            <w:r w:rsidRPr="00216C59">
              <w:rPr>
                <w:rFonts w:ascii="Trebuchet MS" w:hAnsi="Trebuchet MS" w:cs="Times New Roman"/>
                <w:b/>
                <w:bCs/>
                <w:sz w:val="24"/>
                <w:szCs w:val="24"/>
              </w:rPr>
              <w:t>Nu e cazul</w:t>
            </w:r>
          </w:p>
        </w:tc>
      </w:tr>
      <w:tr w:rsidR="00CD7713" w:rsidRPr="00216C59" w14:paraId="7A405A32" w14:textId="77777777" w:rsidTr="00CD7713">
        <w:tc>
          <w:tcPr>
            <w:tcW w:w="305" w:type="pct"/>
          </w:tcPr>
          <w:p w14:paraId="5B8CDBF1" w14:textId="77777777" w:rsidR="007A7BC6" w:rsidRPr="00216C59" w:rsidRDefault="007A7BC6" w:rsidP="00960CB2">
            <w:pPr>
              <w:pStyle w:val="ListParagraph"/>
              <w:numPr>
                <w:ilvl w:val="0"/>
                <w:numId w:val="1"/>
              </w:numPr>
              <w:jc w:val="center"/>
              <w:rPr>
                <w:rFonts w:ascii="Trebuchet MS" w:hAnsi="Trebuchet MS"/>
                <w:b/>
              </w:rPr>
            </w:pPr>
          </w:p>
        </w:tc>
        <w:tc>
          <w:tcPr>
            <w:tcW w:w="2573" w:type="pct"/>
          </w:tcPr>
          <w:p w14:paraId="08B06FA5" w14:textId="4512345D" w:rsidR="007A7BC6" w:rsidRDefault="007A7BC6" w:rsidP="00960CB2">
            <w:pPr>
              <w:contextualSpacing/>
              <w:jc w:val="both"/>
              <w:rPr>
                <w:rFonts w:ascii="Trebuchet MS" w:eastAsia="Times New Roman" w:hAnsi="Trebuchet MS" w:cs="Times New Roman"/>
                <w:iCs/>
                <w:color w:val="000000"/>
                <w:sz w:val="24"/>
                <w:szCs w:val="24"/>
                <w:lang w:eastAsia="sk-SK"/>
              </w:rPr>
            </w:pPr>
            <w:r w:rsidRPr="00216C59">
              <w:rPr>
                <w:rFonts w:ascii="Trebuchet MS" w:eastAsia="Times New Roman" w:hAnsi="Trebuchet MS" w:cs="Times New Roman"/>
                <w:iCs/>
                <w:color w:val="000000"/>
                <w:sz w:val="24"/>
                <w:szCs w:val="24"/>
                <w:lang w:eastAsia="sk-SK"/>
              </w:rPr>
              <w:t xml:space="preserve">Solicitantul nu se află în stare de faliment/ insolvență sau nu face obiectul unei proceduri de lichidare sau de administrare judiciară, nu a încheiat acorduri cu creditorii, nu și-a suspendat activitatea economică sau nu face obiectul unei proceduri în urma acestor situații sau nu se află în situații similare în urma unei proceduri de aceeași natură prevăzute de legislația sau de reglementările naționale si nu </w:t>
            </w:r>
            <w:r w:rsidRPr="00216C59">
              <w:rPr>
                <w:rFonts w:ascii="Trebuchet MS" w:hAnsi="Trebuchet MS" w:cs="Times New Roman"/>
                <w:iCs/>
                <w:color w:val="000000"/>
                <w:sz w:val="24"/>
                <w:szCs w:val="24"/>
                <w:lang w:eastAsia="sk-SK"/>
              </w:rPr>
              <w:t>face</w:t>
            </w:r>
            <w:r w:rsidRPr="00216C59">
              <w:rPr>
                <w:rFonts w:ascii="Trebuchet MS" w:eastAsia="Times New Roman" w:hAnsi="Trebuchet MS" w:cs="Times New Roman"/>
                <w:iCs/>
                <w:color w:val="000000"/>
                <w:sz w:val="24"/>
                <w:szCs w:val="24"/>
                <w:lang w:eastAsia="sk-SK"/>
              </w:rPr>
              <w:t xml:space="preserve"> obiectul unei proceduri legale pentru declararea sa într-una din situațiile de mai sus</w:t>
            </w:r>
            <w:r w:rsidR="00BC4F6A">
              <w:rPr>
                <w:rFonts w:ascii="Trebuchet MS" w:eastAsia="Times New Roman" w:hAnsi="Trebuchet MS" w:cs="Times New Roman"/>
                <w:iCs/>
                <w:color w:val="000000"/>
                <w:sz w:val="24"/>
                <w:szCs w:val="24"/>
                <w:lang w:eastAsia="sk-SK"/>
              </w:rPr>
              <w:t>?</w:t>
            </w:r>
          </w:p>
          <w:p w14:paraId="666FB843" w14:textId="77777777" w:rsidR="00BC4F6A" w:rsidRPr="00BC4F6A" w:rsidRDefault="00BC4F6A" w:rsidP="00960CB2">
            <w:pPr>
              <w:contextualSpacing/>
              <w:jc w:val="both"/>
              <w:rPr>
                <w:rFonts w:ascii="Trebuchet MS" w:eastAsia="Times New Roman" w:hAnsi="Trebuchet MS" w:cs="Times New Roman"/>
                <w:iCs/>
                <w:color w:val="000000"/>
                <w:sz w:val="24"/>
                <w:szCs w:val="24"/>
                <w:lang w:eastAsia="sk-SK"/>
              </w:rPr>
            </w:pPr>
          </w:p>
          <w:p w14:paraId="73B7C5E2" w14:textId="77777777" w:rsidR="007A7BC6" w:rsidRPr="00BC4F6A" w:rsidRDefault="007A7BC6" w:rsidP="00960CB2">
            <w:pPr>
              <w:jc w:val="both"/>
              <w:rPr>
                <w:rFonts w:ascii="Times New Roman" w:hAnsi="Times New Roman" w:cs="Times New Roman"/>
                <w:i/>
                <w:sz w:val="24"/>
                <w:szCs w:val="24"/>
                <w:lang w:eastAsia="hu-HU"/>
              </w:rPr>
            </w:pPr>
            <w:r w:rsidRPr="00BC4F6A">
              <w:rPr>
                <w:rFonts w:ascii="Times New Roman" w:hAnsi="Times New Roman" w:cs="Times New Roman"/>
                <w:i/>
                <w:sz w:val="24"/>
                <w:szCs w:val="24"/>
              </w:rPr>
              <w:t>*Se verifică solicitantul în RECOM–online/ Buletinul Insolventei sau Certificatul cu date</w:t>
            </w:r>
            <w:r w:rsidRPr="00BC4F6A">
              <w:rPr>
                <w:rFonts w:ascii="Times New Roman" w:hAnsi="Times New Roman" w:cs="Times New Roman"/>
                <w:i/>
                <w:sz w:val="24"/>
                <w:szCs w:val="24"/>
                <w:lang w:eastAsia="hu-HU"/>
              </w:rPr>
              <w:t xml:space="preserve"> din </w:t>
            </w:r>
            <w:r w:rsidRPr="00BC4F6A">
              <w:rPr>
                <w:rFonts w:ascii="Times New Roman" w:hAnsi="Times New Roman" w:cs="Times New Roman"/>
                <w:i/>
                <w:sz w:val="24"/>
                <w:szCs w:val="24"/>
                <w:lang w:val="it-IT"/>
              </w:rPr>
              <w:t>Registrul de Asocia</w:t>
            </w:r>
            <w:r w:rsidRPr="00BC4F6A">
              <w:rPr>
                <w:rFonts w:ascii="Times New Roman" w:hAnsi="Times New Roman" w:cs="Times New Roman"/>
                <w:i/>
                <w:sz w:val="24"/>
                <w:szCs w:val="24"/>
              </w:rPr>
              <w:t>ții</w:t>
            </w:r>
            <w:r w:rsidRPr="00BC4F6A">
              <w:rPr>
                <w:rFonts w:ascii="Times New Roman" w:hAnsi="Times New Roman" w:cs="Times New Roman"/>
                <w:i/>
                <w:sz w:val="24"/>
                <w:szCs w:val="24"/>
                <w:lang w:val="it-IT"/>
              </w:rPr>
              <w:t>, Fundații și Federații,</w:t>
            </w:r>
            <w:r w:rsidRPr="00BC4F6A">
              <w:rPr>
                <w:rFonts w:ascii="Times New Roman" w:hAnsi="Times New Roman" w:cs="Times New Roman"/>
                <w:i/>
                <w:sz w:val="24"/>
                <w:szCs w:val="24"/>
                <w:lang w:eastAsia="hu-HU"/>
              </w:rPr>
              <w:t xml:space="preserve"> valabil la data depunerii.</w:t>
            </w:r>
          </w:p>
          <w:p w14:paraId="6C2F711A" w14:textId="77777777" w:rsidR="007A7BC6" w:rsidRPr="00216C59" w:rsidRDefault="007A7BC6" w:rsidP="00960CB2">
            <w:pPr>
              <w:contextualSpacing/>
              <w:jc w:val="both"/>
              <w:rPr>
                <w:rFonts w:ascii="Trebuchet MS" w:hAnsi="Trebuchet MS" w:cs="Times New Roman"/>
                <w:sz w:val="24"/>
                <w:szCs w:val="24"/>
                <w:lang w:eastAsia="hu-HU"/>
              </w:rPr>
            </w:pPr>
            <w:r w:rsidRPr="00BC4F6A">
              <w:rPr>
                <w:rFonts w:ascii="Times New Roman" w:hAnsi="Times New Roman" w:cs="Times New Roman"/>
                <w:i/>
                <w:sz w:val="24"/>
                <w:szCs w:val="24"/>
                <w:lang w:eastAsia="hu-HU"/>
              </w:rPr>
              <w:lastRenderedPageBreak/>
              <w:t>**Se verifică</w:t>
            </w:r>
            <w:r w:rsidRPr="00BC4F6A">
              <w:rPr>
                <w:rFonts w:ascii="Times New Roman" w:hAnsi="Times New Roman" w:cs="Times New Roman"/>
                <w:i/>
                <w:sz w:val="24"/>
                <w:szCs w:val="24"/>
                <w:lang w:val="es-ES"/>
              </w:rPr>
              <w:t xml:space="preserve"> </w:t>
            </w:r>
            <w:proofErr w:type="spellStart"/>
            <w:r w:rsidRPr="00BC4F6A">
              <w:rPr>
                <w:rFonts w:ascii="Times New Roman" w:hAnsi="Times New Roman" w:cs="Times New Roman"/>
                <w:i/>
                <w:sz w:val="24"/>
                <w:szCs w:val="24"/>
                <w:lang w:val="es-ES"/>
              </w:rPr>
              <w:t>dacă</w:t>
            </w:r>
            <w:proofErr w:type="spellEnd"/>
            <w:r w:rsidRPr="00BC4F6A">
              <w:rPr>
                <w:rFonts w:ascii="Times New Roman" w:hAnsi="Times New Roman" w:cs="Times New Roman"/>
                <w:i/>
                <w:sz w:val="24"/>
                <w:szCs w:val="24"/>
                <w:lang w:val="es-ES"/>
              </w:rPr>
              <w:t xml:space="preserve"> </w:t>
            </w:r>
            <w:r w:rsidRPr="00BC4F6A">
              <w:rPr>
                <w:rFonts w:ascii="Times New Roman" w:hAnsi="Times New Roman" w:cs="Times New Roman"/>
                <w:i/>
                <w:sz w:val="24"/>
                <w:szCs w:val="24"/>
                <w:lang w:val="it-IT"/>
              </w:rPr>
              <w:t>extrasul din Registrul de Asocia</w:t>
            </w:r>
            <w:r w:rsidRPr="00BC4F6A">
              <w:rPr>
                <w:rFonts w:ascii="Times New Roman" w:hAnsi="Times New Roman" w:cs="Times New Roman"/>
                <w:i/>
                <w:sz w:val="24"/>
                <w:szCs w:val="24"/>
              </w:rPr>
              <w:t>ții</w:t>
            </w:r>
            <w:r w:rsidRPr="00BC4F6A">
              <w:rPr>
                <w:rFonts w:ascii="Times New Roman" w:hAnsi="Times New Roman" w:cs="Times New Roman"/>
                <w:i/>
                <w:sz w:val="24"/>
                <w:szCs w:val="24"/>
                <w:lang w:val="it-IT"/>
              </w:rPr>
              <w:t>, Fundații și Federații este</w:t>
            </w:r>
            <w:r w:rsidRPr="00BC4F6A">
              <w:rPr>
                <w:rFonts w:ascii="Times New Roman" w:hAnsi="Times New Roman" w:cs="Times New Roman"/>
                <w:i/>
                <w:sz w:val="24"/>
                <w:szCs w:val="24"/>
                <w:lang w:val="es-ES"/>
              </w:rPr>
              <w:t xml:space="preserve"> </w:t>
            </w:r>
            <w:proofErr w:type="spellStart"/>
            <w:r w:rsidRPr="00BC4F6A">
              <w:rPr>
                <w:rFonts w:ascii="Times New Roman" w:hAnsi="Times New Roman" w:cs="Times New Roman"/>
                <w:i/>
                <w:sz w:val="24"/>
                <w:szCs w:val="24"/>
                <w:lang w:val="es-ES"/>
              </w:rPr>
              <w:t>în</w:t>
            </w:r>
            <w:proofErr w:type="spellEnd"/>
            <w:r w:rsidRPr="00BC4F6A">
              <w:rPr>
                <w:rFonts w:ascii="Times New Roman" w:hAnsi="Times New Roman" w:cs="Times New Roman"/>
                <w:i/>
                <w:sz w:val="24"/>
                <w:szCs w:val="24"/>
                <w:lang w:val="es-ES"/>
              </w:rPr>
              <w:t xml:space="preserve"> original, este </w:t>
            </w:r>
            <w:proofErr w:type="spellStart"/>
            <w:r w:rsidRPr="00BC4F6A">
              <w:rPr>
                <w:rFonts w:ascii="Times New Roman" w:hAnsi="Times New Roman" w:cs="Times New Roman"/>
                <w:i/>
                <w:sz w:val="24"/>
                <w:szCs w:val="24"/>
                <w:lang w:val="es-ES"/>
              </w:rPr>
              <w:t>destinat</w:t>
            </w:r>
            <w:proofErr w:type="spellEnd"/>
            <w:r w:rsidRPr="00BC4F6A">
              <w:rPr>
                <w:rFonts w:ascii="Times New Roman" w:hAnsi="Times New Roman" w:cs="Times New Roman"/>
                <w:i/>
                <w:sz w:val="24"/>
                <w:szCs w:val="24"/>
                <w:lang w:val="es-ES"/>
              </w:rPr>
              <w:t xml:space="preserve"> </w:t>
            </w:r>
            <w:proofErr w:type="spellStart"/>
            <w:r w:rsidRPr="00BC4F6A">
              <w:rPr>
                <w:rFonts w:ascii="Times New Roman" w:hAnsi="Times New Roman" w:cs="Times New Roman"/>
                <w:i/>
                <w:sz w:val="24"/>
                <w:szCs w:val="24"/>
                <w:lang w:val="es-ES"/>
              </w:rPr>
              <w:t>solicitantului</w:t>
            </w:r>
            <w:proofErr w:type="spellEnd"/>
            <w:r w:rsidRPr="00BC4F6A">
              <w:rPr>
                <w:rFonts w:ascii="Times New Roman" w:hAnsi="Times New Roman" w:cs="Times New Roman"/>
                <w:i/>
                <w:sz w:val="24"/>
                <w:szCs w:val="24"/>
                <w:lang w:val="es-ES"/>
              </w:rPr>
              <w:t xml:space="preserve">, </w:t>
            </w:r>
            <w:proofErr w:type="spellStart"/>
            <w:r w:rsidRPr="00BC4F6A">
              <w:rPr>
                <w:rFonts w:ascii="Times New Roman" w:hAnsi="Times New Roman" w:cs="Times New Roman"/>
                <w:i/>
                <w:sz w:val="24"/>
                <w:szCs w:val="24"/>
                <w:lang w:val="es-ES"/>
              </w:rPr>
              <w:t>valabil</w:t>
            </w:r>
            <w:proofErr w:type="spellEnd"/>
            <w:r w:rsidRPr="00BC4F6A">
              <w:rPr>
                <w:rFonts w:ascii="Times New Roman" w:hAnsi="Times New Roman" w:cs="Times New Roman"/>
                <w:i/>
                <w:sz w:val="24"/>
                <w:szCs w:val="24"/>
                <w:lang w:val="es-ES"/>
              </w:rPr>
              <w:t xml:space="preserve"> la data </w:t>
            </w:r>
            <w:proofErr w:type="spellStart"/>
            <w:r w:rsidRPr="00BC4F6A">
              <w:rPr>
                <w:rFonts w:ascii="Times New Roman" w:hAnsi="Times New Roman" w:cs="Times New Roman"/>
                <w:i/>
                <w:sz w:val="24"/>
                <w:szCs w:val="24"/>
                <w:lang w:val="es-ES"/>
              </w:rPr>
              <w:t>depunerii</w:t>
            </w:r>
            <w:proofErr w:type="spellEnd"/>
            <w:r w:rsidRPr="00BC4F6A">
              <w:rPr>
                <w:rFonts w:ascii="Times New Roman" w:hAnsi="Times New Roman" w:cs="Times New Roman"/>
                <w:i/>
                <w:sz w:val="24"/>
                <w:szCs w:val="24"/>
                <w:lang w:val="es-ES"/>
              </w:rPr>
              <w:t>.</w:t>
            </w:r>
          </w:p>
        </w:tc>
        <w:tc>
          <w:tcPr>
            <w:tcW w:w="682" w:type="pct"/>
          </w:tcPr>
          <w:p w14:paraId="7312D1FA" w14:textId="77777777" w:rsidR="007A7BC6" w:rsidRPr="00216C59" w:rsidRDefault="007A7BC6" w:rsidP="00960CB2">
            <w:pPr>
              <w:jc w:val="both"/>
              <w:rPr>
                <w:rFonts w:ascii="Trebuchet MS" w:hAnsi="Trebuchet MS" w:cs="Times New Roman"/>
                <w:sz w:val="24"/>
                <w:szCs w:val="24"/>
              </w:rPr>
            </w:pPr>
          </w:p>
        </w:tc>
        <w:tc>
          <w:tcPr>
            <w:tcW w:w="682" w:type="pct"/>
          </w:tcPr>
          <w:p w14:paraId="340E5470" w14:textId="77777777" w:rsidR="007A7BC6" w:rsidRPr="00216C59" w:rsidRDefault="007A7BC6" w:rsidP="00960CB2">
            <w:pPr>
              <w:jc w:val="both"/>
              <w:rPr>
                <w:rFonts w:ascii="Trebuchet MS" w:hAnsi="Trebuchet MS" w:cs="Times New Roman"/>
                <w:sz w:val="24"/>
                <w:szCs w:val="24"/>
              </w:rPr>
            </w:pPr>
          </w:p>
        </w:tc>
        <w:tc>
          <w:tcPr>
            <w:tcW w:w="758" w:type="pct"/>
          </w:tcPr>
          <w:p w14:paraId="53283177" w14:textId="77777777" w:rsidR="007A7BC6" w:rsidRDefault="007A7BC6" w:rsidP="00960CB2">
            <w:pPr>
              <w:jc w:val="both"/>
              <w:rPr>
                <w:rFonts w:ascii="Trebuchet MS" w:hAnsi="Trebuchet MS" w:cs="Times New Roman"/>
                <w:sz w:val="24"/>
                <w:szCs w:val="24"/>
              </w:rPr>
            </w:pPr>
          </w:p>
          <w:p w14:paraId="09354CDA" w14:textId="77777777" w:rsidR="00664D32" w:rsidRPr="00664D32" w:rsidRDefault="00664D32" w:rsidP="00664D32">
            <w:pPr>
              <w:rPr>
                <w:rFonts w:ascii="Trebuchet MS" w:hAnsi="Trebuchet MS" w:cs="Times New Roman"/>
                <w:sz w:val="24"/>
                <w:szCs w:val="24"/>
              </w:rPr>
            </w:pPr>
          </w:p>
          <w:p w14:paraId="7FA9DD38" w14:textId="77777777" w:rsidR="00664D32" w:rsidRPr="00664D32" w:rsidRDefault="00664D32" w:rsidP="00664D32">
            <w:pPr>
              <w:rPr>
                <w:rFonts w:ascii="Trebuchet MS" w:hAnsi="Trebuchet MS" w:cs="Times New Roman"/>
                <w:sz w:val="24"/>
                <w:szCs w:val="24"/>
              </w:rPr>
            </w:pPr>
          </w:p>
          <w:p w14:paraId="27B0D550" w14:textId="77777777" w:rsidR="00664D32" w:rsidRPr="00664D32" w:rsidRDefault="00664D32" w:rsidP="00664D32">
            <w:pPr>
              <w:rPr>
                <w:rFonts w:ascii="Trebuchet MS" w:hAnsi="Trebuchet MS" w:cs="Times New Roman"/>
                <w:sz w:val="24"/>
                <w:szCs w:val="24"/>
              </w:rPr>
            </w:pPr>
          </w:p>
          <w:p w14:paraId="42F7E2C6" w14:textId="77777777" w:rsidR="00664D32" w:rsidRPr="00664D32" w:rsidRDefault="00664D32" w:rsidP="00664D32">
            <w:pPr>
              <w:rPr>
                <w:rFonts w:ascii="Trebuchet MS" w:hAnsi="Trebuchet MS" w:cs="Times New Roman"/>
                <w:sz w:val="24"/>
                <w:szCs w:val="24"/>
              </w:rPr>
            </w:pPr>
          </w:p>
          <w:p w14:paraId="7E453531" w14:textId="77777777" w:rsidR="00664D32" w:rsidRPr="00664D32" w:rsidRDefault="00664D32" w:rsidP="00664D32">
            <w:pPr>
              <w:rPr>
                <w:rFonts w:ascii="Trebuchet MS" w:hAnsi="Trebuchet MS" w:cs="Times New Roman"/>
                <w:sz w:val="24"/>
                <w:szCs w:val="24"/>
              </w:rPr>
            </w:pPr>
          </w:p>
          <w:p w14:paraId="3CD07A5B" w14:textId="77777777" w:rsidR="00664D32" w:rsidRPr="00664D32" w:rsidRDefault="00664D32" w:rsidP="00664D32">
            <w:pPr>
              <w:rPr>
                <w:rFonts w:ascii="Trebuchet MS" w:hAnsi="Trebuchet MS" w:cs="Times New Roman"/>
                <w:sz w:val="24"/>
                <w:szCs w:val="24"/>
              </w:rPr>
            </w:pPr>
          </w:p>
          <w:p w14:paraId="1245BBBD" w14:textId="77777777" w:rsidR="00664D32" w:rsidRPr="00664D32" w:rsidRDefault="00664D32" w:rsidP="00664D32">
            <w:pPr>
              <w:rPr>
                <w:rFonts w:ascii="Trebuchet MS" w:hAnsi="Trebuchet MS" w:cs="Times New Roman"/>
                <w:sz w:val="24"/>
                <w:szCs w:val="24"/>
              </w:rPr>
            </w:pPr>
          </w:p>
          <w:p w14:paraId="692D6B91" w14:textId="77777777" w:rsidR="00664D32" w:rsidRPr="00664D32" w:rsidRDefault="00664D32" w:rsidP="00664D32">
            <w:pPr>
              <w:rPr>
                <w:rFonts w:ascii="Trebuchet MS" w:hAnsi="Trebuchet MS" w:cs="Times New Roman"/>
                <w:sz w:val="24"/>
                <w:szCs w:val="24"/>
              </w:rPr>
            </w:pPr>
          </w:p>
          <w:p w14:paraId="0B337669" w14:textId="77777777" w:rsidR="00664D32" w:rsidRDefault="00664D32" w:rsidP="00664D32">
            <w:pPr>
              <w:rPr>
                <w:rFonts w:ascii="Trebuchet MS" w:hAnsi="Trebuchet MS" w:cs="Times New Roman"/>
                <w:sz w:val="24"/>
                <w:szCs w:val="24"/>
              </w:rPr>
            </w:pPr>
          </w:p>
          <w:p w14:paraId="035B5D33" w14:textId="77777777" w:rsidR="00664D32" w:rsidRPr="00664D32" w:rsidRDefault="00664D32" w:rsidP="00664D32">
            <w:pPr>
              <w:rPr>
                <w:rFonts w:ascii="Trebuchet MS" w:hAnsi="Trebuchet MS" w:cs="Times New Roman"/>
                <w:sz w:val="24"/>
                <w:szCs w:val="24"/>
              </w:rPr>
            </w:pPr>
          </w:p>
          <w:p w14:paraId="72167BD0" w14:textId="77777777" w:rsidR="00664D32" w:rsidRPr="00664D32" w:rsidRDefault="00664D32" w:rsidP="00664D32">
            <w:pPr>
              <w:rPr>
                <w:rFonts w:ascii="Trebuchet MS" w:hAnsi="Trebuchet MS" w:cs="Times New Roman"/>
                <w:sz w:val="24"/>
                <w:szCs w:val="24"/>
              </w:rPr>
            </w:pPr>
          </w:p>
          <w:p w14:paraId="7A49C028" w14:textId="77777777" w:rsidR="00664D32" w:rsidRPr="00664D32" w:rsidRDefault="00664D32" w:rsidP="00664D32">
            <w:pPr>
              <w:rPr>
                <w:rFonts w:ascii="Trebuchet MS" w:hAnsi="Trebuchet MS" w:cs="Times New Roman"/>
                <w:sz w:val="24"/>
                <w:szCs w:val="24"/>
              </w:rPr>
            </w:pPr>
          </w:p>
          <w:p w14:paraId="77E135D5" w14:textId="77777777" w:rsidR="00664D32" w:rsidRDefault="00664D32" w:rsidP="00664D32">
            <w:pPr>
              <w:rPr>
                <w:rFonts w:ascii="Trebuchet MS" w:hAnsi="Trebuchet MS" w:cs="Times New Roman"/>
                <w:sz w:val="24"/>
                <w:szCs w:val="24"/>
              </w:rPr>
            </w:pPr>
          </w:p>
          <w:p w14:paraId="14B19D39" w14:textId="77777777" w:rsidR="00664D32" w:rsidRPr="00664D32" w:rsidRDefault="00664D32" w:rsidP="00664D32">
            <w:pPr>
              <w:rPr>
                <w:rFonts w:ascii="Trebuchet MS" w:hAnsi="Trebuchet MS" w:cs="Times New Roman"/>
                <w:sz w:val="24"/>
                <w:szCs w:val="24"/>
              </w:rPr>
            </w:pPr>
          </w:p>
          <w:p w14:paraId="24CA26D4" w14:textId="7CE952CB" w:rsidR="00664D32" w:rsidRPr="00664D32" w:rsidRDefault="00664D32" w:rsidP="00664D32">
            <w:pPr>
              <w:tabs>
                <w:tab w:val="left" w:pos="1170"/>
              </w:tabs>
              <w:rPr>
                <w:rFonts w:ascii="Trebuchet MS" w:hAnsi="Trebuchet MS" w:cs="Times New Roman"/>
                <w:sz w:val="24"/>
                <w:szCs w:val="24"/>
              </w:rPr>
            </w:pPr>
            <w:r>
              <w:rPr>
                <w:rFonts w:ascii="Trebuchet MS" w:hAnsi="Trebuchet MS" w:cs="Times New Roman"/>
                <w:sz w:val="24"/>
                <w:szCs w:val="24"/>
              </w:rPr>
              <w:tab/>
            </w:r>
          </w:p>
        </w:tc>
      </w:tr>
      <w:tr w:rsidR="00CD7713" w:rsidRPr="00216C59" w14:paraId="1F244E28" w14:textId="77777777" w:rsidTr="00CD7713">
        <w:trPr>
          <w:trHeight w:val="476"/>
        </w:trPr>
        <w:tc>
          <w:tcPr>
            <w:tcW w:w="305" w:type="pct"/>
          </w:tcPr>
          <w:p w14:paraId="11D11F70" w14:textId="77777777" w:rsidR="007A7BC6" w:rsidRPr="00216C59" w:rsidRDefault="007A7BC6" w:rsidP="00960CB2">
            <w:pPr>
              <w:pStyle w:val="ListParagraph"/>
              <w:numPr>
                <w:ilvl w:val="0"/>
                <w:numId w:val="1"/>
              </w:numPr>
              <w:tabs>
                <w:tab w:val="left" w:pos="-16"/>
              </w:tabs>
              <w:ind w:hanging="741"/>
              <w:jc w:val="center"/>
              <w:rPr>
                <w:rFonts w:ascii="Trebuchet MS" w:hAnsi="Trebuchet MS"/>
                <w:b/>
              </w:rPr>
            </w:pPr>
          </w:p>
        </w:tc>
        <w:tc>
          <w:tcPr>
            <w:tcW w:w="2573" w:type="pct"/>
          </w:tcPr>
          <w:p w14:paraId="1EAFB520" w14:textId="77777777" w:rsidR="007A7BC6" w:rsidRPr="00216C59" w:rsidRDefault="007A7BC6" w:rsidP="00960CB2">
            <w:pPr>
              <w:jc w:val="both"/>
              <w:rPr>
                <w:rFonts w:ascii="Trebuchet MS" w:hAnsi="Trebuchet MS" w:cs="Times New Roman"/>
                <w:bCs/>
                <w:sz w:val="24"/>
                <w:szCs w:val="24"/>
                <w:bdr w:val="none" w:sz="0" w:space="0" w:color="auto" w:frame="1"/>
              </w:rPr>
            </w:pPr>
            <w:r w:rsidRPr="00216C59">
              <w:rPr>
                <w:rFonts w:ascii="Trebuchet MS" w:hAnsi="Trebuchet MS" w:cs="Times New Roman"/>
                <w:bCs/>
                <w:sz w:val="24"/>
                <w:szCs w:val="24"/>
                <w:bdr w:val="none" w:sz="0" w:space="0" w:color="auto" w:frame="1"/>
              </w:rPr>
              <w:t xml:space="preserve">Solicitantul nu figurează cu taxe </w:t>
            </w:r>
            <w:proofErr w:type="spellStart"/>
            <w:r w:rsidRPr="00216C59">
              <w:rPr>
                <w:rFonts w:ascii="Trebuchet MS" w:hAnsi="Trebuchet MS" w:cs="Times New Roman"/>
                <w:bCs/>
                <w:sz w:val="24"/>
                <w:szCs w:val="24"/>
                <w:bdr w:val="none" w:sz="0" w:space="0" w:color="auto" w:frame="1"/>
              </w:rPr>
              <w:t>şi</w:t>
            </w:r>
            <w:proofErr w:type="spellEnd"/>
            <w:r w:rsidRPr="00216C59">
              <w:rPr>
                <w:rFonts w:ascii="Trebuchet MS" w:hAnsi="Trebuchet MS" w:cs="Times New Roman"/>
                <w:bCs/>
                <w:sz w:val="24"/>
                <w:szCs w:val="24"/>
                <w:bdr w:val="none" w:sz="0" w:space="0" w:color="auto" w:frame="1"/>
              </w:rPr>
              <w:t xml:space="preserve"> impozite locale restante</w:t>
            </w:r>
          </w:p>
          <w:p w14:paraId="55C45142" w14:textId="77777777" w:rsidR="007A7BC6" w:rsidRPr="00216C59" w:rsidRDefault="007A7BC6" w:rsidP="00960CB2">
            <w:pPr>
              <w:jc w:val="both"/>
              <w:rPr>
                <w:rFonts w:ascii="Trebuchet MS" w:hAnsi="Trebuchet MS" w:cs="Times New Roman"/>
                <w:bCs/>
                <w:sz w:val="24"/>
                <w:szCs w:val="24"/>
                <w:bdr w:val="none" w:sz="0" w:space="0" w:color="auto" w:frame="1"/>
              </w:rPr>
            </w:pPr>
          </w:p>
          <w:p w14:paraId="676E3980" w14:textId="77777777" w:rsidR="007A7BC6" w:rsidRPr="00BC4F6A" w:rsidRDefault="007A7BC6" w:rsidP="00960CB2">
            <w:pPr>
              <w:jc w:val="both"/>
              <w:rPr>
                <w:rFonts w:ascii="Times New Roman" w:hAnsi="Times New Roman" w:cs="Times New Roman"/>
                <w:i/>
                <w:sz w:val="24"/>
                <w:szCs w:val="24"/>
                <w:lang w:eastAsia="fr-FR"/>
              </w:rPr>
            </w:pPr>
            <w:r w:rsidRPr="00BC4F6A">
              <w:rPr>
                <w:rFonts w:ascii="Times New Roman" w:hAnsi="Times New Roman" w:cs="Times New Roman"/>
                <w:i/>
                <w:sz w:val="24"/>
                <w:szCs w:val="24"/>
                <w:lang w:eastAsia="fr-FR"/>
              </w:rPr>
              <w:t>*Se verifică dacă documentul este destinat solicitantului și nu are termenul de valabilitate expirat;</w:t>
            </w:r>
          </w:p>
          <w:p w14:paraId="0AA0CC41" w14:textId="77777777" w:rsidR="007A7BC6" w:rsidRPr="00216C59" w:rsidRDefault="007A7BC6" w:rsidP="00960CB2">
            <w:pPr>
              <w:jc w:val="both"/>
              <w:rPr>
                <w:rFonts w:ascii="Trebuchet MS" w:hAnsi="Trebuchet MS" w:cs="Times New Roman"/>
                <w:bCs/>
                <w:sz w:val="24"/>
                <w:szCs w:val="24"/>
              </w:rPr>
            </w:pPr>
            <w:r w:rsidRPr="00BC4F6A">
              <w:rPr>
                <w:rFonts w:ascii="Times New Roman" w:hAnsi="Times New Roman" w:cs="Times New Roman"/>
                <w:i/>
                <w:sz w:val="24"/>
                <w:szCs w:val="24"/>
              </w:rPr>
              <w:t xml:space="preserve">** Se verifică datele înscrise în </w:t>
            </w:r>
            <w:r w:rsidRPr="00BC4F6A">
              <w:rPr>
                <w:rFonts w:ascii="Times New Roman" w:hAnsi="Times New Roman" w:cs="Times New Roman"/>
                <w:bCs/>
                <w:i/>
                <w:sz w:val="24"/>
                <w:szCs w:val="24"/>
                <w:bdr w:val="none" w:sz="0" w:space="0" w:color="auto" w:frame="1"/>
              </w:rPr>
              <w:t xml:space="preserve">Certificatul/Certificatele privind taxele </w:t>
            </w:r>
            <w:proofErr w:type="spellStart"/>
            <w:r w:rsidRPr="00BC4F6A">
              <w:rPr>
                <w:rFonts w:ascii="Times New Roman" w:hAnsi="Times New Roman" w:cs="Times New Roman"/>
                <w:bCs/>
                <w:i/>
                <w:sz w:val="24"/>
                <w:szCs w:val="24"/>
                <w:bdr w:val="none" w:sz="0" w:space="0" w:color="auto" w:frame="1"/>
              </w:rPr>
              <w:t>şi</w:t>
            </w:r>
            <w:proofErr w:type="spellEnd"/>
            <w:r w:rsidRPr="00BC4F6A">
              <w:rPr>
                <w:rFonts w:ascii="Times New Roman" w:hAnsi="Times New Roman" w:cs="Times New Roman"/>
                <w:bCs/>
                <w:i/>
                <w:sz w:val="24"/>
                <w:szCs w:val="24"/>
                <w:bdr w:val="none" w:sz="0" w:space="0" w:color="auto" w:frame="1"/>
              </w:rPr>
              <w:t xml:space="preserve"> impozitele locale emise de primăriile pe raza cărora solicitantul </w:t>
            </w:r>
            <w:proofErr w:type="spellStart"/>
            <w:r w:rsidRPr="00BC4F6A">
              <w:rPr>
                <w:rFonts w:ascii="Times New Roman" w:hAnsi="Times New Roman" w:cs="Times New Roman"/>
                <w:bCs/>
                <w:i/>
                <w:sz w:val="24"/>
                <w:szCs w:val="24"/>
                <w:bdr w:val="none" w:sz="0" w:space="0" w:color="auto" w:frame="1"/>
              </w:rPr>
              <w:t>îşi</w:t>
            </w:r>
            <w:proofErr w:type="spellEnd"/>
            <w:r w:rsidRPr="00BC4F6A">
              <w:rPr>
                <w:rFonts w:ascii="Times New Roman" w:hAnsi="Times New Roman" w:cs="Times New Roman"/>
                <w:bCs/>
                <w:i/>
                <w:sz w:val="24"/>
                <w:szCs w:val="24"/>
                <w:bdr w:val="none" w:sz="0" w:space="0" w:color="auto" w:frame="1"/>
              </w:rPr>
              <w:t xml:space="preserve"> are sediul social </w:t>
            </w:r>
            <w:proofErr w:type="spellStart"/>
            <w:r w:rsidRPr="00BC4F6A">
              <w:rPr>
                <w:rFonts w:ascii="Times New Roman" w:hAnsi="Times New Roman" w:cs="Times New Roman"/>
                <w:bCs/>
                <w:i/>
                <w:sz w:val="24"/>
                <w:szCs w:val="24"/>
                <w:bdr w:val="none" w:sz="0" w:space="0" w:color="auto" w:frame="1"/>
              </w:rPr>
              <w:t>şi</w:t>
            </w:r>
            <w:proofErr w:type="spellEnd"/>
            <w:r w:rsidRPr="00BC4F6A">
              <w:rPr>
                <w:rFonts w:ascii="Times New Roman" w:hAnsi="Times New Roman" w:cs="Times New Roman"/>
                <w:bCs/>
                <w:i/>
                <w:sz w:val="24"/>
                <w:szCs w:val="24"/>
                <w:bdr w:val="none" w:sz="0" w:space="0" w:color="auto" w:frame="1"/>
              </w:rPr>
              <w:t xml:space="preserve"> punctele de lucru.</w:t>
            </w:r>
          </w:p>
        </w:tc>
        <w:tc>
          <w:tcPr>
            <w:tcW w:w="682" w:type="pct"/>
          </w:tcPr>
          <w:p w14:paraId="55C88A8A" w14:textId="77777777" w:rsidR="007A7BC6" w:rsidRPr="00216C59" w:rsidRDefault="007A7BC6" w:rsidP="00960CB2">
            <w:pPr>
              <w:jc w:val="both"/>
              <w:rPr>
                <w:rFonts w:ascii="Trebuchet MS" w:hAnsi="Trebuchet MS" w:cs="Times New Roman"/>
                <w:sz w:val="24"/>
                <w:szCs w:val="24"/>
              </w:rPr>
            </w:pPr>
          </w:p>
        </w:tc>
        <w:tc>
          <w:tcPr>
            <w:tcW w:w="682" w:type="pct"/>
          </w:tcPr>
          <w:p w14:paraId="0977C16E" w14:textId="77777777" w:rsidR="007A7BC6" w:rsidRPr="00216C59" w:rsidRDefault="007A7BC6" w:rsidP="00960CB2">
            <w:pPr>
              <w:jc w:val="both"/>
              <w:rPr>
                <w:rFonts w:ascii="Trebuchet MS" w:hAnsi="Trebuchet MS" w:cs="Times New Roman"/>
                <w:sz w:val="24"/>
                <w:szCs w:val="24"/>
              </w:rPr>
            </w:pPr>
          </w:p>
        </w:tc>
        <w:tc>
          <w:tcPr>
            <w:tcW w:w="758" w:type="pct"/>
          </w:tcPr>
          <w:p w14:paraId="52443EA6" w14:textId="77777777" w:rsidR="007A7BC6" w:rsidRPr="00216C59" w:rsidRDefault="007A7BC6" w:rsidP="00960CB2">
            <w:pPr>
              <w:jc w:val="both"/>
              <w:rPr>
                <w:rFonts w:ascii="Trebuchet MS" w:hAnsi="Trebuchet MS" w:cs="Times New Roman"/>
                <w:sz w:val="24"/>
                <w:szCs w:val="24"/>
              </w:rPr>
            </w:pPr>
          </w:p>
        </w:tc>
      </w:tr>
      <w:tr w:rsidR="00CD7713" w:rsidRPr="00216C59" w14:paraId="34CCFBCB" w14:textId="77777777" w:rsidTr="00CD7713">
        <w:trPr>
          <w:trHeight w:val="332"/>
        </w:trPr>
        <w:tc>
          <w:tcPr>
            <w:tcW w:w="305" w:type="pct"/>
          </w:tcPr>
          <w:p w14:paraId="4ED724EE"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Pr>
          <w:p w14:paraId="2EB0947B" w14:textId="77777777" w:rsidR="007A7BC6" w:rsidRPr="00216C59" w:rsidRDefault="007A7BC6" w:rsidP="00960CB2">
            <w:pPr>
              <w:jc w:val="both"/>
              <w:rPr>
                <w:rFonts w:ascii="Trebuchet MS" w:hAnsi="Trebuchet MS" w:cs="Times New Roman"/>
                <w:sz w:val="24"/>
                <w:szCs w:val="24"/>
                <w:lang w:eastAsia="fr-FR"/>
              </w:rPr>
            </w:pPr>
            <w:r w:rsidRPr="00216C59">
              <w:rPr>
                <w:rFonts w:ascii="Trebuchet MS" w:hAnsi="Trebuchet MS" w:cs="Times New Roman"/>
                <w:bCs/>
                <w:sz w:val="24"/>
                <w:szCs w:val="24"/>
                <w:bdr w:val="none" w:sz="0" w:space="0" w:color="auto" w:frame="1"/>
              </w:rPr>
              <w:t>Solicitantul nu</w:t>
            </w:r>
            <w:r w:rsidRPr="00216C59">
              <w:rPr>
                <w:rFonts w:ascii="Trebuchet MS" w:hAnsi="Trebuchet MS" w:cs="Times New Roman"/>
                <w:sz w:val="24"/>
                <w:szCs w:val="24"/>
              </w:rPr>
              <w:t xml:space="preserve"> înregistrează </w:t>
            </w:r>
            <w:proofErr w:type="spellStart"/>
            <w:r w:rsidRPr="00216C59">
              <w:rPr>
                <w:rFonts w:ascii="Trebuchet MS" w:hAnsi="Trebuchet MS" w:cs="Times New Roman"/>
                <w:sz w:val="24"/>
                <w:szCs w:val="24"/>
              </w:rPr>
              <w:t>obligaţii</w:t>
            </w:r>
            <w:proofErr w:type="spellEnd"/>
            <w:r w:rsidRPr="00216C59">
              <w:rPr>
                <w:rFonts w:ascii="Trebuchet MS" w:hAnsi="Trebuchet MS" w:cs="Times New Roman"/>
                <w:sz w:val="24"/>
                <w:szCs w:val="24"/>
              </w:rPr>
              <w:t xml:space="preserve"> de plată nete ce </w:t>
            </w:r>
            <w:proofErr w:type="spellStart"/>
            <w:r w:rsidRPr="00216C59">
              <w:rPr>
                <w:rFonts w:ascii="Trebuchet MS" w:hAnsi="Trebuchet MS" w:cs="Times New Roman"/>
                <w:sz w:val="24"/>
                <w:szCs w:val="24"/>
              </w:rPr>
              <w:t>depăşesc</w:t>
            </w:r>
            <w:proofErr w:type="spellEnd"/>
            <w:r w:rsidRPr="00216C59">
              <w:rPr>
                <w:rFonts w:ascii="Trebuchet MS" w:hAnsi="Trebuchet MS" w:cs="Times New Roman"/>
                <w:sz w:val="24"/>
                <w:szCs w:val="24"/>
              </w:rPr>
              <w:t xml:space="preserve"> 1/12 din totalul </w:t>
            </w:r>
            <w:proofErr w:type="spellStart"/>
            <w:r w:rsidRPr="00216C59">
              <w:rPr>
                <w:rFonts w:ascii="Trebuchet MS" w:hAnsi="Trebuchet MS" w:cs="Times New Roman"/>
                <w:sz w:val="24"/>
                <w:szCs w:val="24"/>
              </w:rPr>
              <w:t>obligaţiilor</w:t>
            </w:r>
            <w:proofErr w:type="spellEnd"/>
            <w:r w:rsidRPr="00216C59">
              <w:rPr>
                <w:rFonts w:ascii="Trebuchet MS" w:hAnsi="Trebuchet MS" w:cs="Times New Roman"/>
                <w:sz w:val="24"/>
                <w:szCs w:val="24"/>
              </w:rPr>
              <w:t xml:space="preserve"> datorate în ultimele 12 luni</w:t>
            </w:r>
          </w:p>
          <w:p w14:paraId="473CFA3D" w14:textId="77777777" w:rsidR="007A7BC6" w:rsidRPr="00216C59" w:rsidRDefault="007A7BC6" w:rsidP="00960CB2">
            <w:pPr>
              <w:jc w:val="both"/>
              <w:rPr>
                <w:rFonts w:ascii="Trebuchet MS" w:hAnsi="Trebuchet MS" w:cs="Times New Roman"/>
                <w:sz w:val="24"/>
                <w:szCs w:val="24"/>
                <w:lang w:eastAsia="fr-FR"/>
              </w:rPr>
            </w:pPr>
          </w:p>
          <w:p w14:paraId="0958E1E9" w14:textId="77777777" w:rsidR="007A7BC6" w:rsidRPr="00BC4F6A" w:rsidRDefault="007A7BC6" w:rsidP="00960CB2">
            <w:pPr>
              <w:spacing w:after="120"/>
              <w:jc w:val="both"/>
              <w:rPr>
                <w:rFonts w:ascii="Times New Roman" w:hAnsi="Times New Roman" w:cs="Times New Roman"/>
                <w:bCs/>
                <w:i/>
                <w:sz w:val="24"/>
                <w:szCs w:val="24"/>
                <w:bdr w:val="none" w:sz="0" w:space="0" w:color="auto" w:frame="1"/>
              </w:rPr>
            </w:pPr>
            <w:r w:rsidRPr="00BC4F6A">
              <w:rPr>
                <w:rFonts w:ascii="Times New Roman" w:hAnsi="Times New Roman" w:cs="Times New Roman"/>
                <w:i/>
                <w:sz w:val="24"/>
                <w:szCs w:val="24"/>
                <w:lang w:eastAsia="fr-FR"/>
              </w:rPr>
              <w:t xml:space="preserve">*Se verifică </w:t>
            </w:r>
            <w:r w:rsidRPr="00BC4F6A">
              <w:rPr>
                <w:rFonts w:ascii="Times New Roman" w:hAnsi="Times New Roman" w:cs="Times New Roman"/>
                <w:i/>
                <w:sz w:val="24"/>
                <w:szCs w:val="24"/>
              </w:rPr>
              <w:t xml:space="preserve">datele înscrise în </w:t>
            </w:r>
            <w:r w:rsidRPr="00BC4F6A">
              <w:rPr>
                <w:rFonts w:ascii="Times New Roman" w:hAnsi="Times New Roman" w:cs="Times New Roman"/>
                <w:bCs/>
                <w:i/>
                <w:sz w:val="24"/>
                <w:szCs w:val="24"/>
                <w:bdr w:val="none" w:sz="0" w:space="0" w:color="auto" w:frame="1"/>
              </w:rPr>
              <w:t xml:space="preserve">Certificatul de atestare fiscală emis de către organul fiscal competent din subordinea </w:t>
            </w:r>
            <w:proofErr w:type="spellStart"/>
            <w:r w:rsidRPr="00BC4F6A">
              <w:rPr>
                <w:rFonts w:ascii="Times New Roman" w:hAnsi="Times New Roman" w:cs="Times New Roman"/>
                <w:bCs/>
                <w:i/>
                <w:sz w:val="24"/>
                <w:szCs w:val="24"/>
                <w:bdr w:val="none" w:sz="0" w:space="0" w:color="auto" w:frame="1"/>
              </w:rPr>
              <w:t>Administraţiei</w:t>
            </w:r>
            <w:proofErr w:type="spellEnd"/>
            <w:r w:rsidRPr="00BC4F6A">
              <w:rPr>
                <w:rFonts w:ascii="Times New Roman" w:hAnsi="Times New Roman" w:cs="Times New Roman"/>
                <w:bCs/>
                <w:i/>
                <w:sz w:val="24"/>
                <w:szCs w:val="24"/>
                <w:bdr w:val="none" w:sz="0" w:space="0" w:color="auto" w:frame="1"/>
              </w:rPr>
              <w:t xml:space="preserve"> </w:t>
            </w:r>
            <w:proofErr w:type="spellStart"/>
            <w:r w:rsidRPr="00BC4F6A">
              <w:rPr>
                <w:rFonts w:ascii="Times New Roman" w:hAnsi="Times New Roman" w:cs="Times New Roman"/>
                <w:bCs/>
                <w:i/>
                <w:sz w:val="24"/>
                <w:szCs w:val="24"/>
                <w:bdr w:val="none" w:sz="0" w:space="0" w:color="auto" w:frame="1"/>
              </w:rPr>
              <w:t>Finanţelor</w:t>
            </w:r>
            <w:proofErr w:type="spellEnd"/>
            <w:r w:rsidRPr="00BC4F6A">
              <w:rPr>
                <w:rFonts w:ascii="Times New Roman" w:hAnsi="Times New Roman" w:cs="Times New Roman"/>
                <w:bCs/>
                <w:i/>
                <w:sz w:val="24"/>
                <w:szCs w:val="24"/>
                <w:bdr w:val="none" w:sz="0" w:space="0" w:color="auto" w:frame="1"/>
              </w:rPr>
              <w:t xml:space="preserve"> Publice, pentru </w:t>
            </w:r>
            <w:proofErr w:type="spellStart"/>
            <w:r w:rsidRPr="00BC4F6A">
              <w:rPr>
                <w:rFonts w:ascii="Times New Roman" w:hAnsi="Times New Roman" w:cs="Times New Roman"/>
                <w:bCs/>
                <w:i/>
                <w:sz w:val="24"/>
                <w:szCs w:val="24"/>
                <w:bdr w:val="none" w:sz="0" w:space="0" w:color="auto" w:frame="1"/>
              </w:rPr>
              <w:t>obligaţiile</w:t>
            </w:r>
            <w:proofErr w:type="spellEnd"/>
            <w:r w:rsidRPr="00BC4F6A">
              <w:rPr>
                <w:rFonts w:ascii="Times New Roman" w:hAnsi="Times New Roman" w:cs="Times New Roman"/>
                <w:bCs/>
                <w:i/>
                <w:sz w:val="24"/>
                <w:szCs w:val="24"/>
                <w:bdr w:val="none" w:sz="0" w:space="0" w:color="auto" w:frame="1"/>
              </w:rPr>
              <w:t xml:space="preserve"> fiscale </w:t>
            </w:r>
            <w:proofErr w:type="spellStart"/>
            <w:r w:rsidRPr="00BC4F6A">
              <w:rPr>
                <w:rFonts w:ascii="Times New Roman" w:hAnsi="Times New Roman" w:cs="Times New Roman"/>
                <w:bCs/>
                <w:i/>
                <w:sz w:val="24"/>
                <w:szCs w:val="24"/>
                <w:bdr w:val="none" w:sz="0" w:space="0" w:color="auto" w:frame="1"/>
              </w:rPr>
              <w:t>şi</w:t>
            </w:r>
            <w:proofErr w:type="spellEnd"/>
            <w:r w:rsidRPr="00BC4F6A">
              <w:rPr>
                <w:rFonts w:ascii="Times New Roman" w:hAnsi="Times New Roman" w:cs="Times New Roman"/>
                <w:bCs/>
                <w:i/>
                <w:sz w:val="24"/>
                <w:szCs w:val="24"/>
                <w:bdr w:val="none" w:sz="0" w:space="0" w:color="auto" w:frame="1"/>
              </w:rPr>
              <w:t xml:space="preserve"> sociale de plată către bugetul general consolidat al statului.</w:t>
            </w:r>
          </w:p>
          <w:p w14:paraId="31DF62C4" w14:textId="77777777" w:rsidR="007A7BC6" w:rsidRPr="00216C59" w:rsidRDefault="007A7BC6" w:rsidP="00960CB2">
            <w:pPr>
              <w:jc w:val="both"/>
              <w:rPr>
                <w:rFonts w:ascii="Trebuchet MS" w:hAnsi="Trebuchet MS" w:cs="Times New Roman"/>
                <w:sz w:val="24"/>
                <w:szCs w:val="24"/>
                <w:lang w:eastAsia="fr-FR"/>
              </w:rPr>
            </w:pPr>
            <w:r w:rsidRPr="00BC4F6A">
              <w:rPr>
                <w:rFonts w:ascii="Times New Roman" w:hAnsi="Times New Roman" w:cs="Times New Roman"/>
                <w:b/>
                <w:bCs/>
                <w:i/>
                <w:sz w:val="24"/>
                <w:szCs w:val="24"/>
                <w:bdr w:val="none" w:sz="0" w:space="0" w:color="auto" w:frame="1"/>
              </w:rPr>
              <w:t xml:space="preserve">** </w:t>
            </w:r>
            <w:r w:rsidRPr="00BC4F6A">
              <w:rPr>
                <w:rFonts w:ascii="Times New Roman" w:hAnsi="Times New Roman" w:cs="Times New Roman"/>
                <w:bCs/>
                <w:i/>
                <w:sz w:val="24"/>
                <w:szCs w:val="24"/>
                <w:bdr w:val="none" w:sz="0" w:space="0" w:color="auto" w:frame="1"/>
              </w:rPr>
              <w:t>Se verifică dacă Certificatul de atestare fiscală</w:t>
            </w:r>
            <w:r w:rsidRPr="00BC4F6A">
              <w:rPr>
                <w:rFonts w:ascii="Times New Roman" w:hAnsi="Times New Roman" w:cs="Times New Roman"/>
                <w:b/>
                <w:bCs/>
                <w:i/>
                <w:sz w:val="24"/>
                <w:szCs w:val="24"/>
                <w:bdr w:val="none" w:sz="0" w:space="0" w:color="auto" w:frame="1"/>
              </w:rPr>
              <w:t xml:space="preserve"> </w:t>
            </w:r>
            <w:r w:rsidRPr="00BC4F6A">
              <w:rPr>
                <w:rFonts w:ascii="Times New Roman" w:hAnsi="Times New Roman" w:cs="Times New Roman"/>
                <w:i/>
                <w:sz w:val="24"/>
                <w:szCs w:val="24"/>
              </w:rPr>
              <w:t xml:space="preserve">are completată </w:t>
            </w:r>
            <w:proofErr w:type="spellStart"/>
            <w:r w:rsidRPr="00BC4F6A">
              <w:rPr>
                <w:rFonts w:ascii="Times New Roman" w:hAnsi="Times New Roman" w:cs="Times New Roman"/>
                <w:i/>
                <w:sz w:val="24"/>
                <w:szCs w:val="24"/>
              </w:rPr>
              <w:t>secţiunea</w:t>
            </w:r>
            <w:proofErr w:type="spellEnd"/>
            <w:r w:rsidRPr="00BC4F6A">
              <w:rPr>
                <w:rFonts w:ascii="Times New Roman" w:hAnsi="Times New Roman" w:cs="Times New Roman"/>
                <w:i/>
                <w:sz w:val="24"/>
                <w:szCs w:val="24"/>
              </w:rPr>
              <w:t xml:space="preserve"> C "</w:t>
            </w:r>
            <w:proofErr w:type="spellStart"/>
            <w:r w:rsidRPr="00BC4F6A">
              <w:rPr>
                <w:rFonts w:ascii="Times New Roman" w:hAnsi="Times New Roman" w:cs="Times New Roman"/>
                <w:i/>
                <w:sz w:val="24"/>
                <w:szCs w:val="24"/>
              </w:rPr>
              <w:t>Informaţii</w:t>
            </w:r>
            <w:proofErr w:type="spellEnd"/>
            <w:r w:rsidRPr="00BC4F6A">
              <w:rPr>
                <w:rFonts w:ascii="Times New Roman" w:hAnsi="Times New Roman" w:cs="Times New Roman"/>
                <w:i/>
                <w:sz w:val="24"/>
                <w:szCs w:val="24"/>
              </w:rPr>
              <w:t xml:space="preserve"> pentru verificarea </w:t>
            </w:r>
            <w:proofErr w:type="spellStart"/>
            <w:r w:rsidRPr="00BC4F6A">
              <w:rPr>
                <w:rFonts w:ascii="Times New Roman" w:hAnsi="Times New Roman" w:cs="Times New Roman"/>
                <w:i/>
                <w:sz w:val="24"/>
                <w:szCs w:val="24"/>
              </w:rPr>
              <w:t>eligibilităţii</w:t>
            </w:r>
            <w:proofErr w:type="spellEnd"/>
            <w:r w:rsidRPr="00BC4F6A">
              <w:rPr>
                <w:rFonts w:ascii="Times New Roman" w:hAnsi="Times New Roman" w:cs="Times New Roman"/>
                <w:i/>
                <w:sz w:val="24"/>
                <w:szCs w:val="24"/>
              </w:rPr>
              <w:t xml:space="preserve"> contribuabililor pentru accesarea fondurilor nerambursabile".</w:t>
            </w:r>
          </w:p>
        </w:tc>
        <w:tc>
          <w:tcPr>
            <w:tcW w:w="682" w:type="pct"/>
          </w:tcPr>
          <w:p w14:paraId="61DCB8BE" w14:textId="77777777" w:rsidR="007A7BC6" w:rsidRPr="00216C59" w:rsidRDefault="007A7BC6" w:rsidP="00960CB2">
            <w:pPr>
              <w:jc w:val="both"/>
              <w:rPr>
                <w:rFonts w:ascii="Trebuchet MS" w:hAnsi="Trebuchet MS" w:cs="Times New Roman"/>
                <w:sz w:val="24"/>
                <w:szCs w:val="24"/>
              </w:rPr>
            </w:pPr>
          </w:p>
        </w:tc>
        <w:tc>
          <w:tcPr>
            <w:tcW w:w="682" w:type="pct"/>
          </w:tcPr>
          <w:p w14:paraId="6BA82C0F" w14:textId="77777777" w:rsidR="007A7BC6" w:rsidRPr="00216C59" w:rsidRDefault="007A7BC6" w:rsidP="00960CB2">
            <w:pPr>
              <w:jc w:val="both"/>
              <w:rPr>
                <w:rFonts w:ascii="Trebuchet MS" w:hAnsi="Trebuchet MS" w:cs="Times New Roman"/>
                <w:sz w:val="24"/>
                <w:szCs w:val="24"/>
              </w:rPr>
            </w:pPr>
          </w:p>
        </w:tc>
        <w:tc>
          <w:tcPr>
            <w:tcW w:w="758" w:type="pct"/>
          </w:tcPr>
          <w:p w14:paraId="2DAF2FE4" w14:textId="77777777" w:rsidR="007A7BC6" w:rsidRPr="00216C59" w:rsidRDefault="007A7BC6" w:rsidP="00960CB2">
            <w:pPr>
              <w:jc w:val="both"/>
              <w:rPr>
                <w:rFonts w:ascii="Trebuchet MS" w:hAnsi="Trebuchet MS" w:cs="Times New Roman"/>
                <w:sz w:val="24"/>
                <w:szCs w:val="24"/>
              </w:rPr>
            </w:pPr>
          </w:p>
        </w:tc>
      </w:tr>
      <w:tr w:rsidR="00CD7713" w:rsidRPr="00216C59" w14:paraId="1400D5F6" w14:textId="77777777" w:rsidTr="00CD7713">
        <w:tc>
          <w:tcPr>
            <w:tcW w:w="305" w:type="pct"/>
            <w:tcBorders>
              <w:bottom w:val="single" w:sz="4" w:space="0" w:color="000000" w:themeColor="text1"/>
            </w:tcBorders>
          </w:tcPr>
          <w:p w14:paraId="36E47CE7"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Borders>
              <w:bottom w:val="single" w:sz="4" w:space="0" w:color="000000" w:themeColor="text1"/>
            </w:tcBorders>
          </w:tcPr>
          <w:p w14:paraId="769881CE" w14:textId="77777777" w:rsidR="007A7BC6" w:rsidRPr="00216C59" w:rsidRDefault="007A7BC6" w:rsidP="00960CB2">
            <w:pPr>
              <w:contextualSpacing/>
              <w:jc w:val="both"/>
              <w:rPr>
                <w:rFonts w:ascii="Trebuchet MS" w:hAnsi="Trebuchet MS" w:cs="Times New Roman"/>
                <w:sz w:val="24"/>
                <w:szCs w:val="24"/>
              </w:rPr>
            </w:pPr>
            <w:r w:rsidRPr="00216C59">
              <w:rPr>
                <w:rFonts w:ascii="Trebuchet MS" w:hAnsi="Trebuchet MS" w:cs="Times New Roman"/>
                <w:sz w:val="24"/>
                <w:szCs w:val="24"/>
              </w:rPr>
              <w:t>Există Actul de identitate al reprezentantului legal</w:t>
            </w:r>
          </w:p>
          <w:p w14:paraId="71717909" w14:textId="77777777" w:rsidR="007A7BC6" w:rsidRPr="006A63E3" w:rsidRDefault="007A7BC6" w:rsidP="00BC6E6C">
            <w:pPr>
              <w:contextualSpacing/>
              <w:jc w:val="both"/>
              <w:rPr>
                <w:rFonts w:ascii="Times New Roman" w:hAnsi="Times New Roman" w:cs="Times New Roman"/>
                <w:i/>
                <w:sz w:val="24"/>
                <w:szCs w:val="24"/>
                <w:lang w:eastAsia="fr-FR"/>
              </w:rPr>
            </w:pPr>
            <w:r w:rsidRPr="006A63E3">
              <w:rPr>
                <w:rFonts w:ascii="Times New Roman" w:hAnsi="Times New Roman" w:cs="Times New Roman"/>
                <w:i/>
                <w:sz w:val="24"/>
                <w:szCs w:val="24"/>
                <w:lang w:eastAsia="fr-FR"/>
              </w:rPr>
              <w:t xml:space="preserve">*Se verifică dacă documentul este al reprezentantului legal </w:t>
            </w:r>
            <w:proofErr w:type="spellStart"/>
            <w:r w:rsidRPr="006A63E3">
              <w:rPr>
                <w:rFonts w:ascii="Times New Roman" w:hAnsi="Times New Roman" w:cs="Times New Roman"/>
                <w:bCs/>
                <w:i/>
                <w:sz w:val="24"/>
                <w:szCs w:val="24"/>
                <w:bdr w:val="none" w:sz="0" w:space="0" w:color="auto" w:frame="1"/>
                <w:lang w:val="fr-FR"/>
              </w:rPr>
              <w:t>și</w:t>
            </w:r>
            <w:proofErr w:type="spellEnd"/>
            <w:r w:rsidRPr="006A63E3">
              <w:rPr>
                <w:rFonts w:ascii="Times New Roman" w:hAnsi="Times New Roman" w:cs="Times New Roman"/>
                <w:bCs/>
                <w:i/>
                <w:sz w:val="24"/>
                <w:szCs w:val="24"/>
                <w:bdr w:val="none" w:sz="0" w:space="0" w:color="auto" w:frame="1"/>
                <w:lang w:val="fr-FR"/>
              </w:rPr>
              <w:t xml:space="preserve"> este </w:t>
            </w:r>
            <w:proofErr w:type="spellStart"/>
            <w:r w:rsidRPr="006A63E3">
              <w:rPr>
                <w:rFonts w:ascii="Times New Roman" w:hAnsi="Times New Roman" w:cs="Times New Roman"/>
                <w:bCs/>
                <w:i/>
                <w:sz w:val="24"/>
                <w:szCs w:val="24"/>
                <w:bdr w:val="none" w:sz="0" w:space="0" w:color="auto" w:frame="1"/>
                <w:lang w:val="fr-FR"/>
              </w:rPr>
              <w:t>în</w:t>
            </w:r>
            <w:proofErr w:type="spellEnd"/>
            <w:r w:rsidRPr="006A63E3">
              <w:rPr>
                <w:rFonts w:ascii="Times New Roman" w:hAnsi="Times New Roman" w:cs="Times New Roman"/>
                <w:bCs/>
                <w:i/>
                <w:sz w:val="24"/>
                <w:szCs w:val="24"/>
                <w:bdr w:val="none" w:sz="0" w:space="0" w:color="auto" w:frame="1"/>
                <w:lang w:val="fr-FR"/>
              </w:rPr>
              <w:t xml:space="preserve"> </w:t>
            </w:r>
            <w:proofErr w:type="spellStart"/>
            <w:r w:rsidRPr="006A63E3">
              <w:rPr>
                <w:rFonts w:ascii="Times New Roman" w:hAnsi="Times New Roman" w:cs="Times New Roman"/>
                <w:bCs/>
                <w:i/>
                <w:sz w:val="24"/>
                <w:szCs w:val="24"/>
                <w:bdr w:val="none" w:sz="0" w:space="0" w:color="auto" w:frame="1"/>
                <w:lang w:val="fr-FR"/>
              </w:rPr>
              <w:t>termenul</w:t>
            </w:r>
            <w:proofErr w:type="spellEnd"/>
            <w:r w:rsidRPr="006A63E3">
              <w:rPr>
                <w:rFonts w:ascii="Times New Roman" w:hAnsi="Times New Roman" w:cs="Times New Roman"/>
                <w:bCs/>
                <w:i/>
                <w:sz w:val="24"/>
                <w:szCs w:val="24"/>
                <w:bdr w:val="none" w:sz="0" w:space="0" w:color="auto" w:frame="1"/>
                <w:lang w:val="fr-FR"/>
              </w:rPr>
              <w:t xml:space="preserve"> de </w:t>
            </w:r>
            <w:proofErr w:type="spellStart"/>
            <w:r w:rsidRPr="006A63E3">
              <w:rPr>
                <w:rFonts w:ascii="Times New Roman" w:hAnsi="Times New Roman" w:cs="Times New Roman"/>
                <w:bCs/>
                <w:i/>
                <w:sz w:val="24"/>
                <w:szCs w:val="24"/>
                <w:bdr w:val="none" w:sz="0" w:space="0" w:color="auto" w:frame="1"/>
                <w:lang w:val="fr-FR"/>
              </w:rPr>
              <w:t>valabilitate</w:t>
            </w:r>
            <w:proofErr w:type="spellEnd"/>
            <w:r w:rsidRPr="006A63E3">
              <w:rPr>
                <w:rFonts w:ascii="Times New Roman" w:hAnsi="Times New Roman" w:cs="Times New Roman"/>
                <w:bCs/>
                <w:i/>
                <w:sz w:val="24"/>
                <w:szCs w:val="24"/>
                <w:bdr w:val="none" w:sz="0" w:space="0" w:color="auto" w:frame="1"/>
                <w:lang w:val="fr-FR"/>
              </w:rPr>
              <w:t>.</w:t>
            </w:r>
          </w:p>
        </w:tc>
        <w:tc>
          <w:tcPr>
            <w:tcW w:w="682" w:type="pct"/>
            <w:tcBorders>
              <w:bottom w:val="single" w:sz="4" w:space="0" w:color="000000" w:themeColor="text1"/>
            </w:tcBorders>
          </w:tcPr>
          <w:p w14:paraId="293D391E" w14:textId="77777777" w:rsidR="007A7BC6" w:rsidRPr="00216C59" w:rsidRDefault="007A7BC6" w:rsidP="00960CB2">
            <w:pPr>
              <w:jc w:val="both"/>
              <w:rPr>
                <w:rFonts w:ascii="Trebuchet MS" w:hAnsi="Trebuchet MS" w:cs="Times New Roman"/>
                <w:sz w:val="24"/>
                <w:szCs w:val="24"/>
              </w:rPr>
            </w:pPr>
          </w:p>
        </w:tc>
        <w:tc>
          <w:tcPr>
            <w:tcW w:w="682" w:type="pct"/>
            <w:tcBorders>
              <w:bottom w:val="single" w:sz="4" w:space="0" w:color="000000" w:themeColor="text1"/>
            </w:tcBorders>
          </w:tcPr>
          <w:p w14:paraId="2CC50EA3" w14:textId="77777777" w:rsidR="007A7BC6" w:rsidRPr="00216C59" w:rsidRDefault="007A7BC6" w:rsidP="00960CB2">
            <w:pPr>
              <w:jc w:val="both"/>
              <w:rPr>
                <w:rFonts w:ascii="Trebuchet MS" w:hAnsi="Trebuchet MS" w:cs="Times New Roman"/>
                <w:sz w:val="24"/>
                <w:szCs w:val="24"/>
              </w:rPr>
            </w:pPr>
          </w:p>
        </w:tc>
        <w:tc>
          <w:tcPr>
            <w:tcW w:w="758" w:type="pct"/>
            <w:tcBorders>
              <w:bottom w:val="single" w:sz="4" w:space="0" w:color="000000" w:themeColor="text1"/>
            </w:tcBorders>
          </w:tcPr>
          <w:p w14:paraId="1ECF5BC8" w14:textId="77777777" w:rsidR="007A7BC6" w:rsidRPr="00216C59" w:rsidRDefault="007A7BC6" w:rsidP="00960CB2">
            <w:pPr>
              <w:jc w:val="both"/>
              <w:rPr>
                <w:rFonts w:ascii="Trebuchet MS" w:hAnsi="Trebuchet MS" w:cs="Times New Roman"/>
                <w:sz w:val="24"/>
                <w:szCs w:val="24"/>
              </w:rPr>
            </w:pPr>
          </w:p>
        </w:tc>
      </w:tr>
      <w:tr w:rsidR="00CD7713" w:rsidRPr="00216C59" w14:paraId="2786C357" w14:textId="77777777" w:rsidTr="00CD7713">
        <w:tc>
          <w:tcPr>
            <w:tcW w:w="305" w:type="pct"/>
            <w:tcBorders>
              <w:bottom w:val="single" w:sz="4" w:space="0" w:color="000000" w:themeColor="text1"/>
            </w:tcBorders>
          </w:tcPr>
          <w:p w14:paraId="7F1CEAB9"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Borders>
              <w:bottom w:val="single" w:sz="4" w:space="0" w:color="000000" w:themeColor="text1"/>
            </w:tcBorders>
          </w:tcPr>
          <w:p w14:paraId="3E219BEE" w14:textId="24D69290" w:rsidR="007A7BC6" w:rsidRPr="00216C59" w:rsidRDefault="007A7BC6" w:rsidP="00960CB2">
            <w:pPr>
              <w:contextualSpacing/>
              <w:jc w:val="both"/>
              <w:rPr>
                <w:rFonts w:ascii="Trebuchet MS" w:hAnsi="Trebuchet MS" w:cs="Times New Roman"/>
                <w:sz w:val="24"/>
                <w:szCs w:val="24"/>
              </w:rPr>
            </w:pPr>
            <w:r w:rsidRPr="00216C59">
              <w:rPr>
                <w:rFonts w:ascii="Trebuchet MS" w:hAnsi="Trebuchet MS" w:cs="Times New Roman"/>
                <w:sz w:val="24"/>
                <w:szCs w:val="24"/>
              </w:rPr>
              <w:t xml:space="preserve">Există Mandatul de reprezentare pentru împuternicit, autentificat prin notariat (duplicatul eliberat de notar), clar </w:t>
            </w:r>
            <w:proofErr w:type="spellStart"/>
            <w:r w:rsidRPr="00216C59">
              <w:rPr>
                <w:rFonts w:ascii="Trebuchet MS" w:hAnsi="Trebuchet MS" w:cs="Times New Roman"/>
                <w:sz w:val="24"/>
                <w:szCs w:val="24"/>
              </w:rPr>
              <w:t>şi</w:t>
            </w:r>
            <w:proofErr w:type="spellEnd"/>
            <w:r w:rsidRPr="00216C59">
              <w:rPr>
                <w:rFonts w:ascii="Trebuchet MS" w:hAnsi="Trebuchet MS" w:cs="Times New Roman"/>
                <w:sz w:val="24"/>
                <w:szCs w:val="24"/>
              </w:rPr>
              <w:t xml:space="preserve"> explicit în ceea ce </w:t>
            </w:r>
            <w:proofErr w:type="spellStart"/>
            <w:r w:rsidRPr="00216C59">
              <w:rPr>
                <w:rFonts w:ascii="Trebuchet MS" w:hAnsi="Trebuchet MS" w:cs="Times New Roman"/>
                <w:sz w:val="24"/>
                <w:szCs w:val="24"/>
              </w:rPr>
              <w:t>priveşte</w:t>
            </w:r>
            <w:proofErr w:type="spellEnd"/>
            <w:r w:rsidRPr="00216C59">
              <w:rPr>
                <w:rFonts w:ascii="Trebuchet MS" w:hAnsi="Trebuchet MS" w:cs="Times New Roman"/>
                <w:sz w:val="24"/>
                <w:szCs w:val="24"/>
              </w:rPr>
              <w:t xml:space="preserve"> perioada </w:t>
            </w:r>
            <w:proofErr w:type="spellStart"/>
            <w:r w:rsidRPr="00216C59">
              <w:rPr>
                <w:rFonts w:ascii="Trebuchet MS" w:hAnsi="Trebuchet MS" w:cs="Times New Roman"/>
                <w:sz w:val="24"/>
                <w:szCs w:val="24"/>
              </w:rPr>
              <w:t>şi</w:t>
            </w:r>
            <w:proofErr w:type="spellEnd"/>
            <w:r w:rsidRPr="00216C59">
              <w:rPr>
                <w:rFonts w:ascii="Trebuchet MS" w:hAnsi="Trebuchet MS" w:cs="Times New Roman"/>
                <w:sz w:val="24"/>
                <w:szCs w:val="24"/>
              </w:rPr>
              <w:t xml:space="preserve"> </w:t>
            </w:r>
            <w:proofErr w:type="spellStart"/>
            <w:r w:rsidRPr="00216C59">
              <w:rPr>
                <w:rFonts w:ascii="Trebuchet MS" w:hAnsi="Trebuchet MS" w:cs="Times New Roman"/>
                <w:sz w:val="24"/>
                <w:szCs w:val="24"/>
              </w:rPr>
              <w:t>activităţile</w:t>
            </w:r>
            <w:proofErr w:type="spellEnd"/>
            <w:r w:rsidRPr="00216C59">
              <w:rPr>
                <w:rFonts w:ascii="Trebuchet MS" w:hAnsi="Trebuchet MS" w:cs="Times New Roman"/>
                <w:sz w:val="24"/>
                <w:szCs w:val="24"/>
              </w:rPr>
              <w:t xml:space="preserve"> pentru care este dată împuternicirea – după caz</w:t>
            </w:r>
          </w:p>
          <w:p w14:paraId="2A67D16E" w14:textId="77777777" w:rsidR="007A7BC6" w:rsidRPr="006A63E3" w:rsidRDefault="007A7BC6" w:rsidP="00960CB2">
            <w:pPr>
              <w:contextualSpacing/>
              <w:jc w:val="both"/>
              <w:rPr>
                <w:rFonts w:ascii="Times New Roman" w:hAnsi="Times New Roman" w:cs="Times New Roman"/>
                <w:i/>
                <w:sz w:val="24"/>
                <w:szCs w:val="24"/>
                <w:lang w:eastAsia="fr-FR"/>
              </w:rPr>
            </w:pPr>
            <w:r w:rsidRPr="006A63E3">
              <w:rPr>
                <w:rFonts w:ascii="Times New Roman" w:hAnsi="Times New Roman" w:cs="Times New Roman"/>
                <w:i/>
                <w:sz w:val="24"/>
                <w:szCs w:val="24"/>
                <w:lang w:eastAsia="fr-FR"/>
              </w:rPr>
              <w:t xml:space="preserve">*Se verifică dacă </w:t>
            </w:r>
            <w:r w:rsidRPr="006A63E3">
              <w:rPr>
                <w:rFonts w:ascii="Times New Roman" w:hAnsi="Times New Roman" w:cs="Times New Roman"/>
                <w:i/>
                <w:sz w:val="24"/>
                <w:szCs w:val="24"/>
              </w:rPr>
              <w:t xml:space="preserve">duplicatul eliberat de notar prezintă clar și explicit perioada </w:t>
            </w:r>
            <w:proofErr w:type="spellStart"/>
            <w:r w:rsidRPr="006A63E3">
              <w:rPr>
                <w:rFonts w:ascii="Times New Roman" w:hAnsi="Times New Roman" w:cs="Times New Roman"/>
                <w:i/>
                <w:sz w:val="24"/>
                <w:szCs w:val="24"/>
              </w:rPr>
              <w:t>şi</w:t>
            </w:r>
            <w:proofErr w:type="spellEnd"/>
            <w:r w:rsidRPr="006A63E3">
              <w:rPr>
                <w:rFonts w:ascii="Times New Roman" w:hAnsi="Times New Roman" w:cs="Times New Roman"/>
                <w:i/>
                <w:sz w:val="24"/>
                <w:szCs w:val="24"/>
              </w:rPr>
              <w:t xml:space="preserve"> </w:t>
            </w:r>
            <w:proofErr w:type="spellStart"/>
            <w:r w:rsidRPr="006A63E3">
              <w:rPr>
                <w:rFonts w:ascii="Times New Roman" w:hAnsi="Times New Roman" w:cs="Times New Roman"/>
                <w:i/>
                <w:sz w:val="24"/>
                <w:szCs w:val="24"/>
              </w:rPr>
              <w:t>activităţile</w:t>
            </w:r>
            <w:proofErr w:type="spellEnd"/>
            <w:r w:rsidRPr="006A63E3">
              <w:rPr>
                <w:rFonts w:ascii="Times New Roman" w:hAnsi="Times New Roman" w:cs="Times New Roman"/>
                <w:i/>
                <w:sz w:val="24"/>
                <w:szCs w:val="24"/>
              </w:rPr>
              <w:t xml:space="preserve"> pentru care este dată împuternicirea.</w:t>
            </w:r>
          </w:p>
        </w:tc>
        <w:tc>
          <w:tcPr>
            <w:tcW w:w="682" w:type="pct"/>
            <w:tcBorders>
              <w:bottom w:val="single" w:sz="4" w:space="0" w:color="000000" w:themeColor="text1"/>
            </w:tcBorders>
          </w:tcPr>
          <w:p w14:paraId="6BDA25E0" w14:textId="77777777" w:rsidR="007A7BC6" w:rsidRPr="00216C59" w:rsidRDefault="007A7BC6" w:rsidP="00960CB2">
            <w:pPr>
              <w:jc w:val="both"/>
              <w:rPr>
                <w:rFonts w:ascii="Trebuchet MS" w:hAnsi="Trebuchet MS" w:cs="Times New Roman"/>
                <w:sz w:val="24"/>
                <w:szCs w:val="24"/>
              </w:rPr>
            </w:pPr>
          </w:p>
        </w:tc>
        <w:tc>
          <w:tcPr>
            <w:tcW w:w="682" w:type="pct"/>
            <w:tcBorders>
              <w:bottom w:val="single" w:sz="4" w:space="0" w:color="000000" w:themeColor="text1"/>
            </w:tcBorders>
          </w:tcPr>
          <w:p w14:paraId="2AEBF611" w14:textId="77777777" w:rsidR="007A7BC6" w:rsidRPr="00216C59" w:rsidRDefault="007A7BC6" w:rsidP="00960CB2">
            <w:pPr>
              <w:jc w:val="both"/>
              <w:rPr>
                <w:rFonts w:ascii="Trebuchet MS" w:hAnsi="Trebuchet MS" w:cs="Times New Roman"/>
                <w:sz w:val="24"/>
                <w:szCs w:val="24"/>
              </w:rPr>
            </w:pPr>
          </w:p>
        </w:tc>
        <w:tc>
          <w:tcPr>
            <w:tcW w:w="758" w:type="pct"/>
            <w:tcBorders>
              <w:bottom w:val="single" w:sz="4" w:space="0" w:color="000000" w:themeColor="text1"/>
            </w:tcBorders>
          </w:tcPr>
          <w:p w14:paraId="394BAF09" w14:textId="77777777" w:rsidR="007A7BC6" w:rsidRPr="00216C59" w:rsidRDefault="007A7BC6" w:rsidP="00960CB2">
            <w:pPr>
              <w:jc w:val="both"/>
              <w:rPr>
                <w:rFonts w:ascii="Trebuchet MS" w:hAnsi="Trebuchet MS" w:cs="Times New Roman"/>
                <w:sz w:val="24"/>
                <w:szCs w:val="24"/>
              </w:rPr>
            </w:pPr>
          </w:p>
        </w:tc>
      </w:tr>
      <w:tr w:rsidR="00CD7713" w:rsidRPr="00216C59" w14:paraId="5FDD138C" w14:textId="77777777" w:rsidTr="00CD7713">
        <w:tc>
          <w:tcPr>
            <w:tcW w:w="305" w:type="pct"/>
            <w:tcBorders>
              <w:bottom w:val="single" w:sz="4" w:space="0" w:color="000000" w:themeColor="text1"/>
            </w:tcBorders>
          </w:tcPr>
          <w:p w14:paraId="780096A0"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Borders>
              <w:bottom w:val="single" w:sz="4" w:space="0" w:color="000000" w:themeColor="text1"/>
            </w:tcBorders>
          </w:tcPr>
          <w:p w14:paraId="499F76E7" w14:textId="77777777" w:rsidR="007A7BC6" w:rsidRPr="00216C59" w:rsidRDefault="007A7BC6" w:rsidP="00FF4B98">
            <w:pPr>
              <w:contextualSpacing/>
              <w:jc w:val="both"/>
              <w:rPr>
                <w:rFonts w:ascii="Trebuchet MS" w:hAnsi="Trebuchet MS" w:cs="Times New Roman"/>
                <w:bCs/>
                <w:sz w:val="24"/>
                <w:szCs w:val="24"/>
              </w:rPr>
            </w:pPr>
            <w:r w:rsidRPr="00216C59">
              <w:rPr>
                <w:rFonts w:ascii="Trebuchet MS" w:hAnsi="Trebuchet MS" w:cs="Times New Roman"/>
                <w:sz w:val="24"/>
                <w:szCs w:val="24"/>
              </w:rPr>
              <w:t xml:space="preserve">Există </w:t>
            </w:r>
            <w:r w:rsidRPr="00216C59">
              <w:rPr>
                <w:rFonts w:ascii="Trebuchet MS" w:hAnsi="Trebuchet MS" w:cs="Times New Roman"/>
                <w:bCs/>
                <w:sz w:val="24"/>
                <w:szCs w:val="24"/>
              </w:rPr>
              <w:t>certificatul de cazier judiciar al reprezentantului legal</w:t>
            </w:r>
          </w:p>
          <w:p w14:paraId="05A162A6" w14:textId="77777777" w:rsidR="007A7BC6" w:rsidRPr="006A63E3" w:rsidRDefault="007A7BC6" w:rsidP="00FF4B98">
            <w:pPr>
              <w:contextualSpacing/>
              <w:jc w:val="both"/>
              <w:rPr>
                <w:rFonts w:ascii="Times New Roman" w:hAnsi="Times New Roman" w:cs="Times New Roman"/>
                <w:i/>
                <w:sz w:val="24"/>
                <w:szCs w:val="24"/>
              </w:rPr>
            </w:pPr>
            <w:r w:rsidRPr="006A63E3">
              <w:rPr>
                <w:rFonts w:ascii="Times New Roman" w:hAnsi="Times New Roman" w:cs="Times New Roman"/>
                <w:bCs/>
                <w:i/>
                <w:sz w:val="24"/>
                <w:szCs w:val="24"/>
              </w:rPr>
              <w:t>*Se verifică dacă reprezentantul legal nu are mențiuni înscrise în certificatul judiciar</w:t>
            </w:r>
          </w:p>
        </w:tc>
        <w:tc>
          <w:tcPr>
            <w:tcW w:w="682" w:type="pct"/>
            <w:tcBorders>
              <w:bottom w:val="single" w:sz="4" w:space="0" w:color="000000" w:themeColor="text1"/>
            </w:tcBorders>
          </w:tcPr>
          <w:p w14:paraId="1B522EE8" w14:textId="77777777" w:rsidR="007A7BC6" w:rsidRPr="00216C59" w:rsidRDefault="007A7BC6" w:rsidP="00960CB2">
            <w:pPr>
              <w:jc w:val="both"/>
              <w:rPr>
                <w:rFonts w:ascii="Trebuchet MS" w:hAnsi="Trebuchet MS" w:cs="Times New Roman"/>
                <w:sz w:val="24"/>
                <w:szCs w:val="24"/>
              </w:rPr>
            </w:pPr>
          </w:p>
        </w:tc>
        <w:tc>
          <w:tcPr>
            <w:tcW w:w="682" w:type="pct"/>
            <w:tcBorders>
              <w:bottom w:val="single" w:sz="4" w:space="0" w:color="000000" w:themeColor="text1"/>
            </w:tcBorders>
          </w:tcPr>
          <w:p w14:paraId="3ADE4164" w14:textId="77777777" w:rsidR="007A7BC6" w:rsidRPr="00216C59" w:rsidRDefault="007A7BC6" w:rsidP="00960CB2">
            <w:pPr>
              <w:jc w:val="both"/>
              <w:rPr>
                <w:rFonts w:ascii="Trebuchet MS" w:hAnsi="Trebuchet MS" w:cs="Times New Roman"/>
                <w:sz w:val="24"/>
                <w:szCs w:val="24"/>
              </w:rPr>
            </w:pPr>
          </w:p>
        </w:tc>
        <w:tc>
          <w:tcPr>
            <w:tcW w:w="758" w:type="pct"/>
            <w:tcBorders>
              <w:bottom w:val="single" w:sz="4" w:space="0" w:color="000000" w:themeColor="text1"/>
            </w:tcBorders>
          </w:tcPr>
          <w:p w14:paraId="7B7F5B43" w14:textId="77777777" w:rsidR="007A7BC6" w:rsidRPr="00216C59" w:rsidRDefault="007A7BC6" w:rsidP="00960CB2">
            <w:pPr>
              <w:jc w:val="both"/>
              <w:rPr>
                <w:rFonts w:ascii="Trebuchet MS" w:hAnsi="Trebuchet MS" w:cs="Times New Roman"/>
                <w:sz w:val="24"/>
                <w:szCs w:val="24"/>
              </w:rPr>
            </w:pPr>
          </w:p>
        </w:tc>
      </w:tr>
      <w:tr w:rsidR="00CD7713" w:rsidRPr="00216C59" w14:paraId="00A3E11E" w14:textId="77777777" w:rsidTr="00CD7713">
        <w:tc>
          <w:tcPr>
            <w:tcW w:w="305" w:type="pct"/>
            <w:tcBorders>
              <w:bottom w:val="single" w:sz="4" w:space="0" w:color="000000" w:themeColor="text1"/>
            </w:tcBorders>
          </w:tcPr>
          <w:p w14:paraId="3F43C597"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Borders>
              <w:bottom w:val="single" w:sz="4" w:space="0" w:color="000000" w:themeColor="text1"/>
            </w:tcBorders>
          </w:tcPr>
          <w:p w14:paraId="260002A1" w14:textId="77777777" w:rsidR="007A7BC6" w:rsidRPr="00216C59" w:rsidRDefault="007A7BC6" w:rsidP="00960CB2">
            <w:pPr>
              <w:contextualSpacing/>
              <w:jc w:val="both"/>
              <w:rPr>
                <w:rFonts w:ascii="Trebuchet MS" w:hAnsi="Trebuchet MS" w:cs="Times New Roman"/>
                <w:bCs/>
                <w:sz w:val="24"/>
                <w:szCs w:val="24"/>
              </w:rPr>
            </w:pPr>
            <w:r w:rsidRPr="00216C59">
              <w:rPr>
                <w:rFonts w:ascii="Trebuchet MS" w:hAnsi="Trebuchet MS" w:cs="Times New Roman"/>
                <w:bCs/>
                <w:sz w:val="24"/>
                <w:szCs w:val="24"/>
              </w:rPr>
              <w:t>Există certificatul de cazier judiciar al solicitantului</w:t>
            </w:r>
          </w:p>
          <w:p w14:paraId="6971ACFB" w14:textId="77777777" w:rsidR="007A7BC6" w:rsidRPr="00BC4F6A" w:rsidRDefault="007A7BC6" w:rsidP="00960CB2">
            <w:pPr>
              <w:contextualSpacing/>
              <w:jc w:val="both"/>
              <w:rPr>
                <w:rFonts w:ascii="Times New Roman" w:hAnsi="Times New Roman" w:cs="Times New Roman"/>
                <w:bCs/>
                <w:i/>
                <w:sz w:val="24"/>
                <w:szCs w:val="24"/>
              </w:rPr>
            </w:pPr>
            <w:r w:rsidRPr="00BC4F6A">
              <w:rPr>
                <w:rFonts w:ascii="Times New Roman" w:hAnsi="Times New Roman" w:cs="Times New Roman"/>
                <w:bCs/>
                <w:i/>
                <w:sz w:val="24"/>
                <w:szCs w:val="24"/>
              </w:rPr>
              <w:t>*Se verifică dacă solicitantul nu are mențiuni înscrise în certificatul judiciar</w:t>
            </w:r>
          </w:p>
        </w:tc>
        <w:tc>
          <w:tcPr>
            <w:tcW w:w="682" w:type="pct"/>
            <w:tcBorders>
              <w:bottom w:val="single" w:sz="4" w:space="0" w:color="000000" w:themeColor="text1"/>
            </w:tcBorders>
          </w:tcPr>
          <w:p w14:paraId="490618DC" w14:textId="77777777" w:rsidR="007A7BC6" w:rsidRPr="00216C59" w:rsidRDefault="007A7BC6" w:rsidP="00960CB2">
            <w:pPr>
              <w:jc w:val="both"/>
              <w:rPr>
                <w:rFonts w:ascii="Trebuchet MS" w:hAnsi="Trebuchet MS" w:cs="Times New Roman"/>
                <w:sz w:val="24"/>
                <w:szCs w:val="24"/>
              </w:rPr>
            </w:pPr>
          </w:p>
        </w:tc>
        <w:tc>
          <w:tcPr>
            <w:tcW w:w="682" w:type="pct"/>
            <w:tcBorders>
              <w:bottom w:val="single" w:sz="4" w:space="0" w:color="000000" w:themeColor="text1"/>
            </w:tcBorders>
          </w:tcPr>
          <w:p w14:paraId="09F49D8C" w14:textId="77777777" w:rsidR="007A7BC6" w:rsidRPr="00216C59" w:rsidRDefault="007A7BC6" w:rsidP="00960CB2">
            <w:pPr>
              <w:jc w:val="both"/>
              <w:rPr>
                <w:rFonts w:ascii="Trebuchet MS" w:hAnsi="Trebuchet MS" w:cs="Times New Roman"/>
                <w:sz w:val="24"/>
                <w:szCs w:val="24"/>
              </w:rPr>
            </w:pPr>
          </w:p>
        </w:tc>
        <w:tc>
          <w:tcPr>
            <w:tcW w:w="758" w:type="pct"/>
            <w:tcBorders>
              <w:bottom w:val="single" w:sz="4" w:space="0" w:color="000000" w:themeColor="text1"/>
            </w:tcBorders>
          </w:tcPr>
          <w:p w14:paraId="084CAD60" w14:textId="77777777" w:rsidR="007A7BC6" w:rsidRPr="00216C59" w:rsidRDefault="007A7BC6" w:rsidP="00960CB2">
            <w:pPr>
              <w:jc w:val="both"/>
              <w:rPr>
                <w:rFonts w:ascii="Trebuchet MS" w:hAnsi="Trebuchet MS" w:cs="Times New Roman"/>
                <w:sz w:val="24"/>
                <w:szCs w:val="24"/>
              </w:rPr>
            </w:pPr>
          </w:p>
        </w:tc>
      </w:tr>
      <w:tr w:rsidR="00CD7713" w:rsidRPr="00216C59" w14:paraId="3641F78D" w14:textId="77777777" w:rsidTr="00CD7713">
        <w:tc>
          <w:tcPr>
            <w:tcW w:w="305" w:type="pct"/>
            <w:tcBorders>
              <w:bottom w:val="single" w:sz="4" w:space="0" w:color="000000" w:themeColor="text1"/>
            </w:tcBorders>
          </w:tcPr>
          <w:p w14:paraId="29FFF9F1"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Borders>
              <w:bottom w:val="single" w:sz="4" w:space="0" w:color="000000" w:themeColor="text1"/>
            </w:tcBorders>
          </w:tcPr>
          <w:p w14:paraId="5C245550" w14:textId="77777777" w:rsidR="007A7BC6" w:rsidRPr="00216C59" w:rsidRDefault="007A7BC6" w:rsidP="00960CB2">
            <w:pPr>
              <w:contextualSpacing/>
              <w:jc w:val="both"/>
              <w:rPr>
                <w:rFonts w:ascii="Trebuchet MS" w:hAnsi="Trebuchet MS" w:cs="Times New Roman"/>
                <w:sz w:val="24"/>
                <w:szCs w:val="24"/>
                <w:lang w:eastAsia="fr-FR"/>
              </w:rPr>
            </w:pPr>
            <w:r w:rsidRPr="00216C59">
              <w:rPr>
                <w:rFonts w:ascii="Trebuchet MS" w:hAnsi="Trebuchet MS" w:cs="Times New Roman"/>
                <w:bCs/>
                <w:sz w:val="24"/>
                <w:szCs w:val="24"/>
              </w:rPr>
              <w:t>Solicitantul nu se află în niciuna din situațiile de inadmisibilitate prevăzute de art. 11 din Regulamentul (UE) nr. 1139/2021?</w:t>
            </w:r>
          </w:p>
          <w:p w14:paraId="78E9BD55" w14:textId="77777777" w:rsidR="007A7BC6" w:rsidRPr="006A63E3" w:rsidRDefault="007A7BC6" w:rsidP="00960CB2">
            <w:pPr>
              <w:contextualSpacing/>
              <w:jc w:val="both"/>
              <w:rPr>
                <w:rFonts w:ascii="Times New Roman" w:hAnsi="Times New Roman" w:cs="Times New Roman"/>
                <w:i/>
                <w:sz w:val="24"/>
                <w:szCs w:val="24"/>
                <w:lang w:eastAsia="fr-FR"/>
              </w:rPr>
            </w:pPr>
          </w:p>
          <w:p w14:paraId="3A11512D" w14:textId="77777777" w:rsidR="007A7BC6" w:rsidRPr="006A63E3" w:rsidRDefault="007A7BC6" w:rsidP="00960CB2">
            <w:pPr>
              <w:contextualSpacing/>
              <w:jc w:val="both"/>
              <w:rPr>
                <w:rFonts w:ascii="Times New Roman" w:hAnsi="Times New Roman" w:cs="Times New Roman"/>
                <w:i/>
                <w:sz w:val="24"/>
                <w:szCs w:val="24"/>
              </w:rPr>
            </w:pPr>
            <w:r w:rsidRPr="006A63E3">
              <w:rPr>
                <w:rFonts w:ascii="Times New Roman" w:hAnsi="Times New Roman" w:cs="Times New Roman"/>
                <w:i/>
                <w:sz w:val="24"/>
                <w:szCs w:val="24"/>
              </w:rPr>
              <w:t>*Se verifică solicitantul în RECOM–online.</w:t>
            </w:r>
          </w:p>
          <w:p w14:paraId="45640962" w14:textId="4655967D" w:rsidR="007A7BC6" w:rsidRPr="00216C59" w:rsidRDefault="007A7BC6" w:rsidP="001420C9">
            <w:pPr>
              <w:contextualSpacing/>
              <w:jc w:val="both"/>
              <w:rPr>
                <w:rFonts w:ascii="Trebuchet MS" w:hAnsi="Trebuchet MS" w:cs="Times New Roman"/>
                <w:sz w:val="24"/>
                <w:szCs w:val="24"/>
                <w:lang w:eastAsia="fr-FR"/>
              </w:rPr>
            </w:pPr>
            <w:r w:rsidRPr="006A63E3">
              <w:rPr>
                <w:rFonts w:ascii="Times New Roman" w:hAnsi="Times New Roman" w:cs="Times New Roman"/>
                <w:i/>
                <w:sz w:val="24"/>
                <w:szCs w:val="24"/>
              </w:rPr>
              <w:t>**Se</w:t>
            </w:r>
            <w:r w:rsidR="006A63E3" w:rsidRPr="006A63E3">
              <w:rPr>
                <w:rFonts w:ascii="Times New Roman" w:hAnsi="Times New Roman" w:cs="Times New Roman"/>
                <w:i/>
                <w:sz w:val="24"/>
                <w:szCs w:val="24"/>
              </w:rPr>
              <w:t xml:space="preserve"> verifică veridicitatea Declaraț</w:t>
            </w:r>
            <w:r w:rsidRPr="006A63E3">
              <w:rPr>
                <w:rFonts w:ascii="Times New Roman" w:hAnsi="Times New Roman" w:cs="Times New Roman"/>
                <w:i/>
                <w:sz w:val="24"/>
                <w:szCs w:val="24"/>
              </w:rPr>
              <w:t xml:space="preserve">iei Unice conform art. 11 </w:t>
            </w:r>
            <w:r w:rsidRPr="006A63E3">
              <w:rPr>
                <w:rFonts w:ascii="Times New Roman" w:hAnsi="Times New Roman" w:cs="Times New Roman"/>
                <w:bCs/>
                <w:i/>
                <w:sz w:val="24"/>
                <w:szCs w:val="24"/>
              </w:rPr>
              <w:t xml:space="preserve">din Regulamentul (UE) nr. 1139/2021, </w:t>
            </w:r>
            <w:r w:rsidRPr="006A63E3">
              <w:rPr>
                <w:rFonts w:ascii="Times New Roman" w:hAnsi="Times New Roman" w:cs="Times New Roman"/>
                <w:i/>
                <w:sz w:val="24"/>
                <w:szCs w:val="24"/>
              </w:rPr>
              <w:t>în baza informațiilor disponibile la entitățile abilitate.</w:t>
            </w:r>
          </w:p>
        </w:tc>
        <w:tc>
          <w:tcPr>
            <w:tcW w:w="682" w:type="pct"/>
            <w:tcBorders>
              <w:bottom w:val="single" w:sz="4" w:space="0" w:color="000000" w:themeColor="text1"/>
            </w:tcBorders>
          </w:tcPr>
          <w:p w14:paraId="29C8CCDE" w14:textId="77777777" w:rsidR="007A7BC6" w:rsidRPr="00216C59" w:rsidRDefault="007A7BC6" w:rsidP="00960CB2">
            <w:pPr>
              <w:jc w:val="both"/>
              <w:rPr>
                <w:rFonts w:ascii="Trebuchet MS" w:hAnsi="Trebuchet MS" w:cs="Times New Roman"/>
                <w:sz w:val="24"/>
                <w:szCs w:val="24"/>
              </w:rPr>
            </w:pPr>
          </w:p>
        </w:tc>
        <w:tc>
          <w:tcPr>
            <w:tcW w:w="682" w:type="pct"/>
            <w:tcBorders>
              <w:bottom w:val="single" w:sz="4" w:space="0" w:color="000000" w:themeColor="text1"/>
            </w:tcBorders>
          </w:tcPr>
          <w:p w14:paraId="17683971" w14:textId="77777777" w:rsidR="007A7BC6" w:rsidRPr="00216C59" w:rsidRDefault="007A7BC6" w:rsidP="00960CB2">
            <w:pPr>
              <w:jc w:val="both"/>
              <w:rPr>
                <w:rFonts w:ascii="Trebuchet MS" w:hAnsi="Trebuchet MS" w:cs="Times New Roman"/>
                <w:sz w:val="24"/>
                <w:szCs w:val="24"/>
              </w:rPr>
            </w:pPr>
          </w:p>
        </w:tc>
        <w:tc>
          <w:tcPr>
            <w:tcW w:w="758" w:type="pct"/>
            <w:tcBorders>
              <w:bottom w:val="single" w:sz="4" w:space="0" w:color="000000" w:themeColor="text1"/>
            </w:tcBorders>
          </w:tcPr>
          <w:p w14:paraId="147060E5" w14:textId="77777777" w:rsidR="007A7BC6" w:rsidRPr="00216C59" w:rsidRDefault="007A7BC6" w:rsidP="00960CB2">
            <w:pPr>
              <w:jc w:val="both"/>
              <w:rPr>
                <w:rFonts w:ascii="Trebuchet MS" w:hAnsi="Trebuchet MS" w:cs="Times New Roman"/>
                <w:sz w:val="24"/>
                <w:szCs w:val="24"/>
              </w:rPr>
            </w:pPr>
          </w:p>
        </w:tc>
      </w:tr>
      <w:tr w:rsidR="00CD7713" w:rsidRPr="00216C59" w14:paraId="3ED6ED0E" w14:textId="77777777" w:rsidTr="00CD7713">
        <w:tc>
          <w:tcPr>
            <w:tcW w:w="305" w:type="pct"/>
          </w:tcPr>
          <w:p w14:paraId="1BC2A535"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Pr>
          <w:p w14:paraId="15489296" w14:textId="77777777" w:rsidR="007A7BC6" w:rsidRPr="00216C59" w:rsidRDefault="007A7BC6" w:rsidP="00960CB2">
            <w:pPr>
              <w:contextualSpacing/>
              <w:jc w:val="both"/>
              <w:rPr>
                <w:rFonts w:ascii="Trebuchet MS" w:hAnsi="Trebuchet MS" w:cs="Times New Roman"/>
                <w:bCs/>
                <w:sz w:val="24"/>
                <w:szCs w:val="24"/>
              </w:rPr>
            </w:pPr>
            <w:r w:rsidRPr="00216C59">
              <w:rPr>
                <w:rFonts w:ascii="Trebuchet MS" w:hAnsi="Trebuchet MS" w:cs="Times New Roman"/>
                <w:bCs/>
                <w:sz w:val="24"/>
                <w:szCs w:val="24"/>
              </w:rPr>
              <w:t xml:space="preserve">Hotărârea Consiliului de administrație/Hotărârea Adunării Generale a </w:t>
            </w:r>
            <w:proofErr w:type="spellStart"/>
            <w:r w:rsidRPr="00216C59">
              <w:rPr>
                <w:rFonts w:ascii="Trebuchet MS" w:hAnsi="Trebuchet MS" w:cs="Times New Roman"/>
                <w:bCs/>
                <w:sz w:val="24"/>
                <w:szCs w:val="24"/>
              </w:rPr>
              <w:t>Asociaţilor</w:t>
            </w:r>
            <w:proofErr w:type="spellEnd"/>
            <w:r w:rsidRPr="00216C59">
              <w:rPr>
                <w:rFonts w:ascii="Trebuchet MS" w:hAnsi="Trebuchet MS" w:cs="Times New Roman"/>
                <w:bCs/>
                <w:sz w:val="24"/>
                <w:szCs w:val="24"/>
              </w:rPr>
              <w:t xml:space="preserve">/Decizie asociat unic sau Hotărârea pentru persoane fizice autorizate/întreprinderi individuale/membrilor întreprinderii familiale, privind aprobarea </w:t>
            </w:r>
            <w:proofErr w:type="spellStart"/>
            <w:r w:rsidRPr="00216C59">
              <w:rPr>
                <w:rFonts w:ascii="Trebuchet MS" w:hAnsi="Trebuchet MS" w:cs="Times New Roman"/>
                <w:bCs/>
                <w:sz w:val="24"/>
                <w:szCs w:val="24"/>
              </w:rPr>
              <w:t>investiţiei</w:t>
            </w:r>
            <w:proofErr w:type="spellEnd"/>
            <w:r w:rsidRPr="00216C59">
              <w:rPr>
                <w:rFonts w:ascii="Trebuchet MS" w:hAnsi="Trebuchet MS" w:cs="Times New Roman"/>
                <w:bCs/>
                <w:sz w:val="24"/>
                <w:szCs w:val="24"/>
              </w:rPr>
              <w:t xml:space="preserve">, asigurarea contribuției proprii  din cererea de finanțare și asigurarea resurselor financiare necesare implementării optime a proiectului, emisă conform actelor constitutive ale solicitantului </w:t>
            </w:r>
          </w:p>
          <w:p w14:paraId="1C2C3E0A" w14:textId="7C88F736" w:rsidR="007A7BC6" w:rsidRPr="006A63E3" w:rsidRDefault="007A7BC6" w:rsidP="006A63E3">
            <w:pPr>
              <w:contextualSpacing/>
              <w:jc w:val="both"/>
              <w:rPr>
                <w:rFonts w:ascii="Times New Roman" w:hAnsi="Times New Roman" w:cs="Times New Roman"/>
                <w:bCs/>
                <w:i/>
                <w:sz w:val="24"/>
                <w:szCs w:val="24"/>
              </w:rPr>
            </w:pPr>
            <w:r w:rsidRPr="006A63E3">
              <w:rPr>
                <w:rFonts w:ascii="Times New Roman" w:hAnsi="Times New Roman" w:cs="Times New Roman"/>
                <w:bCs/>
                <w:i/>
                <w:sz w:val="24"/>
                <w:szCs w:val="24"/>
              </w:rPr>
              <w:t>*Se</w:t>
            </w:r>
            <w:r w:rsidR="006A63E3">
              <w:rPr>
                <w:rFonts w:ascii="Times New Roman" w:hAnsi="Times New Roman" w:cs="Times New Roman"/>
                <w:bCs/>
                <w:i/>
                <w:sz w:val="24"/>
                <w:szCs w:val="24"/>
              </w:rPr>
              <w:t xml:space="preserve"> verifică dacă documentul este î</w:t>
            </w:r>
            <w:r w:rsidRPr="006A63E3">
              <w:rPr>
                <w:rFonts w:ascii="Times New Roman" w:hAnsi="Times New Roman" w:cs="Times New Roman"/>
                <w:bCs/>
                <w:i/>
                <w:sz w:val="24"/>
                <w:szCs w:val="24"/>
              </w:rPr>
              <w:t>n conformitate cu cerin</w:t>
            </w:r>
            <w:r w:rsidR="006A63E3">
              <w:rPr>
                <w:rFonts w:ascii="Times New Roman" w:hAnsi="Times New Roman" w:cs="Times New Roman"/>
                <w:bCs/>
                <w:i/>
                <w:sz w:val="24"/>
                <w:szCs w:val="24"/>
              </w:rPr>
              <w:t>ț</w:t>
            </w:r>
            <w:r w:rsidRPr="006A63E3">
              <w:rPr>
                <w:rFonts w:ascii="Times New Roman" w:hAnsi="Times New Roman" w:cs="Times New Roman"/>
                <w:bCs/>
                <w:i/>
                <w:sz w:val="24"/>
                <w:szCs w:val="24"/>
              </w:rPr>
              <w:t>ele men</w:t>
            </w:r>
            <w:r w:rsidR="006A63E3">
              <w:rPr>
                <w:rFonts w:ascii="Times New Roman" w:hAnsi="Times New Roman" w:cs="Times New Roman"/>
                <w:bCs/>
                <w:i/>
                <w:sz w:val="24"/>
                <w:szCs w:val="24"/>
              </w:rPr>
              <w:t>ț</w:t>
            </w:r>
            <w:r w:rsidRPr="006A63E3">
              <w:rPr>
                <w:rFonts w:ascii="Times New Roman" w:hAnsi="Times New Roman" w:cs="Times New Roman"/>
                <w:bCs/>
                <w:i/>
                <w:sz w:val="24"/>
                <w:szCs w:val="24"/>
              </w:rPr>
              <w:t xml:space="preserve">ionate </w:t>
            </w:r>
            <w:r w:rsidR="006A63E3">
              <w:rPr>
                <w:rFonts w:ascii="Times New Roman" w:hAnsi="Times New Roman" w:cs="Times New Roman"/>
                <w:bCs/>
                <w:i/>
                <w:sz w:val="24"/>
                <w:szCs w:val="24"/>
              </w:rPr>
              <w:t>și dacă a</w:t>
            </w:r>
            <w:r w:rsidRPr="006A63E3">
              <w:rPr>
                <w:rFonts w:ascii="Times New Roman" w:hAnsi="Times New Roman" w:cs="Times New Roman"/>
                <w:bCs/>
                <w:i/>
                <w:sz w:val="24"/>
                <w:szCs w:val="24"/>
              </w:rPr>
              <w:t xml:space="preserve"> fost emis conform actelor constitutive ale solicitantului</w:t>
            </w:r>
          </w:p>
        </w:tc>
        <w:tc>
          <w:tcPr>
            <w:tcW w:w="682" w:type="pct"/>
          </w:tcPr>
          <w:p w14:paraId="6854CC4A" w14:textId="77777777" w:rsidR="007A7BC6" w:rsidRPr="00216C59" w:rsidRDefault="007A7BC6" w:rsidP="00960CB2">
            <w:pPr>
              <w:jc w:val="both"/>
              <w:rPr>
                <w:rFonts w:ascii="Trebuchet MS" w:hAnsi="Trebuchet MS" w:cs="Times New Roman"/>
                <w:sz w:val="24"/>
                <w:szCs w:val="24"/>
              </w:rPr>
            </w:pPr>
          </w:p>
        </w:tc>
        <w:tc>
          <w:tcPr>
            <w:tcW w:w="682" w:type="pct"/>
          </w:tcPr>
          <w:p w14:paraId="182E17BD" w14:textId="77777777" w:rsidR="007A7BC6" w:rsidRPr="00216C59" w:rsidRDefault="007A7BC6" w:rsidP="00960CB2">
            <w:pPr>
              <w:jc w:val="both"/>
              <w:rPr>
                <w:rFonts w:ascii="Trebuchet MS" w:hAnsi="Trebuchet MS" w:cs="Times New Roman"/>
                <w:sz w:val="24"/>
                <w:szCs w:val="24"/>
              </w:rPr>
            </w:pPr>
          </w:p>
        </w:tc>
        <w:tc>
          <w:tcPr>
            <w:tcW w:w="758" w:type="pct"/>
          </w:tcPr>
          <w:p w14:paraId="3B5173DE" w14:textId="77777777" w:rsidR="007A7BC6" w:rsidRPr="00216C59" w:rsidRDefault="007A7BC6" w:rsidP="00960CB2">
            <w:pPr>
              <w:jc w:val="both"/>
              <w:rPr>
                <w:rFonts w:ascii="Trebuchet MS" w:hAnsi="Trebuchet MS" w:cs="Times New Roman"/>
                <w:sz w:val="24"/>
                <w:szCs w:val="24"/>
              </w:rPr>
            </w:pPr>
          </w:p>
        </w:tc>
      </w:tr>
      <w:tr w:rsidR="00CD7713" w:rsidRPr="00216C59" w14:paraId="365E1D19" w14:textId="77777777" w:rsidTr="00CD7713">
        <w:tc>
          <w:tcPr>
            <w:tcW w:w="305" w:type="pct"/>
          </w:tcPr>
          <w:p w14:paraId="56511105"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Pr>
          <w:p w14:paraId="7F06CBF9" w14:textId="77777777" w:rsidR="007A7BC6" w:rsidRPr="00216C59" w:rsidRDefault="007A7BC6" w:rsidP="003B48BC">
            <w:pPr>
              <w:contextualSpacing/>
              <w:jc w:val="both"/>
              <w:rPr>
                <w:rFonts w:ascii="Trebuchet MS" w:hAnsi="Trebuchet MS" w:cs="Times New Roman"/>
                <w:bCs/>
                <w:sz w:val="24"/>
                <w:szCs w:val="24"/>
              </w:rPr>
            </w:pPr>
            <w:r w:rsidRPr="00216C59">
              <w:rPr>
                <w:rFonts w:ascii="Trebuchet MS" w:hAnsi="Trebuchet MS" w:cs="Times New Roman"/>
                <w:bCs/>
                <w:sz w:val="24"/>
                <w:szCs w:val="24"/>
              </w:rPr>
              <w:t>Solicitantul nu este înregistrat în Registrul debitorilor</w:t>
            </w:r>
          </w:p>
          <w:p w14:paraId="42CC0385" w14:textId="77777777" w:rsidR="007A7BC6" w:rsidRPr="00DA0101" w:rsidRDefault="007A7BC6" w:rsidP="00B8693A">
            <w:pPr>
              <w:contextualSpacing/>
              <w:jc w:val="both"/>
              <w:rPr>
                <w:rFonts w:ascii="Times New Roman" w:hAnsi="Times New Roman" w:cs="Times New Roman"/>
                <w:bCs/>
                <w:i/>
                <w:sz w:val="24"/>
                <w:szCs w:val="24"/>
              </w:rPr>
            </w:pPr>
            <w:r w:rsidRPr="00DA0101">
              <w:rPr>
                <w:rFonts w:ascii="Times New Roman" w:hAnsi="Times New Roman" w:cs="Times New Roman"/>
                <w:bCs/>
                <w:i/>
                <w:sz w:val="24"/>
                <w:szCs w:val="24"/>
              </w:rPr>
              <w:t xml:space="preserve">*Se va verifica Registrul debitorilor </w:t>
            </w:r>
            <w:r w:rsidRPr="00DA0101">
              <w:rPr>
                <w:rFonts w:ascii="Times New Roman" w:hAnsi="Times New Roman" w:cs="Times New Roman"/>
                <w:i/>
                <w:sz w:val="24"/>
                <w:szCs w:val="24"/>
              </w:rPr>
              <w:t xml:space="preserve">PAP 2021-2027, POPAM 2014-2020 și/sau POP 2007-2013, cu </w:t>
            </w:r>
            <w:proofErr w:type="spellStart"/>
            <w:r w:rsidRPr="00DA0101">
              <w:rPr>
                <w:rFonts w:ascii="Times New Roman" w:hAnsi="Times New Roman" w:cs="Times New Roman"/>
                <w:i/>
                <w:sz w:val="24"/>
                <w:szCs w:val="24"/>
              </w:rPr>
              <w:t>excepţia</w:t>
            </w:r>
            <w:proofErr w:type="spellEnd"/>
            <w:r w:rsidRPr="00DA0101">
              <w:rPr>
                <w:rFonts w:ascii="Times New Roman" w:hAnsi="Times New Roman" w:cs="Times New Roman"/>
                <w:i/>
                <w:sz w:val="24"/>
                <w:szCs w:val="24"/>
              </w:rPr>
              <w:t xml:space="preserve"> celor care beneficiază de înlesniri la plată aferente acestor debite în condițiile legii</w:t>
            </w:r>
          </w:p>
        </w:tc>
        <w:tc>
          <w:tcPr>
            <w:tcW w:w="682" w:type="pct"/>
          </w:tcPr>
          <w:p w14:paraId="27AFED18" w14:textId="77777777" w:rsidR="007A7BC6" w:rsidRPr="00216C59" w:rsidRDefault="007A7BC6" w:rsidP="00960CB2">
            <w:pPr>
              <w:jc w:val="both"/>
              <w:rPr>
                <w:rFonts w:ascii="Trebuchet MS" w:hAnsi="Trebuchet MS" w:cs="Times New Roman"/>
                <w:sz w:val="24"/>
                <w:szCs w:val="24"/>
              </w:rPr>
            </w:pPr>
          </w:p>
        </w:tc>
        <w:tc>
          <w:tcPr>
            <w:tcW w:w="682" w:type="pct"/>
          </w:tcPr>
          <w:p w14:paraId="23277B27" w14:textId="77777777" w:rsidR="007A7BC6" w:rsidRPr="00216C59" w:rsidRDefault="007A7BC6" w:rsidP="00960CB2">
            <w:pPr>
              <w:jc w:val="both"/>
              <w:rPr>
                <w:rFonts w:ascii="Trebuchet MS" w:hAnsi="Trebuchet MS" w:cs="Times New Roman"/>
                <w:sz w:val="24"/>
                <w:szCs w:val="24"/>
              </w:rPr>
            </w:pPr>
          </w:p>
        </w:tc>
        <w:tc>
          <w:tcPr>
            <w:tcW w:w="758" w:type="pct"/>
          </w:tcPr>
          <w:p w14:paraId="3CAC3AF2" w14:textId="77777777" w:rsidR="007A7BC6" w:rsidRPr="00216C59" w:rsidRDefault="007A7BC6" w:rsidP="00960CB2">
            <w:pPr>
              <w:jc w:val="both"/>
              <w:rPr>
                <w:rFonts w:ascii="Trebuchet MS" w:hAnsi="Trebuchet MS" w:cs="Times New Roman"/>
                <w:sz w:val="24"/>
                <w:szCs w:val="24"/>
              </w:rPr>
            </w:pPr>
          </w:p>
        </w:tc>
      </w:tr>
      <w:tr w:rsidR="00CD7713" w:rsidRPr="00216C59" w14:paraId="27A77563" w14:textId="77777777" w:rsidTr="00CD7713">
        <w:tc>
          <w:tcPr>
            <w:tcW w:w="305" w:type="pct"/>
          </w:tcPr>
          <w:p w14:paraId="538F10FD"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Pr>
          <w:p w14:paraId="328B89A3" w14:textId="77777777" w:rsidR="007A7BC6" w:rsidRPr="00216C59" w:rsidRDefault="007A7BC6" w:rsidP="003B48BC">
            <w:pPr>
              <w:contextualSpacing/>
              <w:jc w:val="both"/>
              <w:rPr>
                <w:rFonts w:ascii="Trebuchet MS" w:hAnsi="Trebuchet MS" w:cs="Times New Roman"/>
                <w:bCs/>
                <w:sz w:val="24"/>
                <w:szCs w:val="24"/>
              </w:rPr>
            </w:pPr>
            <w:r w:rsidRPr="00216C59">
              <w:rPr>
                <w:rFonts w:ascii="Trebuchet MS" w:hAnsi="Trebuchet MS" w:cs="Times New Roman"/>
                <w:bCs/>
                <w:sz w:val="24"/>
                <w:szCs w:val="24"/>
              </w:rPr>
              <w:t>Există Graficul de rambursare al cheltuielilor</w:t>
            </w:r>
          </w:p>
          <w:p w14:paraId="2E2BEFE2" w14:textId="43D46502" w:rsidR="007A7BC6" w:rsidRPr="003A7F9F" w:rsidRDefault="007A7BC6" w:rsidP="003A7F9F">
            <w:pPr>
              <w:contextualSpacing/>
              <w:jc w:val="both"/>
              <w:rPr>
                <w:rFonts w:ascii="Times New Roman" w:hAnsi="Times New Roman" w:cs="Times New Roman"/>
                <w:bCs/>
                <w:i/>
                <w:sz w:val="24"/>
                <w:szCs w:val="24"/>
              </w:rPr>
            </w:pPr>
            <w:r w:rsidRPr="003A7F9F">
              <w:rPr>
                <w:rFonts w:ascii="Times New Roman" w:hAnsi="Times New Roman" w:cs="Times New Roman"/>
                <w:bCs/>
                <w:i/>
                <w:sz w:val="24"/>
                <w:szCs w:val="24"/>
              </w:rPr>
              <w:t xml:space="preserve">*Se va verifica dacă există graficul de rambursare a cheltuielilor, dacă valoarea totală </w:t>
            </w:r>
            <w:r w:rsidRPr="003A7F9F">
              <w:rPr>
                <w:rFonts w:ascii="Times New Roman" w:hAnsi="Times New Roman" w:cs="Times New Roman"/>
                <w:bCs/>
                <w:i/>
                <w:sz w:val="24"/>
                <w:szCs w:val="24"/>
              </w:rPr>
              <w:lastRenderedPageBreak/>
              <w:t xml:space="preserve">a cererilor de rambursare corespunde cu valoarea din bugetul indicativ, precum </w:t>
            </w:r>
            <w:r w:rsidR="003A7F9F">
              <w:rPr>
                <w:rFonts w:ascii="Times New Roman" w:hAnsi="Times New Roman" w:cs="Times New Roman"/>
                <w:bCs/>
                <w:i/>
                <w:sz w:val="24"/>
                <w:szCs w:val="24"/>
              </w:rPr>
              <w:t>ș</w:t>
            </w:r>
            <w:r w:rsidRPr="003A7F9F">
              <w:rPr>
                <w:rFonts w:ascii="Times New Roman" w:hAnsi="Times New Roman" w:cs="Times New Roman"/>
                <w:bCs/>
                <w:i/>
                <w:sz w:val="24"/>
                <w:szCs w:val="24"/>
              </w:rPr>
              <w:t>i termenul de depunere a primei cereri de rambursare</w:t>
            </w:r>
          </w:p>
        </w:tc>
        <w:tc>
          <w:tcPr>
            <w:tcW w:w="682" w:type="pct"/>
          </w:tcPr>
          <w:p w14:paraId="669E7762" w14:textId="77777777" w:rsidR="007A7BC6" w:rsidRPr="00216C59" w:rsidRDefault="007A7BC6" w:rsidP="00960CB2">
            <w:pPr>
              <w:jc w:val="both"/>
              <w:rPr>
                <w:rFonts w:ascii="Trebuchet MS" w:hAnsi="Trebuchet MS" w:cs="Times New Roman"/>
                <w:sz w:val="24"/>
                <w:szCs w:val="24"/>
              </w:rPr>
            </w:pPr>
          </w:p>
        </w:tc>
        <w:tc>
          <w:tcPr>
            <w:tcW w:w="682" w:type="pct"/>
          </w:tcPr>
          <w:p w14:paraId="6856D2F9" w14:textId="77777777" w:rsidR="007A7BC6" w:rsidRPr="00216C59" w:rsidRDefault="007A7BC6" w:rsidP="00960CB2">
            <w:pPr>
              <w:jc w:val="both"/>
              <w:rPr>
                <w:rFonts w:ascii="Trebuchet MS" w:hAnsi="Trebuchet MS" w:cs="Times New Roman"/>
                <w:sz w:val="24"/>
                <w:szCs w:val="24"/>
              </w:rPr>
            </w:pPr>
          </w:p>
        </w:tc>
        <w:tc>
          <w:tcPr>
            <w:tcW w:w="758" w:type="pct"/>
          </w:tcPr>
          <w:p w14:paraId="65E89BA2" w14:textId="77777777" w:rsidR="007A7BC6" w:rsidRPr="00216C59" w:rsidRDefault="007A7BC6" w:rsidP="00960CB2">
            <w:pPr>
              <w:jc w:val="both"/>
              <w:rPr>
                <w:rFonts w:ascii="Trebuchet MS" w:hAnsi="Trebuchet MS" w:cs="Times New Roman"/>
                <w:sz w:val="24"/>
                <w:szCs w:val="24"/>
              </w:rPr>
            </w:pPr>
          </w:p>
        </w:tc>
      </w:tr>
      <w:tr w:rsidR="00CD7713" w:rsidRPr="00216C59" w14:paraId="404B4C15" w14:textId="77777777" w:rsidTr="00CD7713">
        <w:tc>
          <w:tcPr>
            <w:tcW w:w="305" w:type="pct"/>
          </w:tcPr>
          <w:p w14:paraId="5E4F2124"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Pr>
          <w:p w14:paraId="1CB75B8A" w14:textId="77777777" w:rsidR="007A7BC6" w:rsidRPr="00216C59" w:rsidRDefault="00CD7713" w:rsidP="003B48BC">
            <w:pPr>
              <w:contextualSpacing/>
              <w:jc w:val="both"/>
              <w:rPr>
                <w:rFonts w:ascii="Trebuchet MS" w:hAnsi="Trebuchet MS" w:cs="Times New Roman"/>
                <w:bCs/>
                <w:sz w:val="24"/>
                <w:szCs w:val="24"/>
              </w:rPr>
            </w:pPr>
            <w:r w:rsidRPr="00216C59">
              <w:rPr>
                <w:rFonts w:ascii="Trebuchet MS" w:hAnsi="Trebuchet MS" w:cs="Times New Roman"/>
                <w:bCs/>
                <w:sz w:val="24"/>
                <w:szCs w:val="24"/>
              </w:rPr>
              <w:t>Există declarația privind beneficiarii reali semnată și conținutul său corespunde cu datele existente în MySMIS2021 / RECOM–online?</w:t>
            </w:r>
          </w:p>
          <w:p w14:paraId="413F8178" w14:textId="77777777" w:rsidR="007A7BC6" w:rsidRPr="003A7F9F" w:rsidRDefault="007A7BC6" w:rsidP="009E3738">
            <w:pPr>
              <w:contextualSpacing/>
              <w:jc w:val="both"/>
              <w:rPr>
                <w:rFonts w:ascii="Times New Roman" w:hAnsi="Times New Roman" w:cs="Times New Roman"/>
                <w:bCs/>
                <w:i/>
                <w:sz w:val="24"/>
                <w:szCs w:val="24"/>
              </w:rPr>
            </w:pPr>
            <w:r w:rsidRPr="003A7F9F">
              <w:rPr>
                <w:rFonts w:ascii="Times New Roman" w:hAnsi="Times New Roman" w:cs="Times New Roman"/>
                <w:bCs/>
                <w:i/>
                <w:sz w:val="24"/>
                <w:szCs w:val="24"/>
              </w:rPr>
              <w:t>*</w:t>
            </w:r>
            <w:r w:rsidR="00CD7713" w:rsidRPr="003A7F9F">
              <w:rPr>
                <w:rFonts w:ascii="Times New Roman" w:hAnsi="Times New Roman" w:cs="Times New Roman"/>
                <w:i/>
              </w:rPr>
              <w:t xml:space="preserve"> </w:t>
            </w:r>
            <w:r w:rsidR="00CD7713" w:rsidRPr="003A7F9F">
              <w:rPr>
                <w:rFonts w:ascii="Times New Roman" w:hAnsi="Times New Roman" w:cs="Times New Roman"/>
                <w:bCs/>
                <w:i/>
                <w:sz w:val="24"/>
                <w:szCs w:val="24"/>
              </w:rPr>
              <w:t>Se va verifica completarea corectă și conformitatea declarației privind beneficiarii reali cu datele existente în MySMIS2021 / RECOM–online</w:t>
            </w:r>
          </w:p>
        </w:tc>
        <w:tc>
          <w:tcPr>
            <w:tcW w:w="682" w:type="pct"/>
          </w:tcPr>
          <w:p w14:paraId="3C56A53F" w14:textId="77777777" w:rsidR="007A7BC6" w:rsidRPr="00216C59" w:rsidRDefault="007A7BC6" w:rsidP="00960CB2">
            <w:pPr>
              <w:jc w:val="both"/>
              <w:rPr>
                <w:rFonts w:ascii="Trebuchet MS" w:hAnsi="Trebuchet MS" w:cs="Times New Roman"/>
                <w:sz w:val="24"/>
                <w:szCs w:val="24"/>
              </w:rPr>
            </w:pPr>
          </w:p>
        </w:tc>
        <w:tc>
          <w:tcPr>
            <w:tcW w:w="682" w:type="pct"/>
          </w:tcPr>
          <w:p w14:paraId="630E34C1" w14:textId="77777777" w:rsidR="007A7BC6" w:rsidRPr="00216C59" w:rsidRDefault="007A7BC6" w:rsidP="00960CB2">
            <w:pPr>
              <w:jc w:val="both"/>
              <w:rPr>
                <w:rFonts w:ascii="Trebuchet MS" w:hAnsi="Trebuchet MS" w:cs="Times New Roman"/>
                <w:sz w:val="24"/>
                <w:szCs w:val="24"/>
              </w:rPr>
            </w:pPr>
          </w:p>
        </w:tc>
        <w:tc>
          <w:tcPr>
            <w:tcW w:w="758" w:type="pct"/>
          </w:tcPr>
          <w:p w14:paraId="330ACC45" w14:textId="77777777" w:rsidR="007A7BC6" w:rsidRPr="00216C59" w:rsidRDefault="007A7BC6" w:rsidP="00960CB2">
            <w:pPr>
              <w:jc w:val="both"/>
              <w:rPr>
                <w:rFonts w:ascii="Trebuchet MS" w:hAnsi="Trebuchet MS" w:cs="Times New Roman"/>
                <w:sz w:val="24"/>
                <w:szCs w:val="24"/>
              </w:rPr>
            </w:pPr>
          </w:p>
        </w:tc>
      </w:tr>
      <w:tr w:rsidR="00CD7713" w:rsidRPr="00216C59" w14:paraId="2C4DC947" w14:textId="77777777" w:rsidTr="00CD7713">
        <w:tc>
          <w:tcPr>
            <w:tcW w:w="305" w:type="pct"/>
          </w:tcPr>
          <w:p w14:paraId="23B29361" w14:textId="77777777" w:rsidR="007A7BC6" w:rsidRPr="00216C59" w:rsidRDefault="007A7BC6" w:rsidP="00960CB2">
            <w:pPr>
              <w:pStyle w:val="ListParagraph"/>
              <w:numPr>
                <w:ilvl w:val="0"/>
                <w:numId w:val="1"/>
              </w:numPr>
              <w:ind w:hanging="720"/>
              <w:jc w:val="center"/>
              <w:rPr>
                <w:rFonts w:ascii="Trebuchet MS" w:hAnsi="Trebuchet MS"/>
                <w:b/>
              </w:rPr>
            </w:pPr>
          </w:p>
        </w:tc>
        <w:tc>
          <w:tcPr>
            <w:tcW w:w="2573" w:type="pct"/>
          </w:tcPr>
          <w:p w14:paraId="2572B43C" w14:textId="77777777" w:rsidR="007A7BC6" w:rsidRDefault="003A7F9F" w:rsidP="005B5F52">
            <w:pPr>
              <w:contextualSpacing/>
              <w:jc w:val="both"/>
              <w:rPr>
                <w:rFonts w:ascii="Trebuchet MS" w:hAnsi="Trebuchet MS" w:cs="Times New Roman"/>
                <w:bCs/>
                <w:sz w:val="24"/>
                <w:szCs w:val="24"/>
              </w:rPr>
            </w:pPr>
            <w:r>
              <w:rPr>
                <w:rFonts w:ascii="Trebuchet MS" w:hAnsi="Trebuchet MS" w:cs="Times New Roman"/>
                <w:bCs/>
                <w:sz w:val="24"/>
                <w:szCs w:val="24"/>
              </w:rPr>
              <w:t xml:space="preserve">Există </w:t>
            </w:r>
            <w:r w:rsidR="007A7BC6" w:rsidRPr="00216C59">
              <w:rPr>
                <w:rFonts w:ascii="Trebuchet MS" w:hAnsi="Trebuchet MS" w:cs="Times New Roman"/>
                <w:bCs/>
                <w:sz w:val="24"/>
                <w:szCs w:val="24"/>
              </w:rPr>
              <w:t>contractul/ele individual/e de muncă pentru managerul de proiect, responsabilul financiar și a specialistului în domeniul prelucrării și conservării peștelui, crustaceelor și moluștelor</w:t>
            </w:r>
            <w:r w:rsidR="00927FA6" w:rsidRPr="00216C59">
              <w:rPr>
                <w:rFonts w:ascii="Trebuchet MS" w:hAnsi="Trebuchet MS"/>
              </w:rPr>
              <w:t xml:space="preserve"> </w:t>
            </w:r>
            <w:r w:rsidR="00927FA6" w:rsidRPr="00216C59">
              <w:rPr>
                <w:rFonts w:ascii="Trebuchet MS" w:hAnsi="Trebuchet MS" w:cs="Times New Roman"/>
                <w:bCs/>
                <w:sz w:val="24"/>
                <w:szCs w:val="24"/>
              </w:rPr>
              <w:t xml:space="preserve">însoțite de extrasul </w:t>
            </w:r>
            <w:proofErr w:type="spellStart"/>
            <w:r w:rsidR="00927FA6" w:rsidRPr="00216C59">
              <w:rPr>
                <w:rFonts w:ascii="Trebuchet MS" w:hAnsi="Trebuchet MS" w:cs="Times New Roman"/>
                <w:bCs/>
                <w:sz w:val="24"/>
                <w:szCs w:val="24"/>
              </w:rPr>
              <w:t>Revisal</w:t>
            </w:r>
            <w:proofErr w:type="spellEnd"/>
            <w:r w:rsidR="00927FA6" w:rsidRPr="00216C59">
              <w:rPr>
                <w:rFonts w:ascii="Trebuchet MS" w:hAnsi="Trebuchet MS" w:cs="Times New Roman"/>
                <w:bCs/>
                <w:sz w:val="24"/>
                <w:szCs w:val="24"/>
              </w:rPr>
              <w:t xml:space="preserve"> aferent</w:t>
            </w:r>
            <w:r w:rsidR="007A7BC6" w:rsidRPr="00216C59">
              <w:rPr>
                <w:rFonts w:ascii="Trebuchet MS" w:hAnsi="Trebuchet MS" w:cs="Times New Roman"/>
                <w:bCs/>
                <w:sz w:val="24"/>
                <w:szCs w:val="24"/>
              </w:rPr>
              <w:t xml:space="preserve"> și/sau contractul de prestări servicii de consultanță, încheiat cu operatorul economic care real</w:t>
            </w:r>
            <w:r w:rsidR="00A06918" w:rsidRPr="00216C59">
              <w:rPr>
                <w:rFonts w:ascii="Trebuchet MS" w:hAnsi="Trebuchet MS" w:cs="Times New Roman"/>
                <w:bCs/>
                <w:sz w:val="24"/>
                <w:szCs w:val="24"/>
              </w:rPr>
              <w:t>izează managementul de proiect</w:t>
            </w:r>
            <w:r w:rsidR="005B5F52">
              <w:rPr>
                <w:rFonts w:ascii="Trebuchet MS" w:hAnsi="Trebuchet MS" w:cs="Times New Roman"/>
                <w:bCs/>
                <w:sz w:val="24"/>
                <w:szCs w:val="24"/>
              </w:rPr>
              <w:t xml:space="preserve">, </w:t>
            </w:r>
            <w:r w:rsidR="007A7BC6" w:rsidRPr="00216C59">
              <w:rPr>
                <w:rFonts w:ascii="Trebuchet MS" w:hAnsi="Trebuchet MS" w:cs="Times New Roman"/>
                <w:bCs/>
                <w:sz w:val="24"/>
                <w:szCs w:val="24"/>
              </w:rPr>
              <w:t>v</w:t>
            </w:r>
            <w:r w:rsidR="005B5F52">
              <w:rPr>
                <w:rFonts w:ascii="Trebuchet MS" w:hAnsi="Trebuchet MS" w:cs="Times New Roman"/>
                <w:bCs/>
                <w:sz w:val="24"/>
                <w:szCs w:val="24"/>
              </w:rPr>
              <w:t>alabile pe perioada de execuție?</w:t>
            </w:r>
          </w:p>
          <w:p w14:paraId="5F4E4247" w14:textId="77777777" w:rsidR="003A7F9F" w:rsidRPr="00D22C0E" w:rsidRDefault="003A7F9F" w:rsidP="003A7F9F">
            <w:pPr>
              <w:contextualSpacing/>
              <w:jc w:val="both"/>
              <w:rPr>
                <w:rFonts w:ascii="Times New Roman" w:hAnsi="Times New Roman" w:cs="Times New Roman"/>
                <w:bCs/>
                <w:i/>
                <w:sz w:val="24"/>
                <w:szCs w:val="24"/>
              </w:rPr>
            </w:pPr>
            <w:r w:rsidRPr="00D22C0E">
              <w:rPr>
                <w:rFonts w:ascii="Times New Roman" w:hAnsi="Times New Roman" w:cs="Times New Roman"/>
                <w:bCs/>
                <w:i/>
                <w:sz w:val="24"/>
                <w:szCs w:val="24"/>
              </w:rPr>
              <w:t>*Se verifică dacă solicitantul este parte în contractul/contractele în cauză</w:t>
            </w:r>
            <w:r>
              <w:rPr>
                <w:rFonts w:ascii="Times New Roman" w:hAnsi="Times New Roman" w:cs="Times New Roman"/>
                <w:bCs/>
                <w:i/>
                <w:sz w:val="24"/>
                <w:szCs w:val="24"/>
              </w:rPr>
              <w:t>, iar acesta/acestea figurează în REVISAL</w:t>
            </w:r>
          </w:p>
          <w:p w14:paraId="14CCAA3C" w14:textId="58517801" w:rsidR="003A7F9F" w:rsidRPr="00216C59" w:rsidRDefault="003A7F9F" w:rsidP="003A7F9F">
            <w:pPr>
              <w:contextualSpacing/>
              <w:jc w:val="both"/>
              <w:rPr>
                <w:rFonts w:ascii="Trebuchet MS" w:hAnsi="Trebuchet MS" w:cs="Times New Roman"/>
                <w:bCs/>
                <w:sz w:val="24"/>
                <w:szCs w:val="24"/>
              </w:rPr>
            </w:pPr>
            <w:r w:rsidRPr="00D22C0E">
              <w:rPr>
                <w:rFonts w:ascii="Times New Roman" w:hAnsi="Times New Roman" w:cs="Times New Roman"/>
                <w:bCs/>
                <w:i/>
                <w:sz w:val="24"/>
                <w:szCs w:val="24"/>
              </w:rPr>
              <w:t>** Se verifică dacă perioada de valabilitate a contractelor este aceeași cu cea de execuție a proiectului.</w:t>
            </w:r>
          </w:p>
        </w:tc>
        <w:tc>
          <w:tcPr>
            <w:tcW w:w="682" w:type="pct"/>
          </w:tcPr>
          <w:p w14:paraId="0AAB89E8" w14:textId="77777777" w:rsidR="007A7BC6" w:rsidRPr="00216C59" w:rsidRDefault="007A7BC6" w:rsidP="00960CB2">
            <w:pPr>
              <w:jc w:val="both"/>
              <w:rPr>
                <w:rFonts w:ascii="Trebuchet MS" w:hAnsi="Trebuchet MS" w:cs="Times New Roman"/>
                <w:sz w:val="24"/>
                <w:szCs w:val="24"/>
              </w:rPr>
            </w:pPr>
          </w:p>
        </w:tc>
        <w:tc>
          <w:tcPr>
            <w:tcW w:w="682" w:type="pct"/>
          </w:tcPr>
          <w:p w14:paraId="71D62F0B" w14:textId="77777777" w:rsidR="007A7BC6" w:rsidRPr="00216C59" w:rsidRDefault="007A7BC6" w:rsidP="00960CB2">
            <w:pPr>
              <w:jc w:val="both"/>
              <w:rPr>
                <w:rFonts w:ascii="Trebuchet MS" w:hAnsi="Trebuchet MS" w:cs="Times New Roman"/>
                <w:sz w:val="24"/>
                <w:szCs w:val="24"/>
              </w:rPr>
            </w:pPr>
          </w:p>
        </w:tc>
        <w:tc>
          <w:tcPr>
            <w:tcW w:w="758" w:type="pct"/>
          </w:tcPr>
          <w:p w14:paraId="40D7A7D1" w14:textId="77777777" w:rsidR="007A7BC6" w:rsidRPr="00216C59" w:rsidRDefault="007A7BC6" w:rsidP="00960CB2">
            <w:pPr>
              <w:jc w:val="both"/>
              <w:rPr>
                <w:rFonts w:ascii="Trebuchet MS" w:hAnsi="Trebuchet MS" w:cs="Times New Roman"/>
                <w:sz w:val="24"/>
                <w:szCs w:val="24"/>
              </w:rPr>
            </w:pPr>
          </w:p>
        </w:tc>
      </w:tr>
      <w:tr w:rsidR="00E1745D" w:rsidRPr="00216C59" w14:paraId="001C1207" w14:textId="77777777" w:rsidTr="00CD7713">
        <w:tc>
          <w:tcPr>
            <w:tcW w:w="305" w:type="pct"/>
          </w:tcPr>
          <w:p w14:paraId="05C66F17" w14:textId="77777777" w:rsidR="00E1745D" w:rsidRPr="00216C59" w:rsidRDefault="00E1745D" w:rsidP="00960CB2">
            <w:pPr>
              <w:pStyle w:val="ListParagraph"/>
              <w:numPr>
                <w:ilvl w:val="0"/>
                <w:numId w:val="1"/>
              </w:numPr>
              <w:ind w:hanging="720"/>
              <w:jc w:val="center"/>
              <w:rPr>
                <w:rFonts w:ascii="Trebuchet MS" w:hAnsi="Trebuchet MS"/>
                <w:b/>
              </w:rPr>
            </w:pPr>
          </w:p>
        </w:tc>
        <w:tc>
          <w:tcPr>
            <w:tcW w:w="2573" w:type="pct"/>
          </w:tcPr>
          <w:p w14:paraId="04B92C42" w14:textId="77777777" w:rsidR="00E1745D" w:rsidRDefault="00E1745D" w:rsidP="00E1745D">
            <w:pPr>
              <w:contextualSpacing/>
              <w:jc w:val="both"/>
              <w:rPr>
                <w:rFonts w:ascii="Trebuchet MS" w:hAnsi="Trebuchet MS" w:cs="Times New Roman"/>
                <w:bCs/>
                <w:sz w:val="24"/>
                <w:szCs w:val="24"/>
              </w:rPr>
            </w:pPr>
            <w:r>
              <w:rPr>
                <w:rFonts w:ascii="Trebuchet MS" w:hAnsi="Trebuchet MS" w:cs="Times New Roman"/>
                <w:bCs/>
                <w:sz w:val="24"/>
                <w:szCs w:val="24"/>
              </w:rPr>
              <w:t xml:space="preserve">Există </w:t>
            </w:r>
            <w:r w:rsidRPr="00E1745D">
              <w:rPr>
                <w:rFonts w:ascii="Trebuchet MS" w:hAnsi="Trebuchet MS" w:cs="Times New Roman"/>
                <w:bCs/>
                <w:sz w:val="24"/>
                <w:szCs w:val="24"/>
              </w:rPr>
              <w:t>Decizia etapei de evaluare inițială/Clasarea notificării, după caz, emisă de autoritatea publică pentru protecția mediului, pentru proiectele cu c</w:t>
            </w:r>
            <w:r>
              <w:rPr>
                <w:rFonts w:ascii="Trebuchet MS" w:hAnsi="Trebuchet MS" w:cs="Times New Roman"/>
                <w:bCs/>
                <w:sz w:val="24"/>
                <w:szCs w:val="24"/>
              </w:rPr>
              <w:t>omponentă de construcții montaj?</w:t>
            </w:r>
          </w:p>
          <w:p w14:paraId="28A087BE" w14:textId="4CB6E9D4" w:rsidR="006F58AF" w:rsidRPr="00216C59" w:rsidRDefault="006F58AF" w:rsidP="00E1745D">
            <w:pPr>
              <w:contextualSpacing/>
              <w:jc w:val="both"/>
              <w:rPr>
                <w:rFonts w:ascii="Trebuchet MS" w:hAnsi="Trebuchet MS" w:cs="Times New Roman"/>
                <w:bCs/>
                <w:sz w:val="24"/>
                <w:szCs w:val="24"/>
              </w:rPr>
            </w:pPr>
            <w:r w:rsidRPr="006F58AF">
              <w:rPr>
                <w:rFonts w:ascii="Times New Roman" w:hAnsi="Times New Roman" w:cs="Times New Roman"/>
                <w:bCs/>
                <w:i/>
                <w:sz w:val="24"/>
                <w:szCs w:val="24"/>
              </w:rPr>
              <w:t>*Se verifică dacă documentele emise de către autoritatea publică pentru protecția mediului sunt aferente proiectului depus.</w:t>
            </w:r>
          </w:p>
        </w:tc>
        <w:tc>
          <w:tcPr>
            <w:tcW w:w="682" w:type="pct"/>
          </w:tcPr>
          <w:p w14:paraId="31845B51" w14:textId="77777777" w:rsidR="00E1745D" w:rsidRPr="00216C59" w:rsidRDefault="00E1745D" w:rsidP="00960CB2">
            <w:pPr>
              <w:jc w:val="both"/>
              <w:rPr>
                <w:rFonts w:ascii="Trebuchet MS" w:hAnsi="Trebuchet MS" w:cs="Times New Roman"/>
                <w:sz w:val="24"/>
                <w:szCs w:val="24"/>
              </w:rPr>
            </w:pPr>
          </w:p>
        </w:tc>
        <w:tc>
          <w:tcPr>
            <w:tcW w:w="682" w:type="pct"/>
          </w:tcPr>
          <w:p w14:paraId="3DAFFD5B" w14:textId="77777777" w:rsidR="00E1745D" w:rsidRPr="00216C59" w:rsidRDefault="00E1745D" w:rsidP="00960CB2">
            <w:pPr>
              <w:jc w:val="both"/>
              <w:rPr>
                <w:rFonts w:ascii="Trebuchet MS" w:hAnsi="Trebuchet MS" w:cs="Times New Roman"/>
                <w:sz w:val="24"/>
                <w:szCs w:val="24"/>
              </w:rPr>
            </w:pPr>
          </w:p>
        </w:tc>
        <w:tc>
          <w:tcPr>
            <w:tcW w:w="758" w:type="pct"/>
          </w:tcPr>
          <w:p w14:paraId="2397581D" w14:textId="77777777" w:rsidR="00E1745D" w:rsidRPr="00216C59" w:rsidRDefault="00E1745D" w:rsidP="00960CB2">
            <w:pPr>
              <w:jc w:val="both"/>
              <w:rPr>
                <w:rFonts w:ascii="Trebuchet MS" w:hAnsi="Trebuchet MS" w:cs="Times New Roman"/>
                <w:sz w:val="24"/>
                <w:szCs w:val="24"/>
              </w:rPr>
            </w:pPr>
          </w:p>
        </w:tc>
      </w:tr>
    </w:tbl>
    <w:p w14:paraId="3F2F8627" w14:textId="77777777" w:rsidR="006B12D7" w:rsidRPr="00C174F8" w:rsidRDefault="006B12D7" w:rsidP="00F46CE8">
      <w:pPr>
        <w:spacing w:after="0" w:line="240" w:lineRule="auto"/>
        <w:jc w:val="both"/>
        <w:rPr>
          <w:rFonts w:ascii="Trebuchet MS" w:hAnsi="Trebuchet MS" w:cs="Times New Roman"/>
          <w:sz w:val="24"/>
          <w:szCs w:val="24"/>
          <w:lang w:val="en-US" w:eastAsia="fr-FR"/>
        </w:rPr>
      </w:pPr>
      <w:bookmarkStart w:id="0" w:name="_GoBack"/>
      <w:bookmarkEnd w:id="0"/>
    </w:p>
    <w:p w14:paraId="1D3A6C73" w14:textId="77777777" w:rsidR="00F46CE8" w:rsidRPr="00216C59" w:rsidRDefault="00F46CE8" w:rsidP="00F46CE8">
      <w:pPr>
        <w:spacing w:after="0" w:line="240" w:lineRule="auto"/>
        <w:jc w:val="both"/>
        <w:rPr>
          <w:rFonts w:ascii="Trebuchet MS" w:hAnsi="Trebuchet MS" w:cs="Times New Roman"/>
          <w:sz w:val="24"/>
          <w:szCs w:val="24"/>
          <w:lang w:eastAsia="fr-FR"/>
        </w:rPr>
      </w:pPr>
      <w:r w:rsidRPr="00216C59">
        <w:rPr>
          <w:rFonts w:ascii="Trebuchet MS" w:hAnsi="Trebuchet MS" w:cs="Times New Roman"/>
          <w:sz w:val="24"/>
          <w:szCs w:val="24"/>
          <w:lang w:eastAsia="fr-FR"/>
        </w:rPr>
        <w:t xml:space="preserve">Dacă cel </w:t>
      </w:r>
      <w:proofErr w:type="spellStart"/>
      <w:r w:rsidRPr="00216C59">
        <w:rPr>
          <w:rFonts w:ascii="Trebuchet MS" w:hAnsi="Trebuchet MS" w:cs="Times New Roman"/>
          <w:sz w:val="24"/>
          <w:szCs w:val="24"/>
          <w:lang w:eastAsia="fr-FR"/>
        </w:rPr>
        <w:t>puţin</w:t>
      </w:r>
      <w:proofErr w:type="spellEnd"/>
      <w:r w:rsidRPr="00216C59">
        <w:rPr>
          <w:rFonts w:ascii="Trebuchet MS" w:hAnsi="Trebuchet MS" w:cs="Times New Roman"/>
          <w:sz w:val="24"/>
          <w:szCs w:val="24"/>
          <w:lang w:eastAsia="fr-FR"/>
        </w:rPr>
        <w:t xml:space="preserve"> o </w:t>
      </w:r>
      <w:proofErr w:type="spellStart"/>
      <w:r w:rsidRPr="00216C59">
        <w:rPr>
          <w:rFonts w:ascii="Trebuchet MS" w:hAnsi="Trebuchet MS" w:cs="Times New Roman"/>
          <w:sz w:val="24"/>
          <w:szCs w:val="24"/>
          <w:lang w:eastAsia="fr-FR"/>
        </w:rPr>
        <w:t>condiţie</w:t>
      </w:r>
      <w:proofErr w:type="spellEnd"/>
      <w:r w:rsidRPr="00216C59">
        <w:rPr>
          <w:rFonts w:ascii="Trebuchet MS" w:hAnsi="Trebuchet MS" w:cs="Times New Roman"/>
          <w:sz w:val="24"/>
          <w:szCs w:val="24"/>
          <w:lang w:eastAsia="fr-FR"/>
        </w:rPr>
        <w:t xml:space="preserve"> de la punctele de verificare nu este îndeplinită, iar în Rezultatul verificării</w:t>
      </w:r>
      <w:r w:rsidRPr="00216C59">
        <w:rPr>
          <w:rFonts w:ascii="Trebuchet MS" w:hAnsi="Trebuchet MS" w:cs="Times New Roman"/>
          <w:b/>
          <w:sz w:val="24"/>
          <w:szCs w:val="24"/>
        </w:rPr>
        <w:t xml:space="preserve"> </w:t>
      </w:r>
      <w:r w:rsidRPr="00216C59">
        <w:rPr>
          <w:rFonts w:ascii="Trebuchet MS" w:hAnsi="Trebuchet MS" w:cs="Times New Roman"/>
          <w:sz w:val="24"/>
          <w:szCs w:val="24"/>
          <w:lang w:eastAsia="fr-FR"/>
        </w:rPr>
        <w:t xml:space="preserve">se bifează în coloana NU, atunci Cererea de </w:t>
      </w:r>
      <w:proofErr w:type="spellStart"/>
      <w:r w:rsidRPr="00216C59">
        <w:rPr>
          <w:rFonts w:ascii="Trebuchet MS" w:hAnsi="Trebuchet MS" w:cs="Times New Roman"/>
          <w:sz w:val="24"/>
          <w:szCs w:val="24"/>
          <w:lang w:eastAsia="fr-FR"/>
        </w:rPr>
        <w:t>Finanţare</w:t>
      </w:r>
      <w:proofErr w:type="spellEnd"/>
      <w:r w:rsidRPr="00216C59">
        <w:rPr>
          <w:rFonts w:ascii="Trebuchet MS" w:hAnsi="Trebuchet MS" w:cs="Times New Roman"/>
          <w:sz w:val="24"/>
          <w:szCs w:val="24"/>
          <w:lang w:eastAsia="fr-FR"/>
        </w:rPr>
        <w:t xml:space="preserve"> este respinsă.</w:t>
      </w:r>
    </w:p>
    <w:p w14:paraId="655F28EE" w14:textId="77777777" w:rsidR="003D373E" w:rsidRPr="00216C59" w:rsidRDefault="003D373E">
      <w:pPr>
        <w:rPr>
          <w:rFonts w:ascii="Trebuchet MS" w:hAnsi="Trebuchet MS" w:cs="Times New Roman"/>
          <w:sz w:val="24"/>
          <w:szCs w:val="24"/>
          <w:lang w:val="en-US"/>
        </w:rPr>
      </w:pPr>
    </w:p>
    <w:sectPr w:rsidR="003D373E" w:rsidRPr="00216C59" w:rsidSect="006F58AF">
      <w:headerReference w:type="default" r:id="rId7"/>
      <w:footerReference w:type="default" r:id="rId8"/>
      <w:pgSz w:w="12240" w:h="15840"/>
      <w:pgMar w:top="426" w:right="1440" w:bottom="993" w:left="1440" w:header="708" w:footer="708" w:gutter="0"/>
      <w:pgNumType w:start="1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3C71F" w14:textId="77777777" w:rsidR="00B2549F" w:rsidRDefault="00B2549F" w:rsidP="00C66561">
      <w:pPr>
        <w:spacing w:after="0" w:line="240" w:lineRule="auto"/>
      </w:pPr>
      <w:r>
        <w:separator/>
      </w:r>
    </w:p>
  </w:endnote>
  <w:endnote w:type="continuationSeparator" w:id="0">
    <w:p w14:paraId="33FDBDE7" w14:textId="77777777" w:rsidR="00B2549F" w:rsidRDefault="00B2549F" w:rsidP="00C6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A1A4" w14:textId="27D415B6" w:rsidR="000D3643" w:rsidRPr="00664D32" w:rsidRDefault="000D3643" w:rsidP="00664D32">
    <w:pPr>
      <w:pStyle w:val="Footer"/>
      <w:tabs>
        <w:tab w:val="clear" w:pos="4680"/>
        <w:tab w:val="clear" w:pos="9360"/>
      </w:tabs>
      <w:jc w:val="right"/>
      <w:rPr>
        <w:rFonts w:ascii="Trebuchet MS" w:hAnsi="Trebuchet MS"/>
        <w:b/>
        <w:bCs/>
        <w:caps/>
        <w:noProof/>
        <w:sz w:val="16"/>
        <w:szCs w:val="16"/>
      </w:rPr>
    </w:pPr>
    <w:r w:rsidRPr="00664D32">
      <w:rPr>
        <w:rFonts w:ascii="Trebuchet MS" w:hAnsi="Trebuchet MS"/>
        <w:b/>
        <w:bCs/>
        <w:caps/>
        <w:sz w:val="16"/>
        <w:szCs w:val="16"/>
      </w:rPr>
      <w:fldChar w:fldCharType="begin"/>
    </w:r>
    <w:r w:rsidRPr="00664D32">
      <w:rPr>
        <w:rFonts w:ascii="Trebuchet MS" w:hAnsi="Trebuchet MS"/>
        <w:b/>
        <w:bCs/>
        <w:caps/>
        <w:sz w:val="16"/>
        <w:szCs w:val="16"/>
      </w:rPr>
      <w:instrText xml:space="preserve"> PAGE   \* MERGEFORMAT </w:instrText>
    </w:r>
    <w:r w:rsidRPr="00664D32">
      <w:rPr>
        <w:rFonts w:ascii="Trebuchet MS" w:hAnsi="Trebuchet MS"/>
        <w:b/>
        <w:bCs/>
        <w:caps/>
        <w:sz w:val="16"/>
        <w:szCs w:val="16"/>
      </w:rPr>
      <w:fldChar w:fldCharType="separate"/>
    </w:r>
    <w:r w:rsidR="00C174F8">
      <w:rPr>
        <w:rFonts w:ascii="Trebuchet MS" w:hAnsi="Trebuchet MS"/>
        <w:b/>
        <w:bCs/>
        <w:caps/>
        <w:noProof/>
        <w:sz w:val="16"/>
        <w:szCs w:val="16"/>
      </w:rPr>
      <w:t>139</w:t>
    </w:r>
    <w:r w:rsidRPr="00664D32">
      <w:rPr>
        <w:rFonts w:ascii="Trebuchet MS" w:hAnsi="Trebuchet MS"/>
        <w:b/>
        <w:bCs/>
        <w:caps/>
        <w:noProof/>
        <w:sz w:val="16"/>
        <w:szCs w:val="16"/>
      </w:rPr>
      <w:fldChar w:fldCharType="end"/>
    </w:r>
  </w:p>
  <w:p w14:paraId="4DECE373" w14:textId="77777777" w:rsidR="002E702E" w:rsidRDefault="002E7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2EC60" w14:textId="77777777" w:rsidR="00B2549F" w:rsidRDefault="00B2549F" w:rsidP="00C66561">
      <w:pPr>
        <w:spacing w:after="0" w:line="240" w:lineRule="auto"/>
      </w:pPr>
      <w:r>
        <w:separator/>
      </w:r>
    </w:p>
  </w:footnote>
  <w:footnote w:type="continuationSeparator" w:id="0">
    <w:p w14:paraId="7639EE68" w14:textId="77777777" w:rsidR="00B2549F" w:rsidRDefault="00B2549F" w:rsidP="00C66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9C347" w14:textId="77777777" w:rsidR="00C66561" w:rsidRDefault="00C66561">
    <w:pPr>
      <w:pStyle w:val="Header"/>
    </w:pPr>
    <w:r w:rsidRPr="002476A8">
      <w:rPr>
        <w:rFonts w:ascii="Trebuchet MS" w:hAnsi="Trebuchet MS"/>
        <w:b/>
        <w:noProof/>
        <w:lang w:val="en-US"/>
      </w:rPr>
      <w:drawing>
        <wp:inline distT="0" distB="0" distL="0" distR="0" wp14:anchorId="7A6944D4" wp14:editId="33827FBD">
          <wp:extent cx="5943600" cy="88765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titled_norme vizuale v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87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D6321"/>
    <w:multiLevelType w:val="hybridMultilevel"/>
    <w:tmpl w:val="6C9867E8"/>
    <w:lvl w:ilvl="0" w:tplc="0409000F">
      <w:start w:val="1"/>
      <w:numFmt w:val="decimal"/>
      <w:lvlText w:val="%1."/>
      <w:lvlJc w:val="left"/>
      <w:pPr>
        <w:ind w:left="648"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78"/>
    <w:rsid w:val="000A3B6D"/>
    <w:rsid w:val="000B1F3E"/>
    <w:rsid w:val="000D3643"/>
    <w:rsid w:val="000E7696"/>
    <w:rsid w:val="001072EA"/>
    <w:rsid w:val="00123A57"/>
    <w:rsid w:val="00130882"/>
    <w:rsid w:val="001420C9"/>
    <w:rsid w:val="001865BF"/>
    <w:rsid w:val="001B5382"/>
    <w:rsid w:val="001B5655"/>
    <w:rsid w:val="00211827"/>
    <w:rsid w:val="00216C59"/>
    <w:rsid w:val="00230D82"/>
    <w:rsid w:val="0026049F"/>
    <w:rsid w:val="002818EE"/>
    <w:rsid w:val="00285C01"/>
    <w:rsid w:val="002A300F"/>
    <w:rsid w:val="002A400E"/>
    <w:rsid w:val="002E702E"/>
    <w:rsid w:val="003604D0"/>
    <w:rsid w:val="003A7F9F"/>
    <w:rsid w:val="003B48BC"/>
    <w:rsid w:val="003D0095"/>
    <w:rsid w:val="003D373E"/>
    <w:rsid w:val="003F6281"/>
    <w:rsid w:val="0040094D"/>
    <w:rsid w:val="0040226B"/>
    <w:rsid w:val="00417793"/>
    <w:rsid w:val="00464574"/>
    <w:rsid w:val="00474D03"/>
    <w:rsid w:val="00500425"/>
    <w:rsid w:val="00526724"/>
    <w:rsid w:val="005572DC"/>
    <w:rsid w:val="005B5F52"/>
    <w:rsid w:val="005C409A"/>
    <w:rsid w:val="005D59FA"/>
    <w:rsid w:val="00640DA1"/>
    <w:rsid w:val="00664D32"/>
    <w:rsid w:val="006A63E3"/>
    <w:rsid w:val="006B12D7"/>
    <w:rsid w:val="006B4A08"/>
    <w:rsid w:val="006C1ED4"/>
    <w:rsid w:val="006F58AF"/>
    <w:rsid w:val="00706478"/>
    <w:rsid w:val="0071058F"/>
    <w:rsid w:val="00712C44"/>
    <w:rsid w:val="00770AE4"/>
    <w:rsid w:val="007746BB"/>
    <w:rsid w:val="007A7BC6"/>
    <w:rsid w:val="007B1845"/>
    <w:rsid w:val="007D1003"/>
    <w:rsid w:val="007D2B43"/>
    <w:rsid w:val="008E75CA"/>
    <w:rsid w:val="0092442A"/>
    <w:rsid w:val="00927FA6"/>
    <w:rsid w:val="009542F1"/>
    <w:rsid w:val="00961956"/>
    <w:rsid w:val="009638AA"/>
    <w:rsid w:val="00966D0B"/>
    <w:rsid w:val="009D7491"/>
    <w:rsid w:val="009E3738"/>
    <w:rsid w:val="00A06918"/>
    <w:rsid w:val="00A62F23"/>
    <w:rsid w:val="00AA6DD2"/>
    <w:rsid w:val="00AF5593"/>
    <w:rsid w:val="00B12A68"/>
    <w:rsid w:val="00B2549F"/>
    <w:rsid w:val="00B26941"/>
    <w:rsid w:val="00B8693A"/>
    <w:rsid w:val="00BC4F6A"/>
    <w:rsid w:val="00BC6E6C"/>
    <w:rsid w:val="00C171B8"/>
    <w:rsid w:val="00C174F8"/>
    <w:rsid w:val="00C5722A"/>
    <w:rsid w:val="00C66561"/>
    <w:rsid w:val="00CD5543"/>
    <w:rsid w:val="00CD6253"/>
    <w:rsid w:val="00CD7713"/>
    <w:rsid w:val="00D228ED"/>
    <w:rsid w:val="00D30E51"/>
    <w:rsid w:val="00DA0101"/>
    <w:rsid w:val="00DC125D"/>
    <w:rsid w:val="00DF1501"/>
    <w:rsid w:val="00E13EC8"/>
    <w:rsid w:val="00E1745D"/>
    <w:rsid w:val="00E51C4B"/>
    <w:rsid w:val="00E7586E"/>
    <w:rsid w:val="00E777F7"/>
    <w:rsid w:val="00E96378"/>
    <w:rsid w:val="00ED1100"/>
    <w:rsid w:val="00F325AB"/>
    <w:rsid w:val="00F46CE8"/>
    <w:rsid w:val="00F91BFB"/>
    <w:rsid w:val="00FF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CE13"/>
  <w15:chartTrackingRefBased/>
  <w15:docId w15:val="{19728802-60DA-4B11-882A-E34C3AB6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47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Списък на абзаци,List Paragraph11,body 2,List_Paragraph,Multilevel para_II,List Paragraph1,Normal bullet 2,Listă paragraf,Listă colorată - Accentuare 11,Bullet,Citation List,List Paragraph111"/>
    <w:basedOn w:val="Normal"/>
    <w:link w:val="ListParagraphChar"/>
    <w:uiPriority w:val="34"/>
    <w:qFormat/>
    <w:rsid w:val="00706478"/>
    <w:pPr>
      <w:spacing w:after="0" w:line="240" w:lineRule="auto"/>
      <w:ind w:left="720"/>
      <w:contextualSpacing/>
    </w:pPr>
    <w:rPr>
      <w:rFonts w:ascii="Arial" w:eastAsia="Times New Roman" w:hAnsi="Arial" w:cs="Times New Roman"/>
      <w:sz w:val="24"/>
      <w:szCs w:val="24"/>
      <w:lang w:eastAsia="ro-RO"/>
    </w:rPr>
  </w:style>
  <w:style w:type="character" w:customStyle="1" w:styleId="ListParagraphChar">
    <w:name w:val="List Paragraph Char"/>
    <w:aliases w:val="List1 Char,Списък на абзаци Char,List Paragraph11 Char,body 2 Char,List_Paragraph Char,Multilevel para_II Char,List Paragraph1 Char,Normal bullet 2 Char,Listă paragraf Char,Listă colorată - Accentuare 11 Char,Bullet Char"/>
    <w:link w:val="ListParagraph"/>
    <w:uiPriority w:val="34"/>
    <w:locked/>
    <w:rsid w:val="00706478"/>
    <w:rPr>
      <w:rFonts w:ascii="Arial" w:eastAsia="Times New Roman" w:hAnsi="Arial" w:cs="Times New Roman"/>
      <w:sz w:val="24"/>
      <w:szCs w:val="24"/>
      <w:lang w:val="ro-RO" w:eastAsia="ro-RO"/>
    </w:rPr>
  </w:style>
  <w:style w:type="table" w:styleId="TableGrid">
    <w:name w:val="Table Grid"/>
    <w:basedOn w:val="TableNormal"/>
    <w:uiPriority w:val="39"/>
    <w:rsid w:val="00706478"/>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0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25"/>
    <w:rPr>
      <w:rFonts w:ascii="Segoe UI" w:hAnsi="Segoe UI" w:cs="Segoe UI"/>
      <w:sz w:val="18"/>
      <w:szCs w:val="18"/>
      <w:lang w:val="ro-RO"/>
    </w:rPr>
  </w:style>
  <w:style w:type="character" w:styleId="BookTitle">
    <w:name w:val="Book Title"/>
    <w:basedOn w:val="DefaultParagraphFont"/>
    <w:uiPriority w:val="33"/>
    <w:qFormat/>
    <w:rsid w:val="00C5722A"/>
    <w:rPr>
      <w:b/>
      <w:bCs/>
      <w:i/>
      <w:iCs/>
      <w:spacing w:val="5"/>
    </w:rPr>
  </w:style>
  <w:style w:type="paragraph" w:styleId="Header">
    <w:name w:val="header"/>
    <w:basedOn w:val="Normal"/>
    <w:link w:val="HeaderChar"/>
    <w:uiPriority w:val="99"/>
    <w:unhideWhenUsed/>
    <w:rsid w:val="00C66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561"/>
    <w:rPr>
      <w:lang w:val="ro-RO"/>
    </w:rPr>
  </w:style>
  <w:style w:type="paragraph" w:styleId="Footer">
    <w:name w:val="footer"/>
    <w:basedOn w:val="Normal"/>
    <w:link w:val="FooterChar"/>
    <w:uiPriority w:val="99"/>
    <w:unhideWhenUsed/>
    <w:rsid w:val="00C66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561"/>
    <w:rPr>
      <w:lang w:val="ro-RO"/>
    </w:rPr>
  </w:style>
  <w:style w:type="paragraph" w:customStyle="1" w:styleId="Style2">
    <w:name w:val="Style2"/>
    <w:basedOn w:val="Normal"/>
    <w:uiPriority w:val="99"/>
    <w:rsid w:val="00216C59"/>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28">
    <w:name w:val="Font Style28"/>
    <w:basedOn w:val="DefaultParagraphFont"/>
    <w:uiPriority w:val="99"/>
    <w:rsid w:val="00216C59"/>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9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Slave</dc:creator>
  <cp:keywords/>
  <dc:description/>
  <cp:lastModifiedBy>Alin Picleanu</cp:lastModifiedBy>
  <cp:revision>69</cp:revision>
  <dcterms:created xsi:type="dcterms:W3CDTF">2018-06-20T08:06:00Z</dcterms:created>
  <dcterms:modified xsi:type="dcterms:W3CDTF">2025-05-05T12:53:00Z</dcterms:modified>
</cp:coreProperties>
</file>